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5B7" w:rsidRDefault="002445B7"/>
    <w:p w:rsidR="007C5377" w:rsidRDefault="007C5377"/>
    <w:p w:rsidR="007C5377" w:rsidRDefault="007C5377"/>
    <w:p w:rsidR="007C5377" w:rsidRDefault="007C5377"/>
    <w:p w:rsidR="007C5377" w:rsidRDefault="0090561E">
      <w:r w:rsidRPr="008D7A19">
        <w:rPr>
          <w:rFonts w:ascii="Times New Roman" w:eastAsia="Times New Roman" w:hAnsi="Times New Roman" w:cs="Times New Roman"/>
          <w:noProof/>
          <w:szCs w:val="24"/>
          <w:lang w:val="en-US"/>
        </w:rPr>
        <w:drawing>
          <wp:anchor distT="0" distB="0" distL="114300" distR="114300" simplePos="0" relativeHeight="251659264" behindDoc="1" locked="0" layoutInCell="1" allowOverlap="1" wp14:anchorId="6B77BD48" wp14:editId="6BA56C76">
            <wp:simplePos x="0" y="0"/>
            <wp:positionH relativeFrom="column">
              <wp:posOffset>0</wp:posOffset>
            </wp:positionH>
            <wp:positionV relativeFrom="paragraph">
              <wp:posOffset>0</wp:posOffset>
            </wp:positionV>
            <wp:extent cx="2257425" cy="487680"/>
            <wp:effectExtent l="0" t="0" r="9525" b="7620"/>
            <wp:wrapNone/>
            <wp:docPr id="3" name="Slika 4"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Slika na kojoj se prikazuje tekst&#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7425" cy="487680"/>
                    </a:xfrm>
                    <a:prstGeom prst="rect">
                      <a:avLst/>
                    </a:prstGeom>
                    <a:noFill/>
                  </pic:spPr>
                </pic:pic>
              </a:graphicData>
            </a:graphic>
            <wp14:sizeRelH relativeFrom="margin">
              <wp14:pctWidth>0</wp14:pctWidth>
            </wp14:sizeRelH>
            <wp14:sizeRelV relativeFrom="margin">
              <wp14:pctHeight>0</wp14:pctHeight>
            </wp14:sizeRelV>
          </wp:anchor>
        </w:drawing>
      </w:r>
    </w:p>
    <w:p w:rsidR="007C5377" w:rsidRDefault="007C5377"/>
    <w:p w:rsidR="007C5377" w:rsidRPr="007C5377" w:rsidRDefault="007C5377">
      <w:pPr>
        <w:rPr>
          <w:sz w:val="40"/>
          <w:szCs w:val="40"/>
        </w:rPr>
      </w:pPr>
    </w:p>
    <w:p w:rsidR="007C5377" w:rsidRDefault="007C5377" w:rsidP="007C5377">
      <w:pPr>
        <w:jc w:val="center"/>
        <w:rPr>
          <w:rFonts w:ascii="Arial" w:hAnsi="Arial" w:cs="Arial"/>
          <w:b/>
          <w:color w:val="0070C0"/>
          <w:sz w:val="40"/>
          <w:szCs w:val="40"/>
        </w:rPr>
      </w:pPr>
    </w:p>
    <w:p w:rsidR="007C5377" w:rsidRDefault="007C5377" w:rsidP="007C5377">
      <w:pPr>
        <w:jc w:val="center"/>
        <w:rPr>
          <w:rFonts w:ascii="Arial" w:hAnsi="Arial" w:cs="Arial"/>
          <w:b/>
          <w:color w:val="0070C0"/>
          <w:sz w:val="40"/>
          <w:szCs w:val="40"/>
        </w:rPr>
      </w:pPr>
    </w:p>
    <w:p w:rsidR="007C5377" w:rsidRPr="007C5377" w:rsidRDefault="00D56774" w:rsidP="007C5377">
      <w:pPr>
        <w:jc w:val="center"/>
        <w:rPr>
          <w:rFonts w:ascii="Arial" w:hAnsi="Arial" w:cs="Arial"/>
          <w:b/>
          <w:color w:val="0070C0"/>
          <w:sz w:val="40"/>
          <w:szCs w:val="40"/>
        </w:rPr>
      </w:pPr>
      <w:r>
        <w:rPr>
          <w:rFonts w:ascii="Arial" w:hAnsi="Arial" w:cs="Arial"/>
          <w:b/>
          <w:color w:val="0070C0"/>
          <w:sz w:val="40"/>
          <w:szCs w:val="40"/>
        </w:rPr>
        <w:t xml:space="preserve">OSTALI </w:t>
      </w:r>
      <w:r w:rsidR="007C5377" w:rsidRPr="007C5377">
        <w:rPr>
          <w:rFonts w:ascii="Arial" w:hAnsi="Arial" w:cs="Arial"/>
          <w:b/>
          <w:color w:val="0070C0"/>
          <w:sz w:val="40"/>
          <w:szCs w:val="40"/>
        </w:rPr>
        <w:t>OBRASCI I IZJAVE</w:t>
      </w:r>
    </w:p>
    <w:p w:rsidR="007C5377" w:rsidRDefault="007C5377" w:rsidP="007C5377">
      <w:pPr>
        <w:jc w:val="center"/>
        <w:rPr>
          <w:rFonts w:ascii="Arial" w:hAnsi="Arial" w:cs="Arial"/>
          <w:b/>
          <w:color w:val="0070C0"/>
          <w:sz w:val="32"/>
          <w:szCs w:val="32"/>
        </w:rPr>
      </w:pPr>
    </w:p>
    <w:p w:rsidR="00541EA0" w:rsidRDefault="00541EA0" w:rsidP="00541EA0">
      <w:pPr>
        <w:spacing w:after="0" w:line="240" w:lineRule="auto"/>
        <w:jc w:val="center"/>
        <w:rPr>
          <w:rFonts w:ascii="Arial" w:eastAsia="Calibri" w:hAnsi="Arial" w:cs="Arial"/>
          <w:b/>
          <w:bCs/>
          <w:sz w:val="36"/>
          <w:szCs w:val="36"/>
        </w:rPr>
      </w:pPr>
      <w:r>
        <w:rPr>
          <w:rFonts w:ascii="Arial" w:eastAsia="Calibri" w:hAnsi="Arial" w:cs="Arial"/>
          <w:b/>
          <w:bCs/>
          <w:sz w:val="36"/>
          <w:szCs w:val="36"/>
        </w:rPr>
        <w:t>Predmet nabave:</w:t>
      </w:r>
    </w:p>
    <w:p w:rsidR="00541EA0" w:rsidRPr="005679AE" w:rsidRDefault="00541EA0" w:rsidP="00541EA0">
      <w:pPr>
        <w:spacing w:after="0" w:line="240" w:lineRule="auto"/>
        <w:jc w:val="both"/>
        <w:rPr>
          <w:rFonts w:ascii="Arial" w:eastAsia="Calibri" w:hAnsi="Arial" w:cs="Arial"/>
          <w:b/>
          <w:bCs/>
          <w:sz w:val="36"/>
          <w:szCs w:val="36"/>
          <w:lang w:val="en-US"/>
        </w:rPr>
      </w:pPr>
    </w:p>
    <w:p w:rsidR="005679AE" w:rsidRPr="005679AE" w:rsidRDefault="0090561E" w:rsidP="005679AE">
      <w:pPr>
        <w:jc w:val="center"/>
        <w:rPr>
          <w:rFonts w:ascii="Arial" w:eastAsiaTheme="minorEastAsia" w:hAnsi="Arial" w:cs="Arial"/>
          <w:b/>
          <w:color w:val="0070C0"/>
          <w:sz w:val="36"/>
          <w:szCs w:val="36"/>
          <w:lang w:val="sq-AL" w:eastAsia="zh-CN"/>
        </w:rPr>
      </w:pPr>
      <w:r>
        <w:rPr>
          <w:rFonts w:ascii="Arial" w:eastAsiaTheme="minorEastAsia" w:hAnsi="Arial" w:cs="Arial"/>
          <w:b/>
          <w:color w:val="0070C0"/>
          <w:sz w:val="36"/>
          <w:szCs w:val="36"/>
          <w:lang w:val="sq-AL" w:eastAsia="zh-CN"/>
        </w:rPr>
        <w:t>Dogradnja dječjeg vrtića “Grobnički tići” Podhum</w:t>
      </w:r>
    </w:p>
    <w:p w:rsidR="007C5377" w:rsidRPr="005679AE" w:rsidRDefault="00541EA0" w:rsidP="005679AE">
      <w:pPr>
        <w:spacing w:after="200" w:line="276" w:lineRule="auto"/>
        <w:jc w:val="center"/>
        <w:rPr>
          <w:rFonts w:ascii="Arial" w:hAnsi="Arial" w:cs="Arial"/>
          <w:b/>
          <w:color w:val="0070C0"/>
          <w:sz w:val="24"/>
          <w:szCs w:val="24"/>
        </w:rPr>
      </w:pPr>
      <w:r w:rsidRPr="005679AE">
        <w:rPr>
          <w:rFonts w:ascii="Arial" w:eastAsiaTheme="minorEastAsia" w:hAnsi="Arial" w:cs="Arial"/>
          <w:color w:val="000000" w:themeColor="text1"/>
          <w:sz w:val="24"/>
          <w:szCs w:val="24"/>
          <w:lang w:eastAsia="zh-CN"/>
        </w:rPr>
        <w:t>Evidencijski broj nabave</w:t>
      </w:r>
      <w:r w:rsidRPr="005679AE">
        <w:rPr>
          <w:rFonts w:ascii="Arial" w:eastAsiaTheme="minorEastAsia" w:hAnsi="Arial" w:cs="Arial"/>
          <w:color w:val="000000" w:themeColor="text1"/>
          <w:sz w:val="24"/>
          <w:szCs w:val="24"/>
          <w:lang w:val="en-US" w:eastAsia="zh-CN"/>
        </w:rPr>
        <w:t>:</w:t>
      </w:r>
      <w:r w:rsidRPr="005679AE">
        <w:rPr>
          <w:rFonts w:ascii="Arial" w:eastAsiaTheme="minorEastAsia" w:hAnsi="Arial" w:cs="Arial"/>
          <w:b/>
          <w:color w:val="000000" w:themeColor="text1"/>
          <w:sz w:val="24"/>
          <w:szCs w:val="24"/>
          <w:lang w:val="en-US" w:eastAsia="zh-CN"/>
        </w:rPr>
        <w:t xml:space="preserve"> </w:t>
      </w:r>
      <w:r w:rsidR="005679AE" w:rsidRPr="005679AE">
        <w:rPr>
          <w:rFonts w:ascii="Arial" w:eastAsia="Arial" w:hAnsi="Arial" w:cs="Arial"/>
          <w:b/>
          <w:sz w:val="24"/>
          <w:szCs w:val="24"/>
        </w:rPr>
        <w:t>JN</w:t>
      </w:r>
      <w:r w:rsidR="0090561E">
        <w:rPr>
          <w:rFonts w:ascii="Arial" w:eastAsia="Arial" w:hAnsi="Arial" w:cs="Arial"/>
          <w:b/>
          <w:sz w:val="24"/>
          <w:szCs w:val="24"/>
        </w:rPr>
        <w:t xml:space="preserve"> 1/25</w:t>
      </w: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7C5377" w:rsidRDefault="007C5377" w:rsidP="007C5377">
      <w:pPr>
        <w:jc w:val="center"/>
        <w:rPr>
          <w:rFonts w:ascii="Arial" w:hAnsi="Arial" w:cs="Arial"/>
          <w:b/>
          <w:color w:val="0070C0"/>
          <w:sz w:val="32"/>
          <w:szCs w:val="32"/>
        </w:rPr>
      </w:pPr>
    </w:p>
    <w:p w:rsidR="0090561E" w:rsidRDefault="0090561E" w:rsidP="007C5377">
      <w:pPr>
        <w:jc w:val="center"/>
        <w:rPr>
          <w:rFonts w:ascii="Arial" w:hAnsi="Arial" w:cs="Arial"/>
          <w:b/>
          <w:color w:val="0070C0"/>
          <w:sz w:val="32"/>
          <w:szCs w:val="32"/>
        </w:rPr>
      </w:pPr>
    </w:p>
    <w:p w:rsidR="007C5377" w:rsidRDefault="007C5377" w:rsidP="007C5377">
      <w:pPr>
        <w:rPr>
          <w:rFonts w:ascii="Arial" w:hAnsi="Arial" w:cs="Arial"/>
          <w:b/>
          <w:color w:val="0070C0"/>
          <w:sz w:val="32"/>
          <w:szCs w:val="32"/>
        </w:rPr>
      </w:pPr>
      <w:r>
        <w:rPr>
          <w:rFonts w:ascii="Arial" w:hAnsi="Arial" w:cs="Arial"/>
          <w:b/>
          <w:color w:val="0070C0"/>
          <w:sz w:val="32"/>
          <w:szCs w:val="32"/>
        </w:rPr>
        <w:lastRenderedPageBreak/>
        <w:t>Sadržaj:</w:t>
      </w:r>
    </w:p>
    <w:p w:rsidR="007C5377" w:rsidRPr="0003357F" w:rsidRDefault="0090561E" w:rsidP="007C5377">
      <w:pPr>
        <w:pStyle w:val="ListParagraph"/>
        <w:numPr>
          <w:ilvl w:val="0"/>
          <w:numId w:val="2"/>
        </w:numPr>
        <w:rPr>
          <w:rFonts w:ascii="Arial" w:hAnsi="Arial" w:cs="Arial"/>
          <w:sz w:val="24"/>
          <w:szCs w:val="24"/>
        </w:rPr>
      </w:pPr>
      <w:r>
        <w:rPr>
          <w:rFonts w:ascii="Arial" w:hAnsi="Arial" w:cs="Arial"/>
          <w:sz w:val="24"/>
          <w:szCs w:val="24"/>
        </w:rPr>
        <w:t>Prilog 6</w:t>
      </w:r>
      <w:r w:rsidR="007C5377" w:rsidRPr="0003357F">
        <w:rPr>
          <w:rFonts w:ascii="Arial" w:hAnsi="Arial" w:cs="Arial"/>
          <w:sz w:val="24"/>
          <w:szCs w:val="24"/>
        </w:rPr>
        <w:t xml:space="preserve">.  </w:t>
      </w:r>
      <w:r w:rsidR="0003357F" w:rsidRPr="0003357F">
        <w:rPr>
          <w:rFonts w:ascii="Arial" w:hAnsi="Arial" w:cs="Arial"/>
          <w:sz w:val="24"/>
          <w:szCs w:val="24"/>
        </w:rPr>
        <w:t xml:space="preserve"> </w:t>
      </w:r>
      <w:r w:rsidR="007C5377" w:rsidRPr="0003357F">
        <w:rPr>
          <w:rFonts w:ascii="Arial" w:hAnsi="Arial" w:cs="Arial"/>
          <w:sz w:val="24"/>
          <w:szCs w:val="24"/>
        </w:rPr>
        <w:t>Podaci o angažiranim stručnjacima</w:t>
      </w:r>
    </w:p>
    <w:p w:rsidR="008D5A72" w:rsidRPr="0003357F" w:rsidRDefault="0090561E" w:rsidP="008D5A72">
      <w:pPr>
        <w:pStyle w:val="ListParagraph"/>
        <w:numPr>
          <w:ilvl w:val="0"/>
          <w:numId w:val="2"/>
        </w:numPr>
        <w:rPr>
          <w:rFonts w:ascii="Arial" w:hAnsi="Arial" w:cs="Arial"/>
          <w:sz w:val="24"/>
          <w:szCs w:val="24"/>
        </w:rPr>
      </w:pPr>
      <w:r>
        <w:rPr>
          <w:rFonts w:ascii="Arial" w:hAnsi="Arial" w:cs="Arial"/>
          <w:sz w:val="24"/>
          <w:szCs w:val="24"/>
        </w:rPr>
        <w:t>Prilog 7</w:t>
      </w:r>
      <w:r w:rsidR="007C5377" w:rsidRPr="0003357F">
        <w:rPr>
          <w:rFonts w:ascii="Arial" w:hAnsi="Arial" w:cs="Arial"/>
          <w:sz w:val="24"/>
          <w:szCs w:val="24"/>
        </w:rPr>
        <w:t xml:space="preserve">. </w:t>
      </w:r>
      <w:r w:rsidR="0003357F" w:rsidRPr="0003357F">
        <w:rPr>
          <w:rFonts w:ascii="Arial" w:hAnsi="Arial" w:cs="Arial"/>
          <w:sz w:val="24"/>
          <w:szCs w:val="24"/>
        </w:rPr>
        <w:t xml:space="preserve"> </w:t>
      </w:r>
      <w:r w:rsidR="007C5377" w:rsidRPr="0003357F">
        <w:rPr>
          <w:rFonts w:ascii="Arial" w:hAnsi="Arial" w:cs="Arial"/>
          <w:sz w:val="24"/>
          <w:szCs w:val="24"/>
        </w:rPr>
        <w:t xml:space="preserve"> Izjava o nepostojanju osnove za zabranu dodjelu ugovora</w:t>
      </w:r>
    </w:p>
    <w:p w:rsidR="001657CD" w:rsidRPr="0003357F" w:rsidRDefault="0090561E" w:rsidP="001657CD">
      <w:pPr>
        <w:pStyle w:val="ListParagraph"/>
        <w:numPr>
          <w:ilvl w:val="0"/>
          <w:numId w:val="2"/>
        </w:numPr>
        <w:rPr>
          <w:rFonts w:ascii="Arial" w:hAnsi="Arial" w:cs="Arial"/>
          <w:sz w:val="24"/>
          <w:szCs w:val="24"/>
        </w:rPr>
      </w:pPr>
      <w:r>
        <w:rPr>
          <w:rFonts w:ascii="Arial" w:hAnsi="Arial" w:cs="Arial"/>
          <w:sz w:val="24"/>
          <w:szCs w:val="24"/>
        </w:rPr>
        <w:t>Prilog 8</w:t>
      </w:r>
      <w:r w:rsidR="001657CD" w:rsidRPr="0003357F">
        <w:rPr>
          <w:rFonts w:ascii="Arial" w:hAnsi="Arial" w:cs="Arial"/>
          <w:sz w:val="24"/>
          <w:szCs w:val="24"/>
        </w:rPr>
        <w:t xml:space="preserve">. </w:t>
      </w:r>
      <w:r w:rsidR="00E41A55">
        <w:rPr>
          <w:rFonts w:ascii="Arial" w:hAnsi="Arial" w:cs="Arial"/>
          <w:sz w:val="24"/>
          <w:szCs w:val="24"/>
        </w:rPr>
        <w:t xml:space="preserve">  </w:t>
      </w:r>
      <w:r w:rsidR="001657CD" w:rsidRPr="0003357F">
        <w:rPr>
          <w:rFonts w:ascii="Arial" w:hAnsi="Arial" w:cs="Arial"/>
          <w:sz w:val="24"/>
          <w:szCs w:val="24"/>
        </w:rPr>
        <w:t>Izjava o državljanstvu</w:t>
      </w:r>
    </w:p>
    <w:p w:rsidR="007C5377" w:rsidRPr="0003357F" w:rsidRDefault="0090561E" w:rsidP="001657CD">
      <w:pPr>
        <w:pStyle w:val="ListParagraph"/>
        <w:numPr>
          <w:ilvl w:val="0"/>
          <w:numId w:val="2"/>
        </w:numPr>
        <w:rPr>
          <w:rFonts w:ascii="Arial" w:hAnsi="Arial" w:cs="Arial"/>
          <w:sz w:val="24"/>
          <w:szCs w:val="24"/>
        </w:rPr>
      </w:pPr>
      <w:r>
        <w:rPr>
          <w:rFonts w:ascii="Arial" w:hAnsi="Arial" w:cs="Arial"/>
          <w:sz w:val="24"/>
          <w:szCs w:val="24"/>
        </w:rPr>
        <w:t>Prilog 9</w:t>
      </w:r>
      <w:r w:rsidR="0003357F" w:rsidRPr="0003357F">
        <w:rPr>
          <w:rFonts w:ascii="Arial" w:hAnsi="Arial" w:cs="Arial"/>
          <w:sz w:val="24"/>
          <w:szCs w:val="24"/>
        </w:rPr>
        <w:t xml:space="preserve">. </w:t>
      </w:r>
      <w:r w:rsidR="00E41A55">
        <w:rPr>
          <w:rFonts w:ascii="Arial" w:hAnsi="Arial" w:cs="Arial"/>
          <w:sz w:val="24"/>
          <w:szCs w:val="24"/>
        </w:rPr>
        <w:t xml:space="preserve">  </w:t>
      </w:r>
      <w:bookmarkStart w:id="0" w:name="_GoBack"/>
      <w:bookmarkEnd w:id="0"/>
      <w:r w:rsidR="007C5377" w:rsidRPr="0003357F">
        <w:rPr>
          <w:rFonts w:ascii="Arial" w:hAnsi="Arial" w:cs="Arial"/>
          <w:sz w:val="24"/>
          <w:szCs w:val="24"/>
        </w:rPr>
        <w:t>Ovlaštenja za zastupanje i sudjelovanje u postupku javnog otvaranja ponuda</w:t>
      </w:r>
    </w:p>
    <w:p w:rsidR="0003357F" w:rsidRPr="0003357F" w:rsidRDefault="0090561E" w:rsidP="001657CD">
      <w:pPr>
        <w:pStyle w:val="ListParagraph"/>
        <w:numPr>
          <w:ilvl w:val="0"/>
          <w:numId w:val="2"/>
        </w:numPr>
        <w:rPr>
          <w:rFonts w:ascii="Arial" w:hAnsi="Arial" w:cs="Arial"/>
          <w:sz w:val="24"/>
          <w:szCs w:val="24"/>
        </w:rPr>
      </w:pPr>
      <w:r>
        <w:rPr>
          <w:rFonts w:ascii="Arial" w:hAnsi="Arial" w:cs="Arial"/>
          <w:sz w:val="24"/>
          <w:szCs w:val="24"/>
        </w:rPr>
        <w:t>Prilog 10</w:t>
      </w:r>
      <w:r w:rsidR="0003357F" w:rsidRPr="0003357F">
        <w:rPr>
          <w:rFonts w:ascii="Arial" w:hAnsi="Arial" w:cs="Arial"/>
          <w:sz w:val="24"/>
          <w:szCs w:val="24"/>
        </w:rPr>
        <w:t>. Obrazac Izjave Izvođača o usklađenosti s DNSH načelom</w:t>
      </w:r>
    </w:p>
    <w:p w:rsidR="007C5377" w:rsidRDefault="007C5377"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7C5377">
      <w:pPr>
        <w:rPr>
          <w:rFonts w:ascii="Arial" w:hAnsi="Arial" w:cs="Arial"/>
          <w:sz w:val="32"/>
          <w:szCs w:val="32"/>
        </w:rPr>
      </w:pPr>
    </w:p>
    <w:p w:rsidR="00D56774" w:rsidRDefault="00D56774" w:rsidP="00B27216">
      <w:pPr>
        <w:pStyle w:val="Default"/>
        <w:jc w:val="center"/>
        <w:rPr>
          <w:rFonts w:ascii="Arial" w:hAnsi="Arial" w:cs="Arial"/>
          <w:i/>
          <w:sz w:val="18"/>
          <w:szCs w:val="18"/>
        </w:rPr>
      </w:pPr>
    </w:p>
    <w:p w:rsidR="00B27216" w:rsidRDefault="00B27216" w:rsidP="00B27216">
      <w:pPr>
        <w:pStyle w:val="Default"/>
        <w:jc w:val="center"/>
        <w:rPr>
          <w:rFonts w:ascii="Arial" w:hAnsi="Arial" w:cs="Arial"/>
          <w:i/>
          <w:sz w:val="18"/>
          <w:szCs w:val="18"/>
        </w:rPr>
      </w:pPr>
    </w:p>
    <w:p w:rsidR="00B27216" w:rsidRDefault="00B27216" w:rsidP="007C5377">
      <w:pPr>
        <w:rPr>
          <w:rFonts w:ascii="Arial" w:hAnsi="Arial" w:cs="Arial"/>
          <w:sz w:val="32"/>
          <w:szCs w:val="32"/>
        </w:rPr>
      </w:pPr>
    </w:p>
    <w:p w:rsidR="00392CDA" w:rsidRDefault="00392CDA" w:rsidP="007C5377">
      <w:pPr>
        <w:rPr>
          <w:rFonts w:ascii="Arial" w:hAnsi="Arial" w:cs="Arial"/>
          <w:sz w:val="32"/>
          <w:szCs w:val="32"/>
        </w:rPr>
      </w:pPr>
    </w:p>
    <w:p w:rsidR="005679AE" w:rsidRDefault="005679AE" w:rsidP="007C5377">
      <w:pPr>
        <w:rPr>
          <w:rFonts w:ascii="Arial" w:hAnsi="Arial" w:cs="Arial"/>
          <w:sz w:val="32"/>
          <w:szCs w:val="32"/>
        </w:rPr>
      </w:pPr>
    </w:p>
    <w:p w:rsidR="005679AE" w:rsidRDefault="005679AE" w:rsidP="007C5377">
      <w:pPr>
        <w:rPr>
          <w:rFonts w:ascii="Arial" w:hAnsi="Arial" w:cs="Arial"/>
          <w:sz w:val="32"/>
          <w:szCs w:val="32"/>
        </w:rPr>
      </w:pPr>
    </w:p>
    <w:p w:rsidR="005679AE" w:rsidRDefault="005679AE" w:rsidP="007C5377">
      <w:pPr>
        <w:rPr>
          <w:rFonts w:ascii="Arial" w:hAnsi="Arial" w:cs="Arial"/>
          <w:sz w:val="32"/>
          <w:szCs w:val="32"/>
        </w:rPr>
      </w:pPr>
    </w:p>
    <w:p w:rsidR="005679AE" w:rsidRDefault="005679AE" w:rsidP="007C5377">
      <w:pPr>
        <w:rPr>
          <w:rFonts w:ascii="Arial" w:hAnsi="Arial" w:cs="Arial"/>
          <w:sz w:val="32"/>
          <w:szCs w:val="32"/>
        </w:rPr>
      </w:pPr>
    </w:p>
    <w:p w:rsidR="0090561E" w:rsidRDefault="0090561E" w:rsidP="007C5377">
      <w:pPr>
        <w:rPr>
          <w:rFonts w:ascii="Arial" w:hAnsi="Arial" w:cs="Arial"/>
          <w:sz w:val="32"/>
          <w:szCs w:val="32"/>
        </w:rPr>
      </w:pPr>
    </w:p>
    <w:p w:rsidR="005679AE" w:rsidRDefault="005679AE" w:rsidP="007C5377">
      <w:pPr>
        <w:rPr>
          <w:rFonts w:ascii="Arial" w:hAnsi="Arial" w:cs="Arial"/>
          <w:sz w:val="32"/>
          <w:szCs w:val="32"/>
        </w:rPr>
      </w:pPr>
    </w:p>
    <w:p w:rsidR="0003357F" w:rsidRPr="0003357F" w:rsidRDefault="0003357F" w:rsidP="0003357F">
      <w:pPr>
        <w:widowControl w:val="0"/>
        <w:autoSpaceDE w:val="0"/>
        <w:autoSpaceDN w:val="0"/>
        <w:spacing w:before="72" w:after="0" w:line="240" w:lineRule="auto"/>
        <w:ind w:left="216"/>
        <w:outlineLvl w:val="1"/>
        <w:rPr>
          <w:rFonts w:ascii="Arial" w:eastAsia="Times New Roman" w:hAnsi="Arial" w:cs="Arial"/>
          <w:b/>
          <w:bCs/>
          <w:sz w:val="24"/>
          <w:szCs w:val="24"/>
        </w:rPr>
      </w:pPr>
      <w:r w:rsidRPr="0003357F">
        <w:rPr>
          <w:rFonts w:ascii="Arial" w:eastAsia="Times New Roman" w:hAnsi="Arial" w:cs="Arial"/>
          <w:b/>
          <w:bCs/>
          <w:color w:val="4F81BB"/>
          <w:sz w:val="24"/>
          <w:szCs w:val="24"/>
        </w:rPr>
        <w:lastRenderedPageBreak/>
        <w:t>Prilog</w:t>
      </w:r>
      <w:r w:rsidRPr="0003357F">
        <w:rPr>
          <w:rFonts w:ascii="Arial" w:eastAsia="Times New Roman" w:hAnsi="Arial" w:cs="Arial"/>
          <w:b/>
          <w:bCs/>
          <w:color w:val="4F81BB"/>
          <w:spacing w:val="-2"/>
          <w:sz w:val="24"/>
          <w:szCs w:val="24"/>
        </w:rPr>
        <w:t xml:space="preserve"> </w:t>
      </w:r>
      <w:r w:rsidR="0090561E">
        <w:rPr>
          <w:rFonts w:ascii="Arial" w:eastAsia="Times New Roman" w:hAnsi="Arial" w:cs="Arial"/>
          <w:b/>
          <w:bCs/>
          <w:color w:val="4F81BB"/>
          <w:sz w:val="24"/>
          <w:szCs w:val="24"/>
        </w:rPr>
        <w:t>6</w:t>
      </w:r>
      <w:r w:rsidRPr="0003357F">
        <w:rPr>
          <w:rFonts w:ascii="Arial" w:eastAsia="Times New Roman" w:hAnsi="Arial" w:cs="Arial"/>
          <w:b/>
          <w:bCs/>
          <w:color w:val="4F81BB"/>
          <w:sz w:val="24"/>
          <w:szCs w:val="24"/>
        </w:rPr>
        <w:t>:</w:t>
      </w:r>
      <w:r w:rsidRPr="0003357F">
        <w:rPr>
          <w:rFonts w:ascii="Arial" w:eastAsia="Times New Roman" w:hAnsi="Arial" w:cs="Arial"/>
          <w:b/>
          <w:bCs/>
          <w:color w:val="4F81BB"/>
          <w:spacing w:val="-3"/>
          <w:sz w:val="24"/>
          <w:szCs w:val="24"/>
        </w:rPr>
        <w:t xml:space="preserve"> </w:t>
      </w:r>
      <w:r w:rsidRPr="0003357F">
        <w:rPr>
          <w:rFonts w:ascii="Arial" w:eastAsia="Times New Roman" w:hAnsi="Arial" w:cs="Arial"/>
          <w:b/>
          <w:bCs/>
          <w:color w:val="4F81BB"/>
          <w:sz w:val="24"/>
          <w:szCs w:val="24"/>
        </w:rPr>
        <w:t>Izjava</w:t>
      </w:r>
      <w:r w:rsidRPr="0003357F">
        <w:rPr>
          <w:rFonts w:ascii="Arial" w:eastAsia="Times New Roman" w:hAnsi="Arial" w:cs="Arial"/>
          <w:b/>
          <w:bCs/>
          <w:color w:val="4F81BB"/>
          <w:spacing w:val="-3"/>
          <w:sz w:val="24"/>
          <w:szCs w:val="24"/>
        </w:rPr>
        <w:t xml:space="preserve"> </w:t>
      </w:r>
      <w:r w:rsidRPr="0003357F">
        <w:rPr>
          <w:rFonts w:ascii="Arial" w:eastAsia="Times New Roman" w:hAnsi="Arial" w:cs="Arial"/>
          <w:b/>
          <w:bCs/>
          <w:color w:val="4F81BB"/>
          <w:sz w:val="24"/>
          <w:szCs w:val="24"/>
        </w:rPr>
        <w:t>o</w:t>
      </w:r>
      <w:r w:rsidRPr="0003357F">
        <w:rPr>
          <w:rFonts w:ascii="Arial" w:eastAsia="Times New Roman" w:hAnsi="Arial" w:cs="Arial"/>
          <w:b/>
          <w:bCs/>
          <w:color w:val="4F81BB"/>
          <w:spacing w:val="-2"/>
          <w:sz w:val="24"/>
          <w:szCs w:val="24"/>
        </w:rPr>
        <w:t xml:space="preserve"> </w:t>
      </w:r>
      <w:r w:rsidRPr="0003357F">
        <w:rPr>
          <w:rFonts w:ascii="Arial" w:eastAsia="Times New Roman" w:hAnsi="Arial" w:cs="Arial"/>
          <w:b/>
          <w:bCs/>
          <w:color w:val="4F81BB"/>
          <w:sz w:val="24"/>
          <w:szCs w:val="24"/>
        </w:rPr>
        <w:t>angažiranim stručnjacima</w:t>
      </w:r>
      <w:r w:rsidRPr="0003357F">
        <w:rPr>
          <w:rFonts w:ascii="Arial" w:eastAsia="Times New Roman" w:hAnsi="Arial" w:cs="Arial"/>
          <w:b/>
          <w:bCs/>
          <w:color w:val="4F81BB"/>
          <w:spacing w:val="-2"/>
          <w:sz w:val="24"/>
          <w:szCs w:val="24"/>
        </w:rPr>
        <w:t xml:space="preserve"> </w:t>
      </w: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contextualSpacing/>
        <w:jc w:val="center"/>
        <w:rPr>
          <w:rFonts w:ascii="Arial" w:eastAsia="Times New Roman" w:hAnsi="Arial" w:cs="Arial"/>
          <w:b/>
          <w:sz w:val="24"/>
        </w:rPr>
      </w:pPr>
    </w:p>
    <w:p w:rsidR="0003357F" w:rsidRPr="0003357F" w:rsidRDefault="0003357F" w:rsidP="0003357F">
      <w:pPr>
        <w:widowControl w:val="0"/>
        <w:autoSpaceDE w:val="0"/>
        <w:autoSpaceDN w:val="0"/>
        <w:spacing w:after="0" w:line="240" w:lineRule="auto"/>
        <w:contextualSpacing/>
        <w:jc w:val="center"/>
        <w:rPr>
          <w:rFonts w:ascii="Arial" w:eastAsia="Times New Roman" w:hAnsi="Arial" w:cs="Arial"/>
          <w:b/>
          <w:sz w:val="24"/>
        </w:rPr>
      </w:pPr>
      <w:r w:rsidRPr="0003357F">
        <w:rPr>
          <w:rFonts w:ascii="Arial" w:eastAsia="Times New Roman" w:hAnsi="Arial" w:cs="Arial"/>
          <w:b/>
          <w:sz w:val="24"/>
        </w:rPr>
        <w:t>Izjava o angažiranim stručnjacima</w:t>
      </w:r>
    </w:p>
    <w:p w:rsidR="0003357F" w:rsidRPr="0003357F" w:rsidRDefault="0003357F" w:rsidP="0003357F">
      <w:pPr>
        <w:widowControl w:val="0"/>
        <w:autoSpaceDE w:val="0"/>
        <w:autoSpaceDN w:val="0"/>
        <w:spacing w:after="0" w:line="240" w:lineRule="auto"/>
        <w:jc w:val="both"/>
        <w:rPr>
          <w:rFonts w:ascii="Arial" w:eastAsia="Times New Roman" w:hAnsi="Arial" w:cs="Arial"/>
          <w:lang w:eastAsia="hr-HR"/>
        </w:rPr>
      </w:pPr>
    </w:p>
    <w:p w:rsidR="0003357F" w:rsidRPr="0003357F" w:rsidRDefault="0003357F" w:rsidP="0003357F">
      <w:pPr>
        <w:widowControl w:val="0"/>
        <w:autoSpaceDE w:val="0"/>
        <w:autoSpaceDN w:val="0"/>
        <w:spacing w:after="0" w:line="240" w:lineRule="auto"/>
        <w:rPr>
          <w:rFonts w:ascii="Arial" w:eastAsia="Times New Roman" w:hAnsi="Arial" w:cs="Arial"/>
          <w:lang w:eastAsia="hr-HR" w:bidi="hr-HR"/>
        </w:rPr>
      </w:pPr>
    </w:p>
    <w:p w:rsidR="0003357F" w:rsidRPr="0003357F" w:rsidRDefault="0003357F" w:rsidP="0003357F">
      <w:pPr>
        <w:tabs>
          <w:tab w:val="left" w:pos="0"/>
        </w:tabs>
        <w:spacing w:after="0" w:line="276" w:lineRule="auto"/>
        <w:jc w:val="both"/>
        <w:rPr>
          <w:rFonts w:ascii="Arial" w:eastAsia="Times New Roman" w:hAnsi="Arial" w:cs="Arial"/>
          <w:lang w:eastAsia="sl-SI"/>
        </w:rPr>
      </w:pPr>
      <w:r w:rsidRPr="0003357F">
        <w:rPr>
          <w:rFonts w:ascii="Arial" w:eastAsia="Times New Roman" w:hAnsi="Arial" w:cs="Arial"/>
          <w:lang w:eastAsia="sl-SI"/>
        </w:rPr>
        <w:t>____________________________________________________________________________</w:t>
      </w:r>
    </w:p>
    <w:p w:rsidR="0003357F" w:rsidRPr="0003357F" w:rsidRDefault="0003357F" w:rsidP="0003357F">
      <w:pPr>
        <w:tabs>
          <w:tab w:val="left" w:pos="0"/>
        </w:tabs>
        <w:spacing w:after="0" w:line="276" w:lineRule="auto"/>
        <w:jc w:val="center"/>
        <w:rPr>
          <w:rFonts w:ascii="Arial" w:eastAsia="Times New Roman" w:hAnsi="Arial" w:cs="Arial"/>
          <w:i/>
          <w:iCs/>
          <w:sz w:val="20"/>
          <w:szCs w:val="20"/>
        </w:rPr>
      </w:pPr>
      <w:r w:rsidRPr="0003357F">
        <w:rPr>
          <w:rFonts w:ascii="Arial" w:eastAsia="Times New Roman" w:hAnsi="Arial" w:cs="Arial"/>
          <w:i/>
          <w:iCs/>
          <w:sz w:val="20"/>
          <w:szCs w:val="20"/>
        </w:rPr>
        <w:t>(ime i prezime, adresa prebivališta, OIB ili nacionalni identifikacijski broj prema mjestu prebivališta)</w:t>
      </w:r>
    </w:p>
    <w:p w:rsidR="0003357F" w:rsidRPr="0003357F" w:rsidRDefault="0003357F" w:rsidP="0003357F">
      <w:pPr>
        <w:tabs>
          <w:tab w:val="left" w:pos="0"/>
        </w:tabs>
        <w:spacing w:after="0" w:line="276" w:lineRule="auto"/>
        <w:jc w:val="both"/>
        <w:rPr>
          <w:rFonts w:ascii="Arial" w:eastAsia="Times New Roman" w:hAnsi="Arial" w:cs="Arial"/>
          <w:lang w:eastAsia="sl-SI"/>
        </w:rPr>
      </w:pPr>
    </w:p>
    <w:p w:rsidR="0003357F" w:rsidRPr="0003357F" w:rsidRDefault="0003357F" w:rsidP="0003357F">
      <w:pPr>
        <w:tabs>
          <w:tab w:val="left" w:pos="0"/>
        </w:tabs>
        <w:spacing w:after="0" w:line="276" w:lineRule="auto"/>
        <w:jc w:val="both"/>
        <w:rPr>
          <w:rFonts w:ascii="Arial" w:eastAsia="Times New Roman" w:hAnsi="Arial" w:cs="Arial"/>
          <w:sz w:val="24"/>
          <w:szCs w:val="24"/>
        </w:rPr>
      </w:pPr>
      <w:r w:rsidRPr="0003357F">
        <w:rPr>
          <w:rFonts w:ascii="Arial" w:eastAsia="Times New Roman" w:hAnsi="Arial" w:cs="Arial"/>
          <w:sz w:val="24"/>
          <w:szCs w:val="24"/>
        </w:rPr>
        <w:t>u svojstvu osobe ovlaštene za zastupanje gospodarskog subjekta:</w:t>
      </w:r>
    </w:p>
    <w:p w:rsidR="0003357F" w:rsidRPr="0003357F" w:rsidRDefault="0003357F" w:rsidP="0003357F">
      <w:pPr>
        <w:tabs>
          <w:tab w:val="left" w:pos="0"/>
        </w:tabs>
        <w:spacing w:after="0" w:line="276" w:lineRule="auto"/>
        <w:jc w:val="both"/>
        <w:rPr>
          <w:rFonts w:ascii="Arial" w:eastAsia="Times New Roman" w:hAnsi="Arial" w:cs="Arial"/>
          <w:lang w:eastAsia="sl-SI"/>
        </w:rPr>
      </w:pPr>
    </w:p>
    <w:p w:rsidR="0003357F" w:rsidRPr="0003357F" w:rsidRDefault="0003357F" w:rsidP="0003357F">
      <w:pPr>
        <w:tabs>
          <w:tab w:val="left" w:pos="0"/>
        </w:tabs>
        <w:spacing w:after="0" w:line="276" w:lineRule="auto"/>
        <w:jc w:val="both"/>
        <w:rPr>
          <w:rFonts w:ascii="Arial" w:eastAsia="Times New Roman" w:hAnsi="Arial" w:cs="Arial"/>
          <w:lang w:eastAsia="sl-SI"/>
        </w:rPr>
      </w:pPr>
      <w:r w:rsidRPr="0003357F">
        <w:rPr>
          <w:rFonts w:ascii="Arial" w:eastAsia="Times New Roman" w:hAnsi="Arial" w:cs="Arial"/>
          <w:lang w:eastAsia="sl-SI"/>
        </w:rPr>
        <w:t xml:space="preserve"> ____________________________________________________________________________</w:t>
      </w:r>
      <w:r w:rsidRPr="0003357F">
        <w:rPr>
          <w:rFonts w:ascii="Arial" w:eastAsia="Times New Roman" w:hAnsi="Arial" w:cs="Arial"/>
          <w:i/>
          <w:iCs/>
          <w:sz w:val="20"/>
          <w:szCs w:val="20"/>
        </w:rPr>
        <w:t>(naziv ili tvrtka, sjedište, OIB ili nacionalni identifikacijski broj prema mjestu sjedišta gospodarskog subjekta)</w:t>
      </w:r>
    </w:p>
    <w:p w:rsidR="0003357F" w:rsidRPr="0003357F" w:rsidRDefault="0003357F" w:rsidP="0003357F">
      <w:pPr>
        <w:tabs>
          <w:tab w:val="left" w:pos="0"/>
        </w:tabs>
        <w:spacing w:after="0" w:line="276" w:lineRule="auto"/>
        <w:jc w:val="both"/>
        <w:rPr>
          <w:rFonts w:ascii="Arial" w:eastAsia="Times New Roman" w:hAnsi="Arial" w:cs="Arial"/>
          <w:sz w:val="24"/>
          <w:szCs w:val="24"/>
        </w:rPr>
      </w:pPr>
    </w:p>
    <w:p w:rsidR="0003357F" w:rsidRPr="0003357F" w:rsidRDefault="0003357F" w:rsidP="0003357F">
      <w:pPr>
        <w:widowControl w:val="0"/>
        <w:autoSpaceDE w:val="0"/>
        <w:autoSpaceDN w:val="0"/>
        <w:spacing w:after="0" w:line="276" w:lineRule="auto"/>
        <w:jc w:val="both"/>
        <w:rPr>
          <w:rFonts w:ascii="Arial" w:eastAsia="Times New Roman" w:hAnsi="Arial" w:cs="Arial"/>
          <w:sz w:val="24"/>
          <w:szCs w:val="24"/>
        </w:rPr>
      </w:pPr>
      <w:r w:rsidRPr="0003357F">
        <w:rPr>
          <w:rFonts w:ascii="Arial" w:eastAsia="Times New Roman" w:hAnsi="Arial" w:cs="Arial"/>
          <w:sz w:val="24"/>
          <w:szCs w:val="24"/>
        </w:rPr>
        <w:t>izjavljujem da predmetni gospodarski subjekt za potrebe izvršenja ugovora o javnoj nabavi raspolaže stručnjacima kako slijedi:</w:t>
      </w:r>
    </w:p>
    <w:p w:rsidR="0003357F" w:rsidRPr="0003357F" w:rsidRDefault="0003357F" w:rsidP="0003357F">
      <w:pPr>
        <w:tabs>
          <w:tab w:val="left" w:pos="0"/>
        </w:tabs>
        <w:spacing w:after="0" w:line="276" w:lineRule="auto"/>
        <w:jc w:val="both"/>
        <w:rPr>
          <w:rFonts w:ascii="Arial" w:eastAsia="Times New Roman" w:hAnsi="Arial" w:cs="Arial"/>
          <w:lang w:eastAsia="sl-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
        <w:gridCol w:w="2482"/>
        <w:gridCol w:w="3721"/>
        <w:gridCol w:w="2737"/>
      </w:tblGrid>
      <w:tr w:rsidR="0090561E" w:rsidRPr="0003357F" w:rsidTr="0090561E">
        <w:trPr>
          <w:trHeight w:val="432"/>
        </w:trPr>
        <w:tc>
          <w:tcPr>
            <w:tcW w:w="2892" w:type="dxa"/>
            <w:gridSpan w:val="2"/>
            <w:shd w:val="clear" w:color="auto" w:fill="D9D9D9" w:themeFill="background1" w:themeFillShade="D9"/>
            <w:vAlign w:val="center"/>
          </w:tcPr>
          <w:p w:rsidR="0090561E" w:rsidRPr="0003357F" w:rsidRDefault="0090561E" w:rsidP="0003357F">
            <w:pPr>
              <w:tabs>
                <w:tab w:val="left" w:pos="0"/>
              </w:tabs>
              <w:spacing w:after="0" w:line="276" w:lineRule="auto"/>
              <w:jc w:val="center"/>
              <w:rPr>
                <w:rFonts w:ascii="Arial" w:eastAsia="Times New Roman" w:hAnsi="Arial" w:cs="Arial"/>
                <w:b/>
                <w:bCs/>
                <w:lang w:eastAsia="sl-SI"/>
              </w:rPr>
            </w:pPr>
            <w:r w:rsidRPr="0003357F">
              <w:rPr>
                <w:rFonts w:ascii="Arial" w:eastAsia="Times New Roman" w:hAnsi="Arial" w:cs="Arial"/>
                <w:b/>
                <w:bCs/>
                <w:lang w:eastAsia="sl-SI"/>
              </w:rPr>
              <w:t>Pozicija</w:t>
            </w:r>
          </w:p>
        </w:tc>
        <w:tc>
          <w:tcPr>
            <w:tcW w:w="3721" w:type="dxa"/>
            <w:shd w:val="clear" w:color="auto" w:fill="D9D9D9" w:themeFill="background1" w:themeFillShade="D9"/>
            <w:vAlign w:val="center"/>
          </w:tcPr>
          <w:p w:rsidR="0090561E" w:rsidRPr="0003357F" w:rsidRDefault="0090561E" w:rsidP="0003357F">
            <w:pPr>
              <w:tabs>
                <w:tab w:val="left" w:pos="0"/>
              </w:tabs>
              <w:spacing w:after="0" w:line="276" w:lineRule="auto"/>
              <w:jc w:val="center"/>
              <w:rPr>
                <w:rFonts w:ascii="Arial" w:eastAsia="Times New Roman" w:hAnsi="Arial" w:cs="Arial"/>
                <w:b/>
                <w:bCs/>
                <w:lang w:eastAsia="sl-SI"/>
              </w:rPr>
            </w:pPr>
            <w:r w:rsidRPr="0003357F">
              <w:rPr>
                <w:rFonts w:ascii="Arial" w:eastAsia="Times New Roman" w:hAnsi="Arial" w:cs="Arial"/>
                <w:b/>
                <w:bCs/>
                <w:lang w:eastAsia="sl-SI"/>
              </w:rPr>
              <w:t xml:space="preserve">Ime i prezime stručnjaka, </w:t>
            </w:r>
          </w:p>
          <w:p w:rsidR="0090561E" w:rsidRPr="0003357F" w:rsidRDefault="0090561E" w:rsidP="0003357F">
            <w:pPr>
              <w:tabs>
                <w:tab w:val="left" w:pos="0"/>
              </w:tabs>
              <w:spacing w:after="0" w:line="276" w:lineRule="auto"/>
              <w:jc w:val="center"/>
              <w:rPr>
                <w:rFonts w:ascii="Arial" w:eastAsia="Times New Roman" w:hAnsi="Arial" w:cs="Arial"/>
                <w:b/>
                <w:bCs/>
                <w:lang w:eastAsia="sl-SI"/>
              </w:rPr>
            </w:pPr>
            <w:r w:rsidRPr="0003357F">
              <w:rPr>
                <w:rFonts w:ascii="Arial" w:eastAsia="Times New Roman" w:hAnsi="Arial" w:cs="Arial"/>
                <w:b/>
                <w:bCs/>
                <w:lang w:eastAsia="sl-SI"/>
              </w:rPr>
              <w:t>akademski/stručni naziv</w:t>
            </w:r>
          </w:p>
        </w:tc>
        <w:tc>
          <w:tcPr>
            <w:tcW w:w="2737" w:type="dxa"/>
            <w:shd w:val="clear" w:color="auto" w:fill="D9D9D9" w:themeFill="background1" w:themeFillShade="D9"/>
          </w:tcPr>
          <w:p w:rsidR="0090561E" w:rsidRPr="0003357F" w:rsidRDefault="0090561E" w:rsidP="0003357F">
            <w:pPr>
              <w:tabs>
                <w:tab w:val="left" w:pos="0"/>
              </w:tabs>
              <w:spacing w:after="0" w:line="276" w:lineRule="auto"/>
              <w:jc w:val="center"/>
              <w:rPr>
                <w:rFonts w:ascii="Arial" w:eastAsia="Times New Roman" w:hAnsi="Arial" w:cs="Arial"/>
                <w:b/>
                <w:bCs/>
                <w:lang w:eastAsia="sl-SI"/>
              </w:rPr>
            </w:pPr>
            <w:r>
              <w:rPr>
                <w:rFonts w:ascii="Arial" w:eastAsia="Times New Roman" w:hAnsi="Arial" w:cs="Arial"/>
                <w:b/>
                <w:bCs/>
                <w:lang w:eastAsia="sl-SI"/>
              </w:rPr>
              <w:t>Naziv gospodarskog subjekta čiji je resurs stručnjak</w:t>
            </w:r>
          </w:p>
        </w:tc>
      </w:tr>
      <w:tr w:rsidR="0090561E" w:rsidRPr="0003357F" w:rsidTr="0090561E">
        <w:trPr>
          <w:trHeight w:val="432"/>
        </w:trPr>
        <w:tc>
          <w:tcPr>
            <w:tcW w:w="410"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1.</w:t>
            </w:r>
          </w:p>
        </w:tc>
        <w:tc>
          <w:tcPr>
            <w:tcW w:w="2482"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Inženjer gradilišta</w:t>
            </w:r>
          </w:p>
        </w:tc>
        <w:tc>
          <w:tcPr>
            <w:tcW w:w="3721" w:type="dxa"/>
            <w:vAlign w:val="center"/>
          </w:tcPr>
          <w:p w:rsidR="0090561E" w:rsidRPr="0003357F" w:rsidRDefault="0090561E" w:rsidP="0003357F">
            <w:pPr>
              <w:tabs>
                <w:tab w:val="left" w:pos="0"/>
              </w:tabs>
              <w:spacing w:after="0" w:line="276" w:lineRule="auto"/>
              <w:jc w:val="center"/>
              <w:rPr>
                <w:rFonts w:ascii="Arial" w:eastAsia="Times New Roman" w:hAnsi="Arial" w:cs="Arial"/>
                <w:lang w:eastAsia="sl-SI"/>
              </w:rPr>
            </w:pPr>
            <w:r w:rsidRPr="0003357F">
              <w:rPr>
                <w:rFonts w:ascii="Arial" w:eastAsia="Times New Roman" w:hAnsi="Arial" w:cs="Arial"/>
                <w:lang w:eastAsia="sl-SI"/>
              </w:rPr>
              <w:t>&lt;navesti&gt;</w:t>
            </w:r>
          </w:p>
        </w:tc>
        <w:tc>
          <w:tcPr>
            <w:tcW w:w="2737"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p>
        </w:tc>
      </w:tr>
      <w:tr w:rsidR="0090561E" w:rsidRPr="0003357F" w:rsidTr="0090561E">
        <w:trPr>
          <w:trHeight w:val="432"/>
        </w:trPr>
        <w:tc>
          <w:tcPr>
            <w:tcW w:w="410"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2.</w:t>
            </w:r>
          </w:p>
        </w:tc>
        <w:tc>
          <w:tcPr>
            <w:tcW w:w="2482"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Voditelj građevinskih radova</w:t>
            </w:r>
          </w:p>
        </w:tc>
        <w:tc>
          <w:tcPr>
            <w:tcW w:w="3721"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r w:rsidRPr="0003357F">
              <w:rPr>
                <w:rFonts w:ascii="Arial" w:eastAsia="Times New Roman" w:hAnsi="Arial" w:cs="Arial"/>
                <w:lang w:eastAsia="sl-SI"/>
              </w:rPr>
              <w:t>&lt;navesti&gt;</w:t>
            </w:r>
          </w:p>
        </w:tc>
        <w:tc>
          <w:tcPr>
            <w:tcW w:w="2737"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p>
        </w:tc>
      </w:tr>
      <w:tr w:rsidR="0090561E" w:rsidRPr="0003357F" w:rsidTr="0090561E">
        <w:trPr>
          <w:trHeight w:val="432"/>
        </w:trPr>
        <w:tc>
          <w:tcPr>
            <w:tcW w:w="410"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3.</w:t>
            </w:r>
          </w:p>
        </w:tc>
        <w:tc>
          <w:tcPr>
            <w:tcW w:w="2482"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Voditelj elektrotehničkih radova</w:t>
            </w:r>
          </w:p>
        </w:tc>
        <w:tc>
          <w:tcPr>
            <w:tcW w:w="3721"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r w:rsidRPr="0003357F">
              <w:rPr>
                <w:rFonts w:ascii="Arial" w:eastAsia="Times New Roman" w:hAnsi="Arial" w:cs="Arial"/>
                <w:lang w:eastAsia="sl-SI"/>
              </w:rPr>
              <w:t>&lt;navesti&gt;</w:t>
            </w:r>
          </w:p>
        </w:tc>
        <w:tc>
          <w:tcPr>
            <w:tcW w:w="2737"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p>
        </w:tc>
      </w:tr>
      <w:tr w:rsidR="0090561E" w:rsidRPr="0003357F" w:rsidTr="0090561E">
        <w:trPr>
          <w:trHeight w:val="432"/>
        </w:trPr>
        <w:tc>
          <w:tcPr>
            <w:tcW w:w="410"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4.</w:t>
            </w:r>
          </w:p>
        </w:tc>
        <w:tc>
          <w:tcPr>
            <w:tcW w:w="2482" w:type="dxa"/>
            <w:vAlign w:val="center"/>
          </w:tcPr>
          <w:p w:rsidR="0090561E" w:rsidRPr="0003357F" w:rsidRDefault="0090561E" w:rsidP="0003357F">
            <w:pPr>
              <w:tabs>
                <w:tab w:val="left" w:pos="0"/>
              </w:tabs>
              <w:spacing w:after="0" w:line="276" w:lineRule="auto"/>
              <w:rPr>
                <w:rFonts w:ascii="Arial" w:eastAsia="Times New Roman" w:hAnsi="Arial" w:cs="Arial"/>
                <w:lang w:eastAsia="sl-SI"/>
              </w:rPr>
            </w:pPr>
            <w:r w:rsidRPr="0003357F">
              <w:rPr>
                <w:rFonts w:ascii="Arial" w:eastAsia="Times New Roman" w:hAnsi="Arial" w:cs="Arial"/>
                <w:lang w:eastAsia="sl-SI"/>
              </w:rPr>
              <w:t>Voditelj strojarskih radova</w:t>
            </w:r>
          </w:p>
        </w:tc>
        <w:tc>
          <w:tcPr>
            <w:tcW w:w="3721"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r w:rsidRPr="0003357F">
              <w:rPr>
                <w:rFonts w:ascii="Arial" w:eastAsia="Times New Roman" w:hAnsi="Arial" w:cs="Arial"/>
                <w:lang w:eastAsia="sl-SI"/>
              </w:rPr>
              <w:t>&lt;navesti&gt;</w:t>
            </w:r>
          </w:p>
        </w:tc>
        <w:tc>
          <w:tcPr>
            <w:tcW w:w="2737" w:type="dxa"/>
          </w:tcPr>
          <w:p w:rsidR="0090561E" w:rsidRPr="0003357F" w:rsidRDefault="0090561E" w:rsidP="0003357F">
            <w:pPr>
              <w:tabs>
                <w:tab w:val="left" w:pos="0"/>
              </w:tabs>
              <w:spacing w:after="0" w:line="276" w:lineRule="auto"/>
              <w:jc w:val="center"/>
              <w:rPr>
                <w:rFonts w:ascii="Arial" w:eastAsia="Times New Roman" w:hAnsi="Arial" w:cs="Arial"/>
                <w:lang w:eastAsia="sl-SI"/>
              </w:rPr>
            </w:pPr>
          </w:p>
        </w:tc>
      </w:tr>
    </w:tbl>
    <w:p w:rsidR="0003357F" w:rsidRPr="0003357F" w:rsidRDefault="0003357F" w:rsidP="0003357F">
      <w:pPr>
        <w:tabs>
          <w:tab w:val="left" w:pos="0"/>
        </w:tabs>
        <w:spacing w:after="0" w:line="276" w:lineRule="auto"/>
        <w:jc w:val="both"/>
        <w:rPr>
          <w:rFonts w:ascii="Arial" w:eastAsia="Times New Roman" w:hAnsi="Arial" w:cs="Arial"/>
          <w:lang w:eastAsia="sl-SI"/>
        </w:rPr>
      </w:pPr>
    </w:p>
    <w:p w:rsidR="0003357F" w:rsidRPr="0003357F" w:rsidRDefault="0003357F" w:rsidP="0003357F">
      <w:pPr>
        <w:tabs>
          <w:tab w:val="left" w:pos="0"/>
        </w:tabs>
        <w:spacing w:after="0" w:line="276" w:lineRule="auto"/>
        <w:jc w:val="both"/>
        <w:rPr>
          <w:rFonts w:ascii="Arial" w:eastAsia="Times New Roman" w:hAnsi="Arial" w:cs="Arial"/>
          <w:lang w:eastAsia="sl-SI"/>
        </w:rPr>
      </w:pPr>
      <w:r w:rsidRPr="0003357F">
        <w:rPr>
          <w:rFonts w:ascii="Arial" w:eastAsia="Times New Roman" w:hAnsi="Arial" w:cs="Arial"/>
          <w:lang w:eastAsia="sl-SI"/>
        </w:rPr>
        <w:t>Svi navedeni stručnjaci ispunjavaju uvjete po posebnim propisima za vođenje poslova građenja</w:t>
      </w:r>
    </w:p>
    <w:p w:rsidR="0003357F" w:rsidRPr="0003357F" w:rsidRDefault="0003357F" w:rsidP="0003357F">
      <w:pPr>
        <w:tabs>
          <w:tab w:val="left" w:pos="0"/>
        </w:tabs>
        <w:spacing w:after="0" w:line="276" w:lineRule="auto"/>
        <w:jc w:val="both"/>
        <w:rPr>
          <w:rFonts w:ascii="Arial" w:eastAsia="Times New Roman" w:hAnsi="Arial" w:cs="Arial"/>
          <w:lang w:eastAsia="sl-SI"/>
        </w:rPr>
      </w:pPr>
      <w:r w:rsidRPr="0003357F">
        <w:rPr>
          <w:rFonts w:ascii="Arial" w:eastAsia="Times New Roman" w:hAnsi="Arial" w:cs="Arial"/>
          <w:lang w:eastAsia="sl-SI"/>
        </w:rPr>
        <w:t xml:space="preserve">za pozicije na koje su nominirani. </w:t>
      </w:r>
    </w:p>
    <w:p w:rsidR="0003357F" w:rsidRPr="0003357F" w:rsidRDefault="0003357F" w:rsidP="0003357F">
      <w:pPr>
        <w:tabs>
          <w:tab w:val="left" w:pos="0"/>
        </w:tabs>
        <w:spacing w:after="0" w:line="276" w:lineRule="auto"/>
        <w:jc w:val="both"/>
        <w:rPr>
          <w:rFonts w:ascii="Arial" w:eastAsia="Times New Roman" w:hAnsi="Arial" w:cs="Arial"/>
          <w:lang w:eastAsia="sl-SI"/>
        </w:rPr>
      </w:pPr>
    </w:p>
    <w:p w:rsidR="0003357F" w:rsidRPr="0003357F" w:rsidRDefault="0003357F" w:rsidP="0003357F">
      <w:pPr>
        <w:tabs>
          <w:tab w:val="left" w:pos="0"/>
        </w:tabs>
        <w:spacing w:after="0" w:line="276" w:lineRule="auto"/>
        <w:jc w:val="right"/>
        <w:rPr>
          <w:rFonts w:ascii="Arial" w:eastAsia="Times New Roman" w:hAnsi="Arial" w:cs="Arial"/>
          <w:lang w:eastAsia="sl-SI"/>
        </w:rPr>
      </w:pPr>
      <w:r w:rsidRPr="0003357F">
        <w:rPr>
          <w:rFonts w:ascii="Arial" w:eastAsia="Times New Roman" w:hAnsi="Arial" w:cs="Arial"/>
          <w:lang w:eastAsia="sl-SI"/>
        </w:rPr>
        <w:t>ZA GOSPODARSKOG SUBJEKTA:</w:t>
      </w:r>
    </w:p>
    <w:p w:rsidR="0003357F" w:rsidRPr="0003357F" w:rsidRDefault="0003357F" w:rsidP="0003357F">
      <w:pPr>
        <w:tabs>
          <w:tab w:val="left" w:pos="0"/>
        </w:tabs>
        <w:spacing w:after="0" w:line="276" w:lineRule="auto"/>
        <w:jc w:val="both"/>
        <w:rPr>
          <w:rFonts w:ascii="Arial" w:eastAsia="Times New Roman" w:hAnsi="Arial" w:cs="Arial"/>
          <w:lang w:eastAsia="sl-SI"/>
        </w:rPr>
      </w:pPr>
    </w:p>
    <w:p w:rsidR="0003357F" w:rsidRPr="0003357F" w:rsidRDefault="0003357F" w:rsidP="0003357F">
      <w:pPr>
        <w:tabs>
          <w:tab w:val="left" w:pos="0"/>
        </w:tabs>
        <w:spacing w:after="0" w:line="276" w:lineRule="auto"/>
        <w:jc w:val="right"/>
        <w:rPr>
          <w:rFonts w:ascii="Arial" w:eastAsia="Times New Roman" w:hAnsi="Arial" w:cs="Arial"/>
          <w:lang w:eastAsia="sl-SI"/>
        </w:rPr>
      </w:pPr>
      <w:r w:rsidRPr="0003357F">
        <w:rPr>
          <w:rFonts w:ascii="Arial" w:eastAsia="Times New Roman" w:hAnsi="Arial" w:cs="Arial"/>
          <w:lang w:eastAsia="sl-SI"/>
        </w:rPr>
        <w:t>________________________________</w:t>
      </w:r>
    </w:p>
    <w:p w:rsidR="0003357F" w:rsidRPr="0003357F" w:rsidRDefault="0003357F" w:rsidP="0003357F">
      <w:pPr>
        <w:tabs>
          <w:tab w:val="left" w:pos="0"/>
        </w:tabs>
        <w:spacing w:after="0" w:line="276" w:lineRule="auto"/>
        <w:jc w:val="center"/>
        <w:rPr>
          <w:rFonts w:ascii="Arial" w:eastAsia="Times New Roman" w:hAnsi="Arial" w:cs="Arial"/>
          <w:sz w:val="20"/>
          <w:szCs w:val="20"/>
          <w:lang w:eastAsia="sl-SI"/>
        </w:rPr>
      </w:pPr>
      <w:r w:rsidRPr="0003357F">
        <w:rPr>
          <w:rFonts w:ascii="Arial" w:eastAsia="Times New Roman" w:hAnsi="Arial" w:cs="Arial"/>
          <w:sz w:val="20"/>
          <w:szCs w:val="20"/>
          <w:lang w:eastAsia="sl-SI"/>
        </w:rPr>
        <w:t xml:space="preserve">                                                                                                                            (ime, prezime i potpis    </w:t>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r>
      <w:r w:rsidRPr="0003357F">
        <w:rPr>
          <w:rFonts w:ascii="Arial" w:eastAsia="Times New Roman" w:hAnsi="Arial" w:cs="Arial"/>
          <w:sz w:val="20"/>
          <w:szCs w:val="20"/>
          <w:lang w:eastAsia="sl-SI"/>
        </w:rPr>
        <w:tab/>
        <w:t>ovlaštene osobe)</w:t>
      </w: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Pr="0003357F" w:rsidRDefault="0003357F" w:rsidP="0003357F">
      <w:pPr>
        <w:widowControl w:val="0"/>
        <w:autoSpaceDE w:val="0"/>
        <w:autoSpaceDN w:val="0"/>
        <w:spacing w:after="0" w:line="240" w:lineRule="auto"/>
        <w:rPr>
          <w:rFonts w:ascii="Arial" w:eastAsia="Times New Roman" w:hAnsi="Arial" w:cs="Arial"/>
        </w:rPr>
      </w:pPr>
    </w:p>
    <w:p w:rsidR="0003357F" w:rsidRDefault="0003357F" w:rsidP="007C5377">
      <w:pPr>
        <w:jc w:val="center"/>
        <w:rPr>
          <w:rFonts w:ascii="Arial" w:hAnsi="Arial" w:cs="Arial"/>
          <w:i/>
          <w:sz w:val="18"/>
          <w:szCs w:val="18"/>
        </w:rPr>
      </w:pPr>
    </w:p>
    <w:p w:rsidR="007C5377" w:rsidRPr="0003357F" w:rsidRDefault="00447620" w:rsidP="007C5377">
      <w:pPr>
        <w:spacing w:line="276" w:lineRule="auto"/>
        <w:ind w:left="1276" w:hanging="1276"/>
        <w:rPr>
          <w:rFonts w:ascii="Arial" w:hAnsi="Arial" w:cs="Arial"/>
          <w:color w:val="0070C0"/>
          <w:sz w:val="23"/>
          <w:szCs w:val="23"/>
        </w:rPr>
      </w:pPr>
      <w:bookmarkStart w:id="1" w:name="_Toc141439993"/>
      <w:r>
        <w:rPr>
          <w:rFonts w:ascii="Arial" w:hAnsi="Arial" w:cs="Arial"/>
          <w:b/>
          <w:bCs/>
          <w:color w:val="0070C0"/>
          <w:sz w:val="23"/>
          <w:szCs w:val="23"/>
        </w:rPr>
        <w:t>PRILOG 7</w:t>
      </w:r>
      <w:r w:rsidR="007C5377" w:rsidRPr="0003357F">
        <w:rPr>
          <w:rFonts w:ascii="Arial" w:hAnsi="Arial" w:cs="Arial"/>
          <w:b/>
          <w:bCs/>
          <w:color w:val="0070C0"/>
          <w:sz w:val="23"/>
          <w:szCs w:val="23"/>
        </w:rPr>
        <w:t xml:space="preserve">.- Obrazac izjave o nepostojanju osnove za zabranu dodjele ugovora o javnoj nabavi </w:t>
      </w:r>
    </w:p>
    <w:p w:rsidR="007C5377" w:rsidRPr="001B1159" w:rsidRDefault="007C5377" w:rsidP="007C5377">
      <w:pPr>
        <w:keepNext/>
        <w:spacing w:before="240" w:after="60"/>
        <w:outlineLvl w:val="0"/>
        <w:rPr>
          <w:rFonts w:ascii="Arial" w:eastAsia="Times New Roman" w:hAnsi="Arial" w:cs="Arial"/>
          <w:b/>
          <w:color w:val="000000"/>
          <w:kern w:val="32"/>
          <w:sz w:val="24"/>
          <w:szCs w:val="24"/>
          <w:lang w:eastAsia="hr-HR"/>
        </w:rPr>
      </w:pPr>
    </w:p>
    <w:p w:rsidR="007C5377" w:rsidRPr="00487600" w:rsidRDefault="007C5377" w:rsidP="007C5377">
      <w:pPr>
        <w:keepNext/>
        <w:spacing w:before="240" w:after="60"/>
        <w:jc w:val="center"/>
        <w:outlineLvl w:val="0"/>
        <w:rPr>
          <w:rFonts w:ascii="Arial" w:eastAsia="Times New Roman" w:hAnsi="Arial" w:cs="Arial"/>
          <w:bCs/>
          <w:color w:val="000000"/>
          <w:kern w:val="32"/>
          <w:sz w:val="24"/>
          <w:szCs w:val="24"/>
          <w:lang w:eastAsia="hr-HR"/>
        </w:rPr>
      </w:pPr>
      <w:r w:rsidRPr="00487600">
        <w:rPr>
          <w:rFonts w:ascii="Arial" w:eastAsia="Times New Roman" w:hAnsi="Arial" w:cs="Arial"/>
          <w:b/>
          <w:color w:val="000000"/>
          <w:kern w:val="32"/>
          <w:sz w:val="24"/>
          <w:szCs w:val="24"/>
          <w:lang w:eastAsia="hr-HR"/>
        </w:rPr>
        <w:t>IZJAVA O NEPOSTOJANJU OSNOVE ZA ZABRANU DODJELE UGOVORA O JAVNOJ NABAVI</w:t>
      </w:r>
      <w:bookmarkEnd w:id="1"/>
      <w:r w:rsidRPr="00487600">
        <w:rPr>
          <w:rFonts w:ascii="Arial" w:eastAsia="Times New Roman" w:hAnsi="Arial" w:cs="Arial"/>
          <w:bCs/>
          <w:color w:val="000000"/>
          <w:kern w:val="32"/>
          <w:sz w:val="24"/>
          <w:szCs w:val="24"/>
          <w:lang w:eastAsia="hr-HR"/>
        </w:rPr>
        <w:br/>
      </w:r>
    </w:p>
    <w:p w:rsidR="007C5377" w:rsidRPr="00487600" w:rsidRDefault="007C5377" w:rsidP="007C5377">
      <w:pPr>
        <w:spacing w:after="0" w:line="240" w:lineRule="auto"/>
        <w:jc w:val="both"/>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Temeljem članka 5.k stavka 1. Uredbe (EU) 833/2014 o mjerama ograničavanja s obzirom na djelovanja Rusije kojima se destabilizira stanje u Ukrajini, kao ovlaštena osoba za zastupanje gospodarskog subjekta dajem sljedeću</w:t>
      </w:r>
    </w:p>
    <w:p w:rsidR="007C5377" w:rsidRPr="00487600" w:rsidRDefault="007C5377" w:rsidP="007C5377">
      <w:pPr>
        <w:spacing w:after="0" w:line="240" w:lineRule="auto"/>
        <w:rPr>
          <w:rFonts w:ascii="Arial" w:eastAsia="Times New Roman" w:hAnsi="Arial" w:cs="Arial"/>
          <w:color w:val="000000"/>
          <w:sz w:val="20"/>
          <w:szCs w:val="20"/>
          <w:lang w:eastAsia="hr-HR"/>
        </w:rPr>
      </w:pPr>
    </w:p>
    <w:p w:rsidR="007C5377" w:rsidRPr="00487600" w:rsidRDefault="007C5377" w:rsidP="007C5377">
      <w:pPr>
        <w:spacing w:after="0" w:line="240" w:lineRule="auto"/>
        <w:jc w:val="center"/>
        <w:rPr>
          <w:rFonts w:ascii="Arial" w:eastAsia="Times New Roman" w:hAnsi="Arial" w:cs="Arial"/>
          <w:b/>
          <w:bCs/>
          <w:color w:val="000000"/>
          <w:sz w:val="20"/>
          <w:szCs w:val="20"/>
          <w:lang w:eastAsia="hr-HR"/>
        </w:rPr>
      </w:pPr>
      <w:r w:rsidRPr="00487600">
        <w:rPr>
          <w:rFonts w:ascii="Arial" w:eastAsia="Times New Roman" w:hAnsi="Arial" w:cs="Arial"/>
          <w:b/>
          <w:bCs/>
          <w:color w:val="000000"/>
          <w:sz w:val="20"/>
          <w:szCs w:val="20"/>
          <w:lang w:eastAsia="hr-HR"/>
        </w:rPr>
        <w:t>IZJAVU</w:t>
      </w:r>
    </w:p>
    <w:p w:rsidR="007C5377" w:rsidRPr="00487600" w:rsidRDefault="007C5377" w:rsidP="007C5377">
      <w:pPr>
        <w:spacing w:after="0" w:line="240" w:lineRule="auto"/>
        <w:rPr>
          <w:rFonts w:ascii="Arial" w:eastAsia="Times New Roman" w:hAnsi="Arial" w:cs="Arial"/>
          <w:color w:val="000000"/>
          <w:sz w:val="20"/>
          <w:szCs w:val="20"/>
          <w:lang w:eastAsia="hr-HR"/>
        </w:rPr>
      </w:pPr>
    </w:p>
    <w:p w:rsidR="007C5377" w:rsidRPr="00487600" w:rsidRDefault="007C5377" w:rsidP="007C5377">
      <w:pPr>
        <w:spacing w:after="0" w:line="240" w:lineRule="auto"/>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Kojom ja _________________________________________________________________________</w:t>
      </w:r>
    </w:p>
    <w:p w:rsidR="007C5377" w:rsidRPr="00487600" w:rsidRDefault="007C5377" w:rsidP="007C5377">
      <w:pPr>
        <w:spacing w:after="0" w:line="240" w:lineRule="auto"/>
        <w:rPr>
          <w:rFonts w:ascii="Arial" w:eastAsia="Times New Roman" w:hAnsi="Arial" w:cs="Arial"/>
          <w:color w:val="000000"/>
          <w:sz w:val="20"/>
          <w:szCs w:val="20"/>
          <w:lang w:eastAsia="hr-HR"/>
        </w:rPr>
      </w:pPr>
    </w:p>
    <w:p w:rsidR="007C5377" w:rsidRPr="00487600" w:rsidRDefault="007C5377" w:rsidP="007C5377">
      <w:pPr>
        <w:spacing w:after="0" w:line="240" w:lineRule="auto"/>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________________________________________________________________________________</w:t>
      </w:r>
    </w:p>
    <w:p w:rsidR="007C5377" w:rsidRPr="00487600" w:rsidRDefault="007C5377" w:rsidP="007C5377">
      <w:pPr>
        <w:spacing w:after="0" w:line="240" w:lineRule="auto"/>
        <w:jc w:val="center"/>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(ime i prezime, OIB, adresa stanovanja)</w:t>
      </w:r>
    </w:p>
    <w:p w:rsidR="007C5377" w:rsidRPr="00487600" w:rsidRDefault="007C5377" w:rsidP="007C5377">
      <w:pPr>
        <w:spacing w:after="0" w:line="240" w:lineRule="auto"/>
        <w:rPr>
          <w:rFonts w:ascii="Arial" w:eastAsia="Times New Roman" w:hAnsi="Arial" w:cs="Arial"/>
          <w:color w:val="000000"/>
          <w:sz w:val="20"/>
          <w:szCs w:val="20"/>
          <w:lang w:eastAsia="hr-HR"/>
        </w:rPr>
      </w:pPr>
    </w:p>
    <w:p w:rsidR="007C5377" w:rsidRPr="00487600" w:rsidRDefault="007C5377" w:rsidP="007C5377">
      <w:pPr>
        <w:spacing w:after="0" w:line="240" w:lineRule="auto"/>
        <w:jc w:val="center"/>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kao ovlaštena osoba za zastupanje gospodarskog subjekta (ponuditelj/zajednica ponuditelja)</w:t>
      </w:r>
      <w:r w:rsidRPr="00487600">
        <w:rPr>
          <w:rFonts w:ascii="Arial" w:eastAsia="Times New Roman" w:hAnsi="Arial" w:cs="Arial"/>
          <w:color w:val="000000"/>
          <w:sz w:val="20"/>
          <w:szCs w:val="20"/>
          <w:lang w:eastAsia="hr-HR"/>
        </w:rPr>
        <w:br/>
        <w:t>_________________________________________________________________________________</w:t>
      </w:r>
    </w:p>
    <w:p w:rsidR="007C5377" w:rsidRPr="00487600" w:rsidRDefault="007C5377" w:rsidP="007C5377">
      <w:pPr>
        <w:spacing w:after="0" w:line="240" w:lineRule="auto"/>
        <w:jc w:val="center"/>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br/>
        <w:t>_________________________________________________________________________________</w:t>
      </w:r>
      <w:r w:rsidRPr="00487600">
        <w:rPr>
          <w:rFonts w:ascii="Arial" w:eastAsia="Times New Roman" w:hAnsi="Arial" w:cs="Arial"/>
          <w:color w:val="000000"/>
          <w:sz w:val="20"/>
          <w:szCs w:val="20"/>
          <w:lang w:eastAsia="hr-HR"/>
        </w:rPr>
        <w:br/>
        <w:t>(naziv i sjedište gospodarskog subjekta, OIB)</w:t>
      </w:r>
      <w:r w:rsidRPr="00487600">
        <w:rPr>
          <w:rFonts w:ascii="Arial" w:eastAsia="Times New Roman" w:hAnsi="Arial" w:cs="Arial"/>
          <w:i/>
          <w:iCs/>
          <w:color w:val="000000"/>
          <w:sz w:val="20"/>
          <w:szCs w:val="20"/>
          <w:lang w:eastAsia="hr-HR"/>
        </w:rPr>
        <w:br/>
      </w:r>
    </w:p>
    <w:p w:rsidR="007C5377" w:rsidRPr="00487600" w:rsidRDefault="007C5377" w:rsidP="007C5377">
      <w:pPr>
        <w:spacing w:after="0" w:line="240" w:lineRule="auto"/>
        <w:jc w:val="both"/>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izjavljujem da niti ja osobno, niti gospodarski subjekt kojeg sam po zakonu ovlašten zastupati, niti</w:t>
      </w:r>
      <w:r w:rsidRPr="00487600">
        <w:rPr>
          <w:rFonts w:ascii="Arial" w:eastAsia="Times New Roman" w:hAnsi="Arial" w:cs="Arial"/>
          <w:color w:val="000000"/>
          <w:sz w:val="20"/>
          <w:szCs w:val="20"/>
          <w:lang w:eastAsia="hr-HR"/>
        </w:rPr>
        <w:br/>
        <w:t>osobe koje su članovi upravnog, upravljačkog ili nadzornog tijela ili imaju ovlasti zastupanja, donošenja odluka ili nadzora tog gospodarskog subjekta nismo:</w:t>
      </w:r>
    </w:p>
    <w:p w:rsidR="007C5377" w:rsidRPr="00487600" w:rsidRDefault="007C5377" w:rsidP="007C5377">
      <w:pPr>
        <w:spacing w:after="0" w:line="240" w:lineRule="auto"/>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br/>
        <w:t xml:space="preserve">• ruski državljani ili fizička ili pravna osoba, subjekt ili tijelo s poslovnim </w:t>
      </w:r>
      <w:proofErr w:type="spellStart"/>
      <w:r w:rsidRPr="00487600">
        <w:rPr>
          <w:rFonts w:ascii="Arial" w:eastAsia="Times New Roman" w:hAnsi="Arial" w:cs="Arial"/>
          <w:color w:val="000000"/>
          <w:sz w:val="20"/>
          <w:szCs w:val="20"/>
          <w:lang w:eastAsia="hr-HR"/>
        </w:rPr>
        <w:t>nastanom</w:t>
      </w:r>
      <w:proofErr w:type="spellEnd"/>
      <w:r w:rsidRPr="00487600">
        <w:rPr>
          <w:rFonts w:ascii="Arial" w:eastAsia="Times New Roman" w:hAnsi="Arial" w:cs="Arial"/>
          <w:color w:val="000000"/>
          <w:sz w:val="20"/>
          <w:szCs w:val="20"/>
          <w:lang w:eastAsia="hr-HR"/>
        </w:rPr>
        <w:t xml:space="preserve"> u Rusiji</w:t>
      </w:r>
      <w:r w:rsidRPr="00487600">
        <w:rPr>
          <w:rFonts w:ascii="Arial" w:eastAsia="Times New Roman" w:hAnsi="Arial" w:cs="Arial"/>
          <w:color w:val="000000"/>
          <w:sz w:val="20"/>
          <w:szCs w:val="20"/>
          <w:lang w:eastAsia="hr-HR"/>
        </w:rPr>
        <w:br/>
        <w:t>• pravna osoba, subjekt ili tijelo u čijim vlasničkim pravcima subjekt iz ove točke ima izravno ili</w:t>
      </w:r>
      <w:r w:rsidRPr="00487600">
        <w:rPr>
          <w:rFonts w:ascii="Arial" w:eastAsia="Times New Roman" w:hAnsi="Arial" w:cs="Arial"/>
          <w:color w:val="000000"/>
          <w:sz w:val="20"/>
          <w:szCs w:val="20"/>
          <w:lang w:eastAsia="hr-HR"/>
        </w:rPr>
        <w:br/>
        <w:t xml:space="preserve">  neizravno više od 50 % udjela</w:t>
      </w:r>
      <w:r w:rsidRPr="00487600">
        <w:rPr>
          <w:rFonts w:ascii="Arial" w:eastAsia="Times New Roman" w:hAnsi="Arial" w:cs="Arial"/>
          <w:color w:val="000000"/>
          <w:sz w:val="20"/>
          <w:szCs w:val="20"/>
          <w:lang w:eastAsia="hr-HR"/>
        </w:rPr>
        <w:br/>
        <w:t>• fizička ili pravna osoba, subjekt ili tijelo koji djeluju za račun ili prema uputama subjekata iz</w:t>
      </w:r>
      <w:r w:rsidRPr="00487600">
        <w:rPr>
          <w:rFonts w:ascii="Arial" w:eastAsia="Times New Roman" w:hAnsi="Arial" w:cs="Arial"/>
          <w:color w:val="000000"/>
          <w:sz w:val="20"/>
          <w:szCs w:val="20"/>
          <w:lang w:eastAsia="hr-HR"/>
        </w:rPr>
        <w:br/>
        <w:t xml:space="preserve">  gore navedenih točaka</w:t>
      </w:r>
      <w:r w:rsidRPr="00487600">
        <w:rPr>
          <w:rFonts w:ascii="Arial" w:eastAsia="Times New Roman" w:hAnsi="Arial" w:cs="Arial"/>
          <w:color w:val="000000"/>
          <w:sz w:val="20"/>
          <w:szCs w:val="20"/>
          <w:lang w:eastAsia="hr-HR"/>
        </w:rPr>
        <w:br/>
      </w:r>
    </w:p>
    <w:p w:rsidR="007C5377" w:rsidRPr="00487600" w:rsidRDefault="007C5377" w:rsidP="007C5377">
      <w:pPr>
        <w:spacing w:after="0" w:line="240" w:lineRule="auto"/>
        <w:rPr>
          <w:rFonts w:ascii="Arial" w:eastAsia="Times New Roman" w:hAnsi="Arial" w:cs="Arial"/>
          <w:color w:val="000000"/>
          <w:sz w:val="20"/>
          <w:szCs w:val="20"/>
          <w:lang w:eastAsia="hr-HR"/>
        </w:rPr>
      </w:pPr>
      <w:r w:rsidRPr="00487600">
        <w:rPr>
          <w:rFonts w:ascii="Arial" w:eastAsia="Times New Roman" w:hAnsi="Arial" w:cs="Arial"/>
          <w:color w:val="000000"/>
          <w:sz w:val="20"/>
          <w:szCs w:val="20"/>
          <w:lang w:eastAsia="hr-HR"/>
        </w:rPr>
        <w:t xml:space="preserve">uključujući, ako oni čine više od 10 % vrijednosti ugovora, </w:t>
      </w:r>
      <w:proofErr w:type="spellStart"/>
      <w:r w:rsidRPr="00487600">
        <w:rPr>
          <w:rFonts w:ascii="Arial" w:eastAsia="Times New Roman" w:hAnsi="Arial" w:cs="Arial"/>
          <w:color w:val="000000"/>
          <w:sz w:val="20"/>
          <w:szCs w:val="20"/>
          <w:lang w:eastAsia="hr-HR"/>
        </w:rPr>
        <w:t>podugovaratelje</w:t>
      </w:r>
      <w:proofErr w:type="spellEnd"/>
      <w:r w:rsidRPr="00487600">
        <w:rPr>
          <w:rFonts w:ascii="Arial" w:eastAsia="Times New Roman" w:hAnsi="Arial" w:cs="Arial"/>
          <w:color w:val="000000"/>
          <w:sz w:val="20"/>
          <w:szCs w:val="20"/>
          <w:lang w:eastAsia="hr-HR"/>
        </w:rPr>
        <w:t>, dobavljače ili subjekte na</w:t>
      </w:r>
      <w:r w:rsidRPr="00487600">
        <w:rPr>
          <w:rFonts w:ascii="Arial" w:eastAsia="Times New Roman" w:hAnsi="Arial" w:cs="Arial"/>
          <w:color w:val="000000"/>
          <w:sz w:val="20"/>
          <w:szCs w:val="20"/>
          <w:lang w:eastAsia="hr-HR"/>
        </w:rPr>
        <w:br/>
        <w:t>čije se kapacitete oslanja u smislu direktiva u javnoj nabavi.</w:t>
      </w:r>
      <w:r w:rsidRPr="00487600">
        <w:rPr>
          <w:rFonts w:ascii="Arial" w:eastAsia="Times New Roman" w:hAnsi="Arial" w:cs="Arial"/>
          <w:color w:val="000000"/>
          <w:sz w:val="20"/>
          <w:szCs w:val="20"/>
          <w:lang w:eastAsia="hr-HR"/>
        </w:rPr>
        <w:br/>
      </w:r>
    </w:p>
    <w:p w:rsidR="007C5377" w:rsidRPr="00487600" w:rsidRDefault="007C5377" w:rsidP="007C5377">
      <w:pPr>
        <w:spacing w:after="0" w:line="240" w:lineRule="auto"/>
        <w:rPr>
          <w:rFonts w:ascii="Arial" w:eastAsia="Times New Roman" w:hAnsi="Arial" w:cs="Arial"/>
          <w:sz w:val="20"/>
          <w:szCs w:val="20"/>
          <w:lang w:eastAsia="hr-HR"/>
        </w:rPr>
      </w:pPr>
      <w:r w:rsidRPr="00487600">
        <w:rPr>
          <w:rFonts w:ascii="Arial" w:eastAsia="Times New Roman" w:hAnsi="Arial" w:cs="Arial"/>
          <w:color w:val="000000"/>
          <w:sz w:val="20"/>
          <w:szCs w:val="20"/>
          <w:lang w:eastAsia="hr-HR"/>
        </w:rPr>
        <w:t>Navedeno potvrđujem potpisom ove izjave.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7C5377" w:rsidRPr="00487600" w:rsidTr="00400A6B">
        <w:tc>
          <w:tcPr>
            <w:tcW w:w="3000" w:type="dxa"/>
            <w:tcBorders>
              <w:top w:val="nil"/>
              <w:left w:val="nil"/>
              <w:bottom w:val="nil"/>
              <w:right w:val="nil"/>
            </w:tcBorders>
            <w:vAlign w:val="center"/>
          </w:tcPr>
          <w:p w:rsidR="007C5377" w:rsidRPr="00487600" w:rsidRDefault="007C5377" w:rsidP="00400A6B">
            <w:pPr>
              <w:spacing w:after="0" w:line="240" w:lineRule="auto"/>
              <w:rPr>
                <w:rFonts w:ascii="Arial" w:eastAsia="Times New Roman" w:hAnsi="Arial" w:cs="Arial"/>
                <w:sz w:val="20"/>
                <w:szCs w:val="20"/>
                <w:lang w:eastAsia="hr-HR"/>
              </w:rPr>
            </w:pPr>
          </w:p>
        </w:tc>
      </w:tr>
      <w:tr w:rsidR="007C5377" w:rsidRPr="00487600" w:rsidTr="00400A6B">
        <w:tc>
          <w:tcPr>
            <w:tcW w:w="3000" w:type="dxa"/>
            <w:tcBorders>
              <w:top w:val="nil"/>
              <w:left w:val="nil"/>
              <w:bottom w:val="nil"/>
              <w:right w:val="nil"/>
            </w:tcBorders>
            <w:vAlign w:val="center"/>
          </w:tcPr>
          <w:p w:rsidR="007C5377" w:rsidRPr="00487600" w:rsidRDefault="007C5377" w:rsidP="00400A6B">
            <w:pPr>
              <w:spacing w:after="0" w:line="240" w:lineRule="auto"/>
              <w:rPr>
                <w:rFonts w:ascii="Arial" w:eastAsia="Times New Roman" w:hAnsi="Arial" w:cs="Arial"/>
                <w:sz w:val="20"/>
                <w:szCs w:val="20"/>
                <w:lang w:eastAsia="hr-HR"/>
              </w:rPr>
            </w:pPr>
          </w:p>
        </w:tc>
      </w:tr>
    </w:tbl>
    <w:p w:rsidR="007C5377" w:rsidRPr="00487600" w:rsidRDefault="007C5377" w:rsidP="007C5377">
      <w:pPr>
        <w:spacing w:after="0"/>
        <w:rPr>
          <w:rFonts w:ascii="Arial" w:eastAsia="Calibri" w:hAnsi="Arial" w:cs="Arial"/>
          <w:b/>
          <w:bCs/>
          <w:noProof/>
          <w:vanish/>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C5377" w:rsidRPr="00487600" w:rsidTr="00400A6B">
        <w:tc>
          <w:tcPr>
            <w:tcW w:w="4644" w:type="dxa"/>
            <w:shd w:val="clear" w:color="auto" w:fill="auto"/>
          </w:tcPr>
          <w:p w:rsidR="007C5377" w:rsidRPr="00487600" w:rsidRDefault="007C5377" w:rsidP="00400A6B">
            <w:pPr>
              <w:spacing w:after="0"/>
              <w:jc w:val="both"/>
              <w:rPr>
                <w:rFonts w:ascii="Arial" w:eastAsia="Calibri" w:hAnsi="Arial" w:cs="Arial"/>
                <w:bCs/>
                <w:sz w:val="20"/>
                <w:szCs w:val="20"/>
              </w:rPr>
            </w:pPr>
            <w:r w:rsidRPr="00487600">
              <w:rPr>
                <w:rFonts w:ascii="Arial" w:eastAsia="Calibri" w:hAnsi="Arial" w:cs="Arial"/>
                <w:bCs/>
                <w:sz w:val="20"/>
                <w:szCs w:val="20"/>
              </w:rPr>
              <w:t>Za Ponuditelja (ovlaštena osoba)</w:t>
            </w:r>
          </w:p>
          <w:p w:rsidR="007C5377" w:rsidRPr="00487600" w:rsidRDefault="007C5377" w:rsidP="00400A6B">
            <w:pPr>
              <w:jc w:val="both"/>
              <w:rPr>
                <w:rFonts w:ascii="Arial" w:eastAsia="Calibri" w:hAnsi="Arial" w:cs="Arial"/>
                <w:bCs/>
                <w:sz w:val="20"/>
                <w:szCs w:val="20"/>
              </w:rPr>
            </w:pPr>
            <w:r w:rsidRPr="00487600">
              <w:rPr>
                <w:rFonts w:ascii="Arial" w:eastAsia="Calibri" w:hAnsi="Arial" w:cs="Arial"/>
                <w:bCs/>
                <w:sz w:val="20"/>
                <w:szCs w:val="20"/>
              </w:rPr>
              <w:t>(ime i prezime tiskanim slovima)</w:t>
            </w:r>
          </w:p>
        </w:tc>
        <w:tc>
          <w:tcPr>
            <w:tcW w:w="4645" w:type="dxa"/>
            <w:shd w:val="clear" w:color="auto" w:fill="auto"/>
          </w:tcPr>
          <w:p w:rsidR="007C5377" w:rsidRPr="00487600" w:rsidRDefault="007C5377" w:rsidP="00400A6B">
            <w:pPr>
              <w:jc w:val="both"/>
              <w:rPr>
                <w:rFonts w:ascii="Arial" w:eastAsia="Calibri" w:hAnsi="Arial" w:cs="Arial"/>
                <w:b/>
                <w:sz w:val="20"/>
                <w:szCs w:val="20"/>
              </w:rPr>
            </w:pPr>
          </w:p>
        </w:tc>
      </w:tr>
      <w:tr w:rsidR="007C5377" w:rsidRPr="00487600" w:rsidTr="00400A6B">
        <w:tc>
          <w:tcPr>
            <w:tcW w:w="4644" w:type="dxa"/>
            <w:shd w:val="clear" w:color="auto" w:fill="auto"/>
          </w:tcPr>
          <w:p w:rsidR="007C5377" w:rsidRPr="00487600" w:rsidRDefault="007C5377" w:rsidP="00400A6B">
            <w:pPr>
              <w:jc w:val="both"/>
              <w:rPr>
                <w:rFonts w:ascii="Arial" w:eastAsia="Calibri" w:hAnsi="Arial" w:cs="Arial"/>
                <w:bCs/>
                <w:sz w:val="20"/>
                <w:szCs w:val="20"/>
              </w:rPr>
            </w:pPr>
            <w:r w:rsidRPr="00487600">
              <w:rPr>
                <w:rFonts w:ascii="Arial" w:eastAsia="Calibri" w:hAnsi="Arial" w:cs="Arial"/>
                <w:bCs/>
                <w:sz w:val="20"/>
                <w:szCs w:val="20"/>
              </w:rPr>
              <w:t>Funkcija</w:t>
            </w:r>
          </w:p>
        </w:tc>
        <w:tc>
          <w:tcPr>
            <w:tcW w:w="4645" w:type="dxa"/>
            <w:shd w:val="clear" w:color="auto" w:fill="auto"/>
          </w:tcPr>
          <w:p w:rsidR="007C5377" w:rsidRPr="00487600" w:rsidRDefault="007C5377" w:rsidP="00400A6B">
            <w:pPr>
              <w:jc w:val="both"/>
              <w:rPr>
                <w:rFonts w:ascii="Arial" w:eastAsia="Calibri" w:hAnsi="Arial" w:cs="Arial"/>
                <w:b/>
                <w:sz w:val="20"/>
                <w:szCs w:val="20"/>
              </w:rPr>
            </w:pPr>
          </w:p>
        </w:tc>
      </w:tr>
      <w:tr w:rsidR="007C5377" w:rsidRPr="00487600" w:rsidTr="00400A6B">
        <w:tc>
          <w:tcPr>
            <w:tcW w:w="4644" w:type="dxa"/>
            <w:shd w:val="clear" w:color="auto" w:fill="auto"/>
          </w:tcPr>
          <w:p w:rsidR="007C5377" w:rsidRPr="00487600" w:rsidRDefault="007C5377" w:rsidP="00400A6B">
            <w:pPr>
              <w:jc w:val="both"/>
              <w:rPr>
                <w:rFonts w:ascii="Arial" w:eastAsia="Calibri" w:hAnsi="Arial" w:cs="Arial"/>
                <w:bCs/>
                <w:sz w:val="20"/>
                <w:szCs w:val="20"/>
              </w:rPr>
            </w:pPr>
            <w:r w:rsidRPr="00487600">
              <w:rPr>
                <w:rFonts w:ascii="Arial" w:eastAsia="Calibri" w:hAnsi="Arial" w:cs="Arial"/>
                <w:bCs/>
                <w:sz w:val="20"/>
                <w:szCs w:val="20"/>
              </w:rPr>
              <w:t>Potpis</w:t>
            </w:r>
          </w:p>
        </w:tc>
        <w:tc>
          <w:tcPr>
            <w:tcW w:w="4645" w:type="dxa"/>
            <w:shd w:val="clear" w:color="auto" w:fill="auto"/>
          </w:tcPr>
          <w:p w:rsidR="007C5377" w:rsidRPr="00487600" w:rsidRDefault="007C5377" w:rsidP="00400A6B">
            <w:pPr>
              <w:jc w:val="both"/>
              <w:rPr>
                <w:rFonts w:ascii="Arial" w:eastAsia="Calibri" w:hAnsi="Arial" w:cs="Arial"/>
                <w:b/>
                <w:sz w:val="20"/>
                <w:szCs w:val="20"/>
              </w:rPr>
            </w:pPr>
          </w:p>
        </w:tc>
      </w:tr>
      <w:tr w:rsidR="007C5377" w:rsidRPr="00487600" w:rsidTr="00400A6B">
        <w:tc>
          <w:tcPr>
            <w:tcW w:w="4644" w:type="dxa"/>
            <w:shd w:val="clear" w:color="auto" w:fill="auto"/>
          </w:tcPr>
          <w:p w:rsidR="007C5377" w:rsidRPr="00487600" w:rsidRDefault="007C5377" w:rsidP="00400A6B">
            <w:pPr>
              <w:jc w:val="both"/>
              <w:rPr>
                <w:rFonts w:ascii="Arial" w:eastAsia="Calibri" w:hAnsi="Arial" w:cs="Arial"/>
                <w:bCs/>
                <w:sz w:val="20"/>
                <w:szCs w:val="20"/>
              </w:rPr>
            </w:pPr>
            <w:r w:rsidRPr="00487600">
              <w:rPr>
                <w:rFonts w:ascii="Arial" w:eastAsia="Calibri" w:hAnsi="Arial" w:cs="Arial"/>
                <w:bCs/>
                <w:sz w:val="20"/>
                <w:szCs w:val="20"/>
              </w:rPr>
              <w:t>Mjesto i datum</w:t>
            </w:r>
          </w:p>
        </w:tc>
        <w:tc>
          <w:tcPr>
            <w:tcW w:w="4645" w:type="dxa"/>
            <w:shd w:val="clear" w:color="auto" w:fill="auto"/>
          </w:tcPr>
          <w:p w:rsidR="007C5377" w:rsidRPr="00487600" w:rsidRDefault="007C5377" w:rsidP="00400A6B">
            <w:pPr>
              <w:jc w:val="both"/>
              <w:rPr>
                <w:rFonts w:ascii="Arial" w:eastAsia="Calibri" w:hAnsi="Arial" w:cs="Arial"/>
                <w:b/>
                <w:sz w:val="20"/>
                <w:szCs w:val="20"/>
              </w:rPr>
            </w:pPr>
          </w:p>
        </w:tc>
      </w:tr>
    </w:tbl>
    <w:p w:rsidR="007C5377" w:rsidRPr="00487600" w:rsidRDefault="007C5377" w:rsidP="007C5377">
      <w:pPr>
        <w:jc w:val="both"/>
        <w:rPr>
          <w:rFonts w:ascii="Arial" w:eastAsia="Calibri" w:hAnsi="Arial" w:cs="Arial"/>
          <w:b/>
          <w:sz w:val="20"/>
          <w:szCs w:val="20"/>
        </w:rPr>
      </w:pPr>
    </w:p>
    <w:p w:rsidR="003D4EA5" w:rsidRPr="0081469F" w:rsidRDefault="007C5377" w:rsidP="0081469F">
      <w:r>
        <w:t>Napomena: Izjavu nije potrebno o</w:t>
      </w:r>
      <w:r w:rsidR="0081469F">
        <w:t>vjeravati kod javnog bilježnika</w:t>
      </w:r>
    </w:p>
    <w:p w:rsidR="003D4EA5" w:rsidRPr="003D4EA5" w:rsidRDefault="00447620" w:rsidP="003D4EA5">
      <w:pPr>
        <w:rPr>
          <w:b/>
          <w:bCs/>
          <w:color w:val="0070C0"/>
        </w:rPr>
      </w:pPr>
      <w:r>
        <w:rPr>
          <w:b/>
          <w:bCs/>
          <w:color w:val="0070C0"/>
        </w:rPr>
        <w:t>PRILOG 8</w:t>
      </w:r>
      <w:r w:rsidR="003D4EA5" w:rsidRPr="003D4EA5">
        <w:rPr>
          <w:b/>
          <w:bCs/>
          <w:color w:val="0070C0"/>
        </w:rPr>
        <w:t xml:space="preserve">.  – Izjava o državljanstvu </w:t>
      </w:r>
    </w:p>
    <w:p w:rsidR="003D4EA5" w:rsidRPr="00A33940" w:rsidRDefault="003D4EA5" w:rsidP="003D4EA5">
      <w:pPr>
        <w:jc w:val="center"/>
        <w:rPr>
          <w:b/>
          <w:bCs/>
          <w:sz w:val="28"/>
          <w:szCs w:val="28"/>
        </w:rPr>
      </w:pPr>
    </w:p>
    <w:p w:rsidR="003D4EA5" w:rsidRPr="003D4EA5" w:rsidRDefault="003D4EA5" w:rsidP="003D4EA5">
      <w:pPr>
        <w:jc w:val="center"/>
        <w:rPr>
          <w:b/>
          <w:bCs/>
          <w:sz w:val="28"/>
          <w:szCs w:val="28"/>
        </w:rPr>
      </w:pPr>
      <w:r w:rsidRPr="00A33940">
        <w:rPr>
          <w:b/>
          <w:bCs/>
          <w:sz w:val="28"/>
          <w:szCs w:val="28"/>
        </w:rPr>
        <w:t>IZJAVA</w:t>
      </w:r>
    </w:p>
    <w:p w:rsidR="003D4EA5" w:rsidRPr="003D4EA5" w:rsidRDefault="003D4EA5" w:rsidP="003D4EA5">
      <w:pPr>
        <w:rPr>
          <w:sz w:val="24"/>
          <w:szCs w:val="24"/>
        </w:rPr>
      </w:pPr>
      <w:r w:rsidRPr="00A33940">
        <w:rPr>
          <w:sz w:val="24"/>
          <w:szCs w:val="24"/>
        </w:rPr>
        <w:t>o državljanstvu za sve osobe koje su članovi upravnog, upravljačkog ili nadzornog tijela ili imaju ovlasti zastupanja, donošenja odluka ili nadzora toga gospodarskog subjekta, uključujući i prokuriste.</w:t>
      </w:r>
    </w:p>
    <w:tbl>
      <w:tblPr>
        <w:tblStyle w:val="TableGrid"/>
        <w:tblW w:w="0" w:type="auto"/>
        <w:tblLook w:val="04A0" w:firstRow="1" w:lastRow="0" w:firstColumn="1" w:lastColumn="0" w:noHBand="0" w:noVBand="1"/>
      </w:tblPr>
      <w:tblGrid>
        <w:gridCol w:w="1129"/>
        <w:gridCol w:w="8221"/>
      </w:tblGrid>
      <w:tr w:rsidR="003D4EA5" w:rsidRPr="00A33940" w:rsidTr="00331A71">
        <w:tc>
          <w:tcPr>
            <w:tcW w:w="9350" w:type="dxa"/>
            <w:gridSpan w:val="2"/>
            <w:vAlign w:val="center"/>
          </w:tcPr>
          <w:p w:rsidR="003D4EA5" w:rsidRPr="00A33940" w:rsidRDefault="003D4EA5" w:rsidP="00331A71">
            <w:pPr>
              <w:jc w:val="center"/>
            </w:pPr>
          </w:p>
          <w:p w:rsidR="003D4EA5" w:rsidRPr="00A33940" w:rsidRDefault="003D4EA5" w:rsidP="00331A71">
            <w:pPr>
              <w:jc w:val="center"/>
              <w:rPr>
                <w:b/>
                <w:bCs/>
              </w:rPr>
            </w:pPr>
            <w:r w:rsidRPr="00A33940">
              <w:rPr>
                <w:b/>
                <w:bCs/>
              </w:rPr>
              <w:t>PODACI O GOSPODARSKOM SUBJEKTU</w:t>
            </w:r>
          </w:p>
          <w:p w:rsidR="003D4EA5" w:rsidRPr="00A33940" w:rsidRDefault="003D4EA5" w:rsidP="00331A71">
            <w:pPr>
              <w:jc w:val="center"/>
            </w:pPr>
          </w:p>
        </w:tc>
      </w:tr>
      <w:tr w:rsidR="003D4EA5" w:rsidRPr="00A33940" w:rsidTr="00331A71">
        <w:tc>
          <w:tcPr>
            <w:tcW w:w="1129" w:type="dxa"/>
            <w:vAlign w:val="center"/>
          </w:tcPr>
          <w:p w:rsidR="003D4EA5" w:rsidRPr="00A33940" w:rsidRDefault="003D4EA5" w:rsidP="00331A71">
            <w:r w:rsidRPr="00A33940">
              <w:t>Naziv:</w:t>
            </w:r>
          </w:p>
        </w:tc>
        <w:tc>
          <w:tcPr>
            <w:tcW w:w="8221" w:type="dxa"/>
            <w:vAlign w:val="center"/>
          </w:tcPr>
          <w:p w:rsidR="003D4EA5" w:rsidRPr="00A33940" w:rsidRDefault="003D4EA5" w:rsidP="00331A71">
            <w:pPr>
              <w:jc w:val="center"/>
            </w:pPr>
          </w:p>
          <w:p w:rsidR="003D4EA5" w:rsidRPr="00A33940" w:rsidRDefault="003D4EA5" w:rsidP="00331A71">
            <w:pPr>
              <w:jc w:val="center"/>
            </w:pPr>
          </w:p>
        </w:tc>
      </w:tr>
      <w:tr w:rsidR="003D4EA5" w:rsidRPr="00A33940" w:rsidTr="00331A71">
        <w:tc>
          <w:tcPr>
            <w:tcW w:w="1129" w:type="dxa"/>
            <w:vAlign w:val="center"/>
          </w:tcPr>
          <w:p w:rsidR="003D4EA5" w:rsidRPr="00A33940" w:rsidRDefault="003D4EA5" w:rsidP="00331A71">
            <w:r w:rsidRPr="00A33940">
              <w:t>OIB:</w:t>
            </w:r>
          </w:p>
        </w:tc>
        <w:tc>
          <w:tcPr>
            <w:tcW w:w="8221" w:type="dxa"/>
            <w:vAlign w:val="center"/>
          </w:tcPr>
          <w:p w:rsidR="003D4EA5" w:rsidRPr="00A33940" w:rsidRDefault="003D4EA5" w:rsidP="00331A71">
            <w:pPr>
              <w:jc w:val="center"/>
            </w:pPr>
          </w:p>
          <w:p w:rsidR="003D4EA5" w:rsidRPr="00A33940" w:rsidRDefault="003D4EA5" w:rsidP="00331A71">
            <w:pPr>
              <w:jc w:val="center"/>
            </w:pPr>
          </w:p>
        </w:tc>
      </w:tr>
      <w:tr w:rsidR="003D4EA5" w:rsidRPr="00A33940" w:rsidTr="00331A71">
        <w:tc>
          <w:tcPr>
            <w:tcW w:w="1129" w:type="dxa"/>
            <w:vAlign w:val="center"/>
          </w:tcPr>
          <w:p w:rsidR="003D4EA5" w:rsidRPr="00A33940" w:rsidRDefault="003D4EA5" w:rsidP="00331A71">
            <w:r w:rsidRPr="00A33940">
              <w:t>Adresa:</w:t>
            </w:r>
          </w:p>
        </w:tc>
        <w:tc>
          <w:tcPr>
            <w:tcW w:w="8221" w:type="dxa"/>
            <w:vAlign w:val="center"/>
          </w:tcPr>
          <w:p w:rsidR="003D4EA5" w:rsidRPr="00A33940" w:rsidRDefault="003D4EA5" w:rsidP="00331A71">
            <w:pPr>
              <w:jc w:val="center"/>
            </w:pPr>
          </w:p>
          <w:p w:rsidR="003D4EA5" w:rsidRPr="00A33940" w:rsidRDefault="003D4EA5" w:rsidP="00331A71">
            <w:pPr>
              <w:jc w:val="center"/>
            </w:pPr>
          </w:p>
        </w:tc>
      </w:tr>
      <w:tr w:rsidR="003D4EA5" w:rsidRPr="00A33940" w:rsidTr="00331A71">
        <w:tc>
          <w:tcPr>
            <w:tcW w:w="1129" w:type="dxa"/>
            <w:vAlign w:val="center"/>
          </w:tcPr>
          <w:p w:rsidR="003D4EA5" w:rsidRPr="00A33940" w:rsidRDefault="003D4EA5" w:rsidP="00331A71">
            <w:r w:rsidRPr="00A33940">
              <w:t>Država:</w:t>
            </w:r>
          </w:p>
        </w:tc>
        <w:tc>
          <w:tcPr>
            <w:tcW w:w="8221" w:type="dxa"/>
            <w:vAlign w:val="center"/>
          </w:tcPr>
          <w:p w:rsidR="003D4EA5" w:rsidRPr="00A33940" w:rsidRDefault="003D4EA5" w:rsidP="00331A71">
            <w:pPr>
              <w:jc w:val="center"/>
            </w:pPr>
          </w:p>
          <w:p w:rsidR="003D4EA5" w:rsidRPr="00A33940" w:rsidRDefault="003D4EA5" w:rsidP="00331A71">
            <w:pPr>
              <w:jc w:val="center"/>
            </w:pPr>
          </w:p>
        </w:tc>
      </w:tr>
    </w:tbl>
    <w:p w:rsidR="003D4EA5" w:rsidRPr="00A33940" w:rsidRDefault="003D4EA5" w:rsidP="003D4EA5"/>
    <w:tbl>
      <w:tblPr>
        <w:tblStyle w:val="TableGrid"/>
        <w:tblW w:w="0" w:type="auto"/>
        <w:tblLook w:val="04A0" w:firstRow="1" w:lastRow="0" w:firstColumn="1" w:lastColumn="0" w:noHBand="0" w:noVBand="1"/>
      </w:tblPr>
      <w:tblGrid>
        <w:gridCol w:w="4673"/>
        <w:gridCol w:w="4677"/>
      </w:tblGrid>
      <w:tr w:rsidR="003D4EA5" w:rsidRPr="00A33940" w:rsidTr="00331A71">
        <w:tc>
          <w:tcPr>
            <w:tcW w:w="9350" w:type="dxa"/>
            <w:gridSpan w:val="2"/>
            <w:vAlign w:val="center"/>
          </w:tcPr>
          <w:p w:rsidR="003D4EA5" w:rsidRPr="00A33940" w:rsidRDefault="003D4EA5" w:rsidP="00331A71">
            <w:pPr>
              <w:jc w:val="center"/>
            </w:pPr>
          </w:p>
          <w:p w:rsidR="003D4EA5" w:rsidRPr="00A33940" w:rsidRDefault="003D4EA5" w:rsidP="00331A71">
            <w:pPr>
              <w:jc w:val="center"/>
              <w:rPr>
                <w:b/>
                <w:bCs/>
              </w:rPr>
            </w:pPr>
            <w:r w:rsidRPr="00A33940">
              <w:rPr>
                <w:b/>
                <w:bCs/>
              </w:rPr>
              <w:t>PODACI O OSOBAMA</w:t>
            </w:r>
          </w:p>
          <w:p w:rsidR="003D4EA5" w:rsidRPr="00A33940" w:rsidRDefault="003D4EA5" w:rsidP="00331A71">
            <w:pPr>
              <w:jc w:val="center"/>
            </w:pPr>
          </w:p>
        </w:tc>
      </w:tr>
      <w:tr w:rsidR="003D4EA5" w:rsidRPr="00A33940" w:rsidTr="00331A71">
        <w:tc>
          <w:tcPr>
            <w:tcW w:w="4673" w:type="dxa"/>
            <w:vAlign w:val="center"/>
          </w:tcPr>
          <w:p w:rsidR="003D4EA5" w:rsidRPr="00A33940" w:rsidRDefault="003D4EA5" w:rsidP="00331A71">
            <w:pPr>
              <w:jc w:val="center"/>
            </w:pPr>
            <w:r w:rsidRPr="00A33940">
              <w:t>Ime i prezime</w:t>
            </w:r>
          </w:p>
        </w:tc>
        <w:tc>
          <w:tcPr>
            <w:tcW w:w="4677" w:type="dxa"/>
            <w:vAlign w:val="center"/>
          </w:tcPr>
          <w:p w:rsidR="003D4EA5" w:rsidRPr="00A33940" w:rsidRDefault="003D4EA5" w:rsidP="00331A71">
            <w:pPr>
              <w:jc w:val="center"/>
            </w:pPr>
          </w:p>
          <w:p w:rsidR="003D4EA5" w:rsidRPr="00A33940" w:rsidRDefault="003D4EA5" w:rsidP="00331A71">
            <w:pPr>
              <w:jc w:val="center"/>
            </w:pPr>
            <w:r w:rsidRPr="00A33940">
              <w:t>Državljanstvo</w:t>
            </w:r>
          </w:p>
          <w:p w:rsidR="003D4EA5" w:rsidRPr="00A33940" w:rsidRDefault="003D4EA5" w:rsidP="00331A71">
            <w:pPr>
              <w:jc w:val="center"/>
            </w:pPr>
          </w:p>
        </w:tc>
      </w:tr>
      <w:tr w:rsidR="003D4EA5" w:rsidRPr="00A33940" w:rsidTr="00331A71">
        <w:tc>
          <w:tcPr>
            <w:tcW w:w="4673" w:type="dxa"/>
            <w:vAlign w:val="center"/>
          </w:tcPr>
          <w:p w:rsidR="003D4EA5" w:rsidRPr="00A33940" w:rsidRDefault="003D4EA5" w:rsidP="00331A71"/>
        </w:tc>
        <w:tc>
          <w:tcPr>
            <w:tcW w:w="4677" w:type="dxa"/>
            <w:vAlign w:val="center"/>
          </w:tcPr>
          <w:p w:rsidR="003D4EA5" w:rsidRPr="00A33940" w:rsidRDefault="003D4EA5" w:rsidP="00331A71">
            <w:pPr>
              <w:jc w:val="center"/>
            </w:pPr>
          </w:p>
          <w:p w:rsidR="003D4EA5" w:rsidRPr="00A33940" w:rsidRDefault="003D4EA5" w:rsidP="00331A71">
            <w:pPr>
              <w:jc w:val="center"/>
            </w:pPr>
          </w:p>
        </w:tc>
      </w:tr>
      <w:tr w:rsidR="003D4EA5" w:rsidRPr="00A33940" w:rsidTr="00331A71">
        <w:tc>
          <w:tcPr>
            <w:tcW w:w="4673" w:type="dxa"/>
            <w:vAlign w:val="center"/>
          </w:tcPr>
          <w:p w:rsidR="003D4EA5" w:rsidRPr="00A33940" w:rsidRDefault="003D4EA5" w:rsidP="00331A71"/>
        </w:tc>
        <w:tc>
          <w:tcPr>
            <w:tcW w:w="4677" w:type="dxa"/>
            <w:vAlign w:val="center"/>
          </w:tcPr>
          <w:p w:rsidR="003D4EA5" w:rsidRPr="00A33940" w:rsidRDefault="003D4EA5" w:rsidP="00331A71">
            <w:pPr>
              <w:jc w:val="center"/>
            </w:pPr>
          </w:p>
          <w:p w:rsidR="003D4EA5" w:rsidRPr="00A33940" w:rsidRDefault="003D4EA5" w:rsidP="00331A71">
            <w:pPr>
              <w:jc w:val="center"/>
            </w:pPr>
          </w:p>
        </w:tc>
      </w:tr>
      <w:tr w:rsidR="003D4EA5" w:rsidRPr="00A33940" w:rsidTr="00331A71">
        <w:tc>
          <w:tcPr>
            <w:tcW w:w="4673" w:type="dxa"/>
            <w:vAlign w:val="center"/>
          </w:tcPr>
          <w:p w:rsidR="003D4EA5" w:rsidRPr="00A33940" w:rsidRDefault="003D4EA5" w:rsidP="00331A71"/>
        </w:tc>
        <w:tc>
          <w:tcPr>
            <w:tcW w:w="4677" w:type="dxa"/>
            <w:vAlign w:val="center"/>
          </w:tcPr>
          <w:p w:rsidR="003D4EA5" w:rsidRPr="00A33940" w:rsidRDefault="003D4EA5" w:rsidP="00331A71">
            <w:pPr>
              <w:jc w:val="center"/>
            </w:pPr>
          </w:p>
          <w:p w:rsidR="003D4EA5" w:rsidRPr="00A33940" w:rsidRDefault="003D4EA5" w:rsidP="00331A71">
            <w:pPr>
              <w:jc w:val="center"/>
            </w:pPr>
          </w:p>
        </w:tc>
      </w:tr>
    </w:tbl>
    <w:p w:rsidR="003D4EA5" w:rsidRPr="00A33940" w:rsidRDefault="003D4EA5" w:rsidP="003D4EA5"/>
    <w:p w:rsidR="003D4EA5" w:rsidRPr="00A33940" w:rsidRDefault="003D4EA5" w:rsidP="003D4EA5">
      <w:r w:rsidRPr="00A33940">
        <w:t xml:space="preserve">U ________________, ________________ godine. </w:t>
      </w:r>
    </w:p>
    <w:p w:rsidR="003D4EA5" w:rsidRPr="00A33940" w:rsidRDefault="003D4EA5" w:rsidP="003D4EA5">
      <w:r w:rsidRPr="00A33940">
        <w:t xml:space="preserve">(mjesto)       (dan, mjesec, godina) </w:t>
      </w:r>
    </w:p>
    <w:p w:rsidR="003D4EA5" w:rsidRPr="00A33940" w:rsidRDefault="003D4EA5" w:rsidP="003D4EA5"/>
    <w:p w:rsidR="003D4EA5" w:rsidRPr="00A33940" w:rsidRDefault="003D4EA5" w:rsidP="003D4EA5">
      <w:pPr>
        <w:jc w:val="right"/>
      </w:pPr>
      <w:r w:rsidRPr="00A33940">
        <w:t xml:space="preserve">___________________________ (ime i prezime) </w:t>
      </w:r>
    </w:p>
    <w:p w:rsidR="003D4EA5" w:rsidRPr="00A33940" w:rsidRDefault="003D4EA5" w:rsidP="003D4EA5">
      <w:pPr>
        <w:jc w:val="right"/>
      </w:pPr>
    </w:p>
    <w:p w:rsidR="003D4EA5" w:rsidRPr="00A33940" w:rsidRDefault="003D4EA5" w:rsidP="003D4EA5">
      <w:pPr>
        <w:jc w:val="right"/>
      </w:pPr>
    </w:p>
    <w:p w:rsidR="003D4EA5" w:rsidRPr="003D4EA5" w:rsidRDefault="003D4EA5" w:rsidP="003D4EA5">
      <w:pPr>
        <w:jc w:val="right"/>
      </w:pPr>
      <w:r w:rsidRPr="00A33940">
        <w:t xml:space="preserve">___________________________ (potpis) </w:t>
      </w:r>
    </w:p>
    <w:p w:rsidR="003D4EA5" w:rsidRPr="00A33940" w:rsidRDefault="003D4EA5" w:rsidP="003D4EA5">
      <w:pPr>
        <w:rPr>
          <w:sz w:val="18"/>
          <w:szCs w:val="18"/>
        </w:rPr>
      </w:pPr>
    </w:p>
    <w:p w:rsidR="009C2239" w:rsidRPr="009C2239" w:rsidRDefault="003D4EA5" w:rsidP="009C2239">
      <w:pPr>
        <w:rPr>
          <w:sz w:val="18"/>
          <w:szCs w:val="18"/>
        </w:rPr>
      </w:pPr>
      <w:r w:rsidRPr="00A33940">
        <w:rPr>
          <w:sz w:val="18"/>
          <w:szCs w:val="18"/>
        </w:rPr>
        <w:t>Obrazac je primjer izjave koja se može dostaviti i u drugom obliku ali ista mora sadržavati sve tražene informacije iz ovoga obrasca.</w:t>
      </w:r>
    </w:p>
    <w:p w:rsidR="007C5377" w:rsidRPr="009C2239" w:rsidRDefault="00447620" w:rsidP="007C5377">
      <w:pPr>
        <w:jc w:val="right"/>
        <w:rPr>
          <w:rFonts w:ascii="Arial" w:hAnsi="Arial" w:cs="Arial"/>
          <w:b/>
          <w:color w:val="0070C0"/>
          <w:sz w:val="24"/>
          <w:szCs w:val="24"/>
        </w:rPr>
      </w:pPr>
      <w:r>
        <w:rPr>
          <w:rFonts w:ascii="Arial" w:hAnsi="Arial" w:cs="Arial"/>
          <w:b/>
          <w:color w:val="0070C0"/>
          <w:sz w:val="24"/>
          <w:szCs w:val="24"/>
        </w:rPr>
        <w:t>PRILOG 9</w:t>
      </w:r>
      <w:r w:rsidR="007C5377" w:rsidRPr="009C2239">
        <w:rPr>
          <w:rFonts w:ascii="Arial" w:hAnsi="Arial" w:cs="Arial"/>
          <w:b/>
          <w:color w:val="0070C0"/>
          <w:sz w:val="24"/>
          <w:szCs w:val="24"/>
        </w:rPr>
        <w:t xml:space="preserve">. </w:t>
      </w:r>
    </w:p>
    <w:p w:rsidR="007C5377" w:rsidRPr="008E1C5A" w:rsidRDefault="007C5377" w:rsidP="007C5377">
      <w:pPr>
        <w:jc w:val="both"/>
        <w:rPr>
          <w:rFonts w:ascii="Arial" w:hAnsi="Arial" w:cs="Arial"/>
          <w:i/>
          <w:sz w:val="24"/>
          <w:szCs w:val="24"/>
        </w:rPr>
      </w:pPr>
      <w:r w:rsidRPr="008E1C5A">
        <w:rPr>
          <w:rFonts w:ascii="Arial" w:hAnsi="Arial" w:cs="Arial"/>
          <w:i/>
          <w:sz w:val="24"/>
          <w:szCs w:val="24"/>
        </w:rPr>
        <w:t>Naziv ponuditelja/zajednice ponuditelja</w:t>
      </w:r>
    </w:p>
    <w:p w:rsidR="007C5377" w:rsidRPr="008E1C5A" w:rsidRDefault="007C5377" w:rsidP="007C5377">
      <w:pPr>
        <w:jc w:val="both"/>
        <w:rPr>
          <w:rFonts w:ascii="Arial" w:hAnsi="Arial" w:cs="Arial"/>
          <w:sz w:val="24"/>
          <w:szCs w:val="24"/>
        </w:rPr>
      </w:pPr>
      <w:r w:rsidRPr="008E1C5A">
        <w:rPr>
          <w:rFonts w:ascii="Arial" w:hAnsi="Arial" w:cs="Arial"/>
          <w:sz w:val="24"/>
          <w:szCs w:val="24"/>
        </w:rPr>
        <w:t>__________________________________</w:t>
      </w:r>
    </w:p>
    <w:p w:rsidR="007C5377" w:rsidRPr="008E1C5A" w:rsidRDefault="007C5377" w:rsidP="007C5377">
      <w:pPr>
        <w:jc w:val="both"/>
        <w:rPr>
          <w:rFonts w:ascii="Arial" w:hAnsi="Arial" w:cs="Arial"/>
          <w:sz w:val="24"/>
          <w:szCs w:val="24"/>
        </w:rPr>
      </w:pPr>
    </w:p>
    <w:p w:rsidR="007C5377" w:rsidRPr="008E1C5A" w:rsidRDefault="007C5377" w:rsidP="007C5377">
      <w:pPr>
        <w:jc w:val="both"/>
        <w:rPr>
          <w:rFonts w:ascii="Arial" w:hAnsi="Arial" w:cs="Arial"/>
          <w:sz w:val="24"/>
          <w:szCs w:val="24"/>
        </w:rPr>
      </w:pPr>
      <w:r>
        <w:rPr>
          <w:rFonts w:ascii="Arial" w:hAnsi="Arial" w:cs="Arial"/>
          <w:sz w:val="24"/>
          <w:szCs w:val="24"/>
        </w:rPr>
        <w:t xml:space="preserve">Naručitelj : </w:t>
      </w:r>
      <w:r w:rsidR="00447620">
        <w:rPr>
          <w:rFonts w:ascii="Arial" w:hAnsi="Arial" w:cs="Arial"/>
          <w:sz w:val="24"/>
          <w:szCs w:val="24"/>
        </w:rPr>
        <w:t>OPĆINA JELENJE</w:t>
      </w:r>
    </w:p>
    <w:p w:rsidR="007C5377" w:rsidRPr="008E1C5A" w:rsidRDefault="007C5377" w:rsidP="00B646B4">
      <w:pPr>
        <w:ind w:left="426" w:firstLine="708"/>
        <w:jc w:val="both"/>
        <w:rPr>
          <w:rFonts w:ascii="Arial" w:hAnsi="Arial" w:cs="Arial"/>
          <w:sz w:val="24"/>
          <w:szCs w:val="24"/>
        </w:rPr>
      </w:pPr>
      <w:r>
        <w:rPr>
          <w:rFonts w:ascii="Arial" w:hAnsi="Arial" w:cs="Arial"/>
          <w:sz w:val="24"/>
          <w:szCs w:val="24"/>
        </w:rPr>
        <w:t xml:space="preserve"> </w:t>
      </w:r>
      <w:proofErr w:type="spellStart"/>
      <w:r w:rsidR="00447620">
        <w:rPr>
          <w:rFonts w:ascii="Arial" w:hAnsi="Arial" w:cs="Arial"/>
          <w:sz w:val="24"/>
          <w:szCs w:val="24"/>
        </w:rPr>
        <w:t>Dražičkih</w:t>
      </w:r>
      <w:proofErr w:type="spellEnd"/>
      <w:r w:rsidR="00447620">
        <w:rPr>
          <w:rFonts w:ascii="Arial" w:hAnsi="Arial" w:cs="Arial"/>
          <w:sz w:val="24"/>
          <w:szCs w:val="24"/>
        </w:rPr>
        <w:t xml:space="preserve"> boraca 64, 51218 Dražice</w:t>
      </w:r>
    </w:p>
    <w:p w:rsidR="007C5377" w:rsidRPr="00B646B4" w:rsidRDefault="007C5377" w:rsidP="007C5377">
      <w:pPr>
        <w:jc w:val="both"/>
        <w:rPr>
          <w:rFonts w:ascii="Arial" w:hAnsi="Arial" w:cs="Arial"/>
          <w:b/>
          <w:sz w:val="24"/>
          <w:szCs w:val="24"/>
        </w:rPr>
      </w:pPr>
      <w:r w:rsidRPr="008E1C5A">
        <w:rPr>
          <w:rFonts w:ascii="Arial" w:hAnsi="Arial" w:cs="Arial"/>
          <w:b/>
          <w:sz w:val="24"/>
          <w:szCs w:val="24"/>
        </w:rPr>
        <w:t>PREDMET: Ovlaštenje za zastupanje i sudjelovanje u postupku javnog otvaranja ponuda</w:t>
      </w:r>
    </w:p>
    <w:p w:rsidR="007C5377" w:rsidRPr="008E1C5A" w:rsidRDefault="007C5377" w:rsidP="007C5377">
      <w:pPr>
        <w:jc w:val="both"/>
        <w:rPr>
          <w:rFonts w:ascii="Arial" w:hAnsi="Arial" w:cs="Arial"/>
          <w:sz w:val="24"/>
          <w:szCs w:val="24"/>
        </w:rPr>
      </w:pPr>
      <w:r>
        <w:rPr>
          <w:rFonts w:ascii="Arial" w:hAnsi="Arial" w:cs="Arial"/>
          <w:sz w:val="24"/>
          <w:szCs w:val="24"/>
        </w:rPr>
        <w:t>O</w:t>
      </w:r>
      <w:r w:rsidRPr="008E1C5A">
        <w:rPr>
          <w:rFonts w:ascii="Arial" w:hAnsi="Arial" w:cs="Arial"/>
          <w:sz w:val="24"/>
          <w:szCs w:val="24"/>
        </w:rPr>
        <w:t>vlašćujemo svog predstavnika _____________________________________________</w:t>
      </w:r>
      <w:r>
        <w:rPr>
          <w:rFonts w:ascii="Arial" w:hAnsi="Arial" w:cs="Arial"/>
          <w:sz w:val="24"/>
          <w:szCs w:val="24"/>
        </w:rPr>
        <w:t>________________________</w:t>
      </w:r>
    </w:p>
    <w:p w:rsidR="007C5377" w:rsidRPr="008E1C5A" w:rsidRDefault="007C5377" w:rsidP="007C5377">
      <w:pPr>
        <w:jc w:val="center"/>
        <w:rPr>
          <w:rFonts w:ascii="Arial" w:hAnsi="Arial" w:cs="Arial"/>
          <w:sz w:val="24"/>
          <w:szCs w:val="24"/>
        </w:rPr>
      </w:pPr>
      <w:r w:rsidRPr="008E1C5A">
        <w:rPr>
          <w:rFonts w:ascii="Arial" w:hAnsi="Arial" w:cs="Arial"/>
          <w:sz w:val="24"/>
          <w:szCs w:val="24"/>
        </w:rPr>
        <w:t>(ime i prezime)</w:t>
      </w:r>
    </w:p>
    <w:p w:rsidR="00447620" w:rsidRDefault="007C5377" w:rsidP="00447620">
      <w:pPr>
        <w:rPr>
          <w:rFonts w:ascii="Arial" w:hAnsi="Arial" w:cs="Arial"/>
          <w:sz w:val="24"/>
          <w:szCs w:val="24"/>
        </w:rPr>
      </w:pPr>
      <w:r w:rsidRPr="008E1C5A">
        <w:rPr>
          <w:rFonts w:ascii="Arial" w:hAnsi="Arial" w:cs="Arial"/>
          <w:sz w:val="24"/>
          <w:szCs w:val="24"/>
        </w:rPr>
        <w:t xml:space="preserve">da nas zastupa i sudjeluje u postupku javnog otvaranja ponuda u otvorenom postupku javne nabave </w:t>
      </w:r>
      <w:r w:rsidR="00447620">
        <w:rPr>
          <w:rFonts w:ascii="Arial" w:eastAsiaTheme="minorEastAsia" w:hAnsi="Arial" w:cs="Arial"/>
          <w:b/>
          <w:sz w:val="24"/>
          <w:szCs w:val="24"/>
          <w:lang w:val="sq-AL" w:eastAsia="zh-CN"/>
        </w:rPr>
        <w:t>Dogradnja dječje vrtića “Grobnički tići” Podhum</w:t>
      </w:r>
      <w:r w:rsidRPr="009C2239">
        <w:rPr>
          <w:rFonts w:ascii="Arial" w:hAnsi="Arial" w:cs="Arial"/>
          <w:b/>
          <w:sz w:val="24"/>
          <w:szCs w:val="24"/>
        </w:rPr>
        <w:t xml:space="preserve">, </w:t>
      </w:r>
      <w:r w:rsidRPr="00D31A21">
        <w:rPr>
          <w:rFonts w:ascii="Arial" w:hAnsi="Arial" w:cs="Arial"/>
          <w:b/>
          <w:sz w:val="24"/>
          <w:szCs w:val="24"/>
        </w:rPr>
        <w:t>Evidencijski broj nabave</w:t>
      </w:r>
      <w:r w:rsidR="009C2239">
        <w:rPr>
          <w:rFonts w:ascii="Arial" w:hAnsi="Arial" w:cs="Arial"/>
          <w:b/>
          <w:sz w:val="24"/>
          <w:szCs w:val="24"/>
        </w:rPr>
        <w:t xml:space="preserve"> </w:t>
      </w:r>
      <w:r w:rsidR="009C2239" w:rsidRPr="009C2239">
        <w:rPr>
          <w:rFonts w:ascii="Arial" w:hAnsi="Arial" w:cs="Arial"/>
          <w:b/>
          <w:sz w:val="24"/>
          <w:szCs w:val="24"/>
        </w:rPr>
        <w:t>JN</w:t>
      </w:r>
      <w:r w:rsidR="009C2239">
        <w:rPr>
          <w:rFonts w:ascii="Arial" w:hAnsi="Arial" w:cs="Arial"/>
          <w:b/>
          <w:sz w:val="24"/>
          <w:szCs w:val="24"/>
        </w:rPr>
        <w:t xml:space="preserve"> </w:t>
      </w:r>
      <w:r w:rsidR="00447620">
        <w:rPr>
          <w:rFonts w:ascii="Arial" w:hAnsi="Arial" w:cs="Arial"/>
          <w:b/>
          <w:sz w:val="24"/>
          <w:szCs w:val="24"/>
        </w:rPr>
        <w:t xml:space="preserve">1/25 </w:t>
      </w:r>
      <w:r w:rsidR="009C2239">
        <w:rPr>
          <w:rFonts w:ascii="Arial" w:hAnsi="Arial" w:cs="Arial"/>
          <w:b/>
          <w:sz w:val="24"/>
          <w:szCs w:val="24"/>
        </w:rPr>
        <w:t xml:space="preserve"> </w:t>
      </w:r>
      <w:r>
        <w:rPr>
          <w:rFonts w:ascii="Arial" w:hAnsi="Arial" w:cs="Arial"/>
          <w:sz w:val="24"/>
          <w:szCs w:val="24"/>
        </w:rPr>
        <w:t xml:space="preserve">koje će se održati dana ________________godine u </w:t>
      </w:r>
      <w:r w:rsidRPr="008E1C5A">
        <w:rPr>
          <w:rFonts w:ascii="Arial" w:hAnsi="Arial" w:cs="Arial"/>
          <w:sz w:val="24"/>
          <w:szCs w:val="24"/>
        </w:rPr>
        <w:t xml:space="preserve"> prostorijama naručitelja na adresi: </w:t>
      </w:r>
      <w:proofErr w:type="spellStart"/>
      <w:r w:rsidR="00447620" w:rsidRPr="00447620">
        <w:rPr>
          <w:rFonts w:ascii="Arial" w:hAnsi="Arial" w:cs="Arial"/>
          <w:sz w:val="24"/>
          <w:szCs w:val="24"/>
        </w:rPr>
        <w:t>Dražičkih</w:t>
      </w:r>
      <w:proofErr w:type="spellEnd"/>
      <w:r w:rsidR="00447620" w:rsidRPr="00447620">
        <w:rPr>
          <w:rFonts w:ascii="Arial" w:hAnsi="Arial" w:cs="Arial"/>
          <w:sz w:val="24"/>
          <w:szCs w:val="24"/>
        </w:rPr>
        <w:t xml:space="preserve"> boraca 64, 51218 Dražice </w:t>
      </w:r>
    </w:p>
    <w:p w:rsidR="007C5377" w:rsidRPr="008E1C5A" w:rsidRDefault="00447620" w:rsidP="00447620">
      <w:pPr>
        <w:rPr>
          <w:rFonts w:ascii="Arial" w:hAnsi="Arial" w:cs="Arial"/>
          <w:sz w:val="24"/>
          <w:szCs w:val="24"/>
        </w:rPr>
      </w:pPr>
      <w:r>
        <w:rPr>
          <w:rFonts w:ascii="Arial" w:hAnsi="Arial" w:cs="Arial"/>
          <w:sz w:val="24"/>
          <w:szCs w:val="24"/>
        </w:rPr>
        <w:t>U ______________, 2025</w:t>
      </w:r>
      <w:r w:rsidR="007C5377">
        <w:rPr>
          <w:rFonts w:ascii="Arial" w:hAnsi="Arial" w:cs="Arial"/>
          <w:sz w:val="24"/>
          <w:szCs w:val="24"/>
        </w:rPr>
        <w:t xml:space="preserve">. </w:t>
      </w:r>
      <w:r w:rsidR="007C5377" w:rsidRPr="008E1C5A">
        <w:rPr>
          <w:rFonts w:ascii="Arial" w:hAnsi="Arial" w:cs="Arial"/>
          <w:sz w:val="24"/>
          <w:szCs w:val="24"/>
        </w:rPr>
        <w:t xml:space="preserve"> godine</w:t>
      </w:r>
    </w:p>
    <w:p w:rsidR="007C5377" w:rsidRPr="008E1C5A" w:rsidRDefault="007C5377" w:rsidP="007C5377">
      <w:pPr>
        <w:pStyle w:val="NoSpacing"/>
        <w:rPr>
          <w:rFonts w:ascii="Arial" w:hAnsi="Arial" w:cs="Arial"/>
        </w:rPr>
      </w:pPr>
    </w:p>
    <w:p w:rsidR="007C5377" w:rsidRPr="008E1C5A" w:rsidRDefault="007C5377" w:rsidP="007C5377">
      <w:pPr>
        <w:pStyle w:val="NoSpacing"/>
        <w:rPr>
          <w:rFonts w:ascii="Arial" w:hAnsi="Arial" w:cs="Arial"/>
        </w:rPr>
      </w:pPr>
    </w:p>
    <w:p w:rsidR="007C5377" w:rsidRPr="008E1C5A" w:rsidRDefault="007C5377" w:rsidP="007C5377">
      <w:pPr>
        <w:jc w:val="center"/>
        <w:rPr>
          <w:rFonts w:ascii="Arial" w:hAnsi="Arial" w:cs="Arial"/>
          <w:sz w:val="24"/>
          <w:szCs w:val="24"/>
        </w:rPr>
      </w:pPr>
      <w:r w:rsidRPr="008E1C5A">
        <w:rPr>
          <w:rFonts w:ascii="Arial" w:hAnsi="Arial" w:cs="Arial"/>
          <w:sz w:val="24"/>
          <w:szCs w:val="24"/>
        </w:rPr>
        <w:t>M.P.</w:t>
      </w:r>
    </w:p>
    <w:p w:rsidR="007C5377" w:rsidRPr="008E1C5A" w:rsidRDefault="007C5377" w:rsidP="007C5377">
      <w:pPr>
        <w:jc w:val="right"/>
        <w:rPr>
          <w:rFonts w:ascii="Arial" w:hAnsi="Arial" w:cs="Arial"/>
          <w:sz w:val="24"/>
          <w:szCs w:val="24"/>
        </w:rPr>
      </w:pPr>
      <w:r w:rsidRPr="008E1C5A">
        <w:rPr>
          <w:rFonts w:ascii="Arial" w:hAnsi="Arial" w:cs="Arial"/>
          <w:sz w:val="24"/>
          <w:szCs w:val="24"/>
        </w:rPr>
        <w:t>_______________________</w:t>
      </w:r>
    </w:p>
    <w:p w:rsidR="007C5377" w:rsidRPr="008E1C5A" w:rsidRDefault="007C5377" w:rsidP="007C5377">
      <w:pPr>
        <w:jc w:val="right"/>
        <w:rPr>
          <w:rFonts w:ascii="Arial" w:hAnsi="Arial" w:cs="Arial"/>
          <w:sz w:val="24"/>
          <w:szCs w:val="24"/>
        </w:rPr>
      </w:pPr>
      <w:r w:rsidRPr="008E1C5A">
        <w:rPr>
          <w:rFonts w:ascii="Arial" w:hAnsi="Arial" w:cs="Arial"/>
          <w:sz w:val="24"/>
          <w:szCs w:val="24"/>
        </w:rPr>
        <w:t xml:space="preserve"> (potpis ovlaštene osobe za zastupanje </w:t>
      </w:r>
    </w:p>
    <w:p w:rsidR="007C5377" w:rsidRPr="00B646B4" w:rsidRDefault="007C5377" w:rsidP="00B646B4">
      <w:pPr>
        <w:jc w:val="right"/>
        <w:rPr>
          <w:rFonts w:ascii="Arial" w:hAnsi="Arial" w:cs="Arial"/>
          <w:sz w:val="24"/>
          <w:szCs w:val="24"/>
        </w:rPr>
      </w:pPr>
      <w:r w:rsidRPr="008E1C5A">
        <w:rPr>
          <w:rFonts w:ascii="Arial" w:hAnsi="Arial" w:cs="Arial"/>
          <w:sz w:val="24"/>
          <w:szCs w:val="24"/>
        </w:rPr>
        <w:t>po</w:t>
      </w:r>
      <w:r w:rsidR="00B646B4">
        <w:rPr>
          <w:rFonts w:ascii="Arial" w:hAnsi="Arial" w:cs="Arial"/>
          <w:sz w:val="24"/>
          <w:szCs w:val="24"/>
        </w:rPr>
        <w:t>nuditelja/zajednice ponuditelja</w:t>
      </w:r>
    </w:p>
    <w:p w:rsidR="007C5377" w:rsidRPr="00B646B4" w:rsidRDefault="007C5377" w:rsidP="007C5377">
      <w:pPr>
        <w:jc w:val="both"/>
        <w:rPr>
          <w:rFonts w:ascii="Arial" w:hAnsi="Arial" w:cs="Arial"/>
          <w:i/>
          <w:sz w:val="18"/>
          <w:szCs w:val="18"/>
        </w:rPr>
      </w:pPr>
      <w:r w:rsidRPr="00B646B4">
        <w:rPr>
          <w:rFonts w:ascii="Arial" w:hAnsi="Arial" w:cs="Arial"/>
          <w:i/>
          <w:sz w:val="18"/>
          <w:szCs w:val="18"/>
        </w:rPr>
        <w:t>Napomena:</w:t>
      </w:r>
    </w:p>
    <w:p w:rsidR="007C5377" w:rsidRPr="00B646B4" w:rsidRDefault="007C5377" w:rsidP="007C5377">
      <w:pPr>
        <w:jc w:val="both"/>
        <w:rPr>
          <w:rFonts w:ascii="Arial" w:hAnsi="Arial" w:cs="Arial"/>
          <w:i/>
          <w:sz w:val="18"/>
          <w:szCs w:val="18"/>
        </w:rPr>
      </w:pPr>
      <w:r w:rsidRPr="00B646B4">
        <w:rPr>
          <w:rFonts w:ascii="Arial" w:hAnsi="Arial" w:cs="Arial"/>
          <w:i/>
          <w:sz w:val="18"/>
          <w:szCs w:val="18"/>
        </w:rPr>
        <w:t>Ovlaštenje se predaje članovima stručnog povjerenstva Naručitelja prije početka javnog otvaranja ponuda.</w:t>
      </w:r>
    </w:p>
    <w:p w:rsidR="0081469F" w:rsidRDefault="0081469F" w:rsidP="00C62679">
      <w:pPr>
        <w:rPr>
          <w:rFonts w:ascii="Arial" w:hAnsi="Arial" w:cs="Arial"/>
          <w:b/>
          <w:bCs/>
          <w:sz w:val="28"/>
          <w:szCs w:val="28"/>
        </w:rPr>
      </w:pPr>
    </w:p>
    <w:p w:rsidR="0081469F" w:rsidRDefault="0081469F" w:rsidP="00C62679">
      <w:pPr>
        <w:rPr>
          <w:rFonts w:ascii="Arial" w:hAnsi="Arial" w:cs="Arial"/>
          <w:b/>
          <w:bCs/>
          <w:sz w:val="28"/>
          <w:szCs w:val="28"/>
        </w:rPr>
      </w:pPr>
    </w:p>
    <w:p w:rsidR="0081469F" w:rsidRDefault="0081469F" w:rsidP="00C62679">
      <w:pPr>
        <w:rPr>
          <w:rFonts w:ascii="Arial" w:hAnsi="Arial" w:cs="Arial"/>
          <w:b/>
          <w:bCs/>
          <w:sz w:val="28"/>
          <w:szCs w:val="28"/>
        </w:rPr>
      </w:pPr>
    </w:p>
    <w:p w:rsidR="002C5B35" w:rsidRPr="002C5B35" w:rsidRDefault="002C5B35" w:rsidP="002C5B35">
      <w:pPr>
        <w:spacing w:after="0" w:line="240" w:lineRule="auto"/>
        <w:jc w:val="center"/>
        <w:rPr>
          <w:rFonts w:ascii="Times New Roman" w:eastAsia="SimSun" w:hAnsi="Times New Roman" w:cs="Times New Roman"/>
          <w:b/>
          <w:i/>
          <w:sz w:val="24"/>
          <w:szCs w:val="24"/>
          <w:lang w:eastAsia="hr-HR"/>
        </w:rPr>
      </w:pPr>
    </w:p>
    <w:p w:rsidR="002C5B35" w:rsidRPr="002C5B35" w:rsidRDefault="002C5B35" w:rsidP="002C5B35">
      <w:pPr>
        <w:spacing w:after="200" w:line="276" w:lineRule="auto"/>
        <w:jc w:val="center"/>
        <w:rPr>
          <w:rFonts w:ascii="Times New Roman" w:eastAsia="SimSun" w:hAnsi="Times New Roman" w:cs="Times New Roman"/>
          <w:b/>
          <w:sz w:val="28"/>
          <w:szCs w:val="28"/>
          <w:lang w:eastAsia="hr-HR"/>
        </w:rPr>
      </w:pPr>
      <w:bookmarkStart w:id="2" w:name="bookmark0"/>
      <w:bookmarkStart w:id="3" w:name="bookmark1"/>
      <w:bookmarkStart w:id="4" w:name="bookmark3"/>
      <w:bookmarkStart w:id="5" w:name="bookmark4"/>
      <w:bookmarkStart w:id="6" w:name="bookmark8"/>
      <w:bookmarkEnd w:id="2"/>
      <w:bookmarkEnd w:id="3"/>
      <w:bookmarkEnd w:id="4"/>
      <w:bookmarkEnd w:id="5"/>
      <w:bookmarkEnd w:id="6"/>
      <w:r w:rsidRPr="002C5B35">
        <w:rPr>
          <w:rFonts w:ascii="Times New Roman" w:eastAsia="SimSun" w:hAnsi="Times New Roman" w:cs="Times New Roman"/>
          <w:i/>
          <w:lang w:eastAsia="hr-HR"/>
        </w:rPr>
        <w:br w:type="page"/>
      </w:r>
    </w:p>
    <w:p w:rsidR="00853EC0" w:rsidRPr="00853EC0" w:rsidRDefault="00853EC0" w:rsidP="00853EC0">
      <w:pPr>
        <w:spacing w:after="0" w:line="240" w:lineRule="auto"/>
        <w:jc w:val="both"/>
        <w:rPr>
          <w:rFonts w:ascii="Arial" w:eastAsia="Times New Roman" w:hAnsi="Arial" w:cs="Arial"/>
          <w:b/>
          <w:sz w:val="28"/>
          <w:szCs w:val="28"/>
          <w:lang w:eastAsia="hr-HR"/>
        </w:rPr>
      </w:pPr>
      <w:r w:rsidRPr="00853EC0">
        <w:rPr>
          <w:rFonts w:ascii="Times New Roman" w:eastAsia="Times New Roman" w:hAnsi="Times New Roman" w:cs="Times New Roman"/>
          <w:noProof/>
          <w:sz w:val="24"/>
          <w:szCs w:val="24"/>
          <w:lang w:val="en-US"/>
        </w:rPr>
        <w:lastRenderedPageBreak/>
        <w:drawing>
          <wp:anchor distT="0" distB="0" distL="0" distR="0" simplePos="0" relativeHeight="251661312" behindDoc="1" locked="0" layoutInCell="1" allowOverlap="1" wp14:anchorId="1478F804" wp14:editId="7FCF6839">
            <wp:simplePos x="0" y="0"/>
            <wp:positionH relativeFrom="column">
              <wp:posOffset>0</wp:posOffset>
            </wp:positionH>
            <wp:positionV relativeFrom="paragraph">
              <wp:posOffset>0</wp:posOffset>
            </wp:positionV>
            <wp:extent cx="2137410" cy="512445"/>
            <wp:effectExtent l="0" t="0" r="0" b="0"/>
            <wp:wrapNone/>
            <wp:docPr id="4" name="image2.jpg"/>
            <wp:cNvGraphicFramePr/>
            <a:graphic xmlns:a="http://schemas.openxmlformats.org/drawingml/2006/main">
              <a:graphicData uri="http://schemas.openxmlformats.org/drawingml/2006/picture">
                <pic:pic xmlns:pic="http://schemas.openxmlformats.org/drawingml/2006/picture">
                  <pic:nvPicPr>
                    <pic:cNvPr id="4" name="image2.jpg"/>
                    <pic:cNvPicPr preferRelativeResize="0"/>
                  </pic:nvPicPr>
                  <pic:blipFill>
                    <a:blip r:embed="rId8"/>
                    <a:srcRect/>
                    <a:stretch>
                      <a:fillRect/>
                    </a:stretch>
                  </pic:blipFill>
                  <pic:spPr>
                    <a:xfrm>
                      <a:off x="0" y="0"/>
                      <a:ext cx="2137144" cy="512489"/>
                    </a:xfrm>
                    <a:prstGeom prst="rect">
                      <a:avLst/>
                    </a:prstGeom>
                  </pic:spPr>
                </pic:pic>
              </a:graphicData>
            </a:graphic>
          </wp:anchor>
        </w:drawing>
      </w:r>
    </w:p>
    <w:p w:rsidR="00853EC0" w:rsidRPr="000032E9" w:rsidRDefault="00853EC0" w:rsidP="00853EC0">
      <w:pPr>
        <w:spacing w:after="0" w:line="240" w:lineRule="auto"/>
        <w:jc w:val="right"/>
        <w:rPr>
          <w:rFonts w:ascii="Arial" w:eastAsia="Times New Roman" w:hAnsi="Arial" w:cs="Arial"/>
          <w:b/>
          <w:color w:val="0070C0"/>
          <w:sz w:val="28"/>
          <w:szCs w:val="28"/>
          <w:lang w:eastAsia="hr-HR"/>
        </w:rPr>
      </w:pPr>
      <w:r w:rsidRPr="000032E9">
        <w:rPr>
          <w:rFonts w:ascii="Arial" w:eastAsia="Times New Roman" w:hAnsi="Arial" w:cs="Arial"/>
          <w:b/>
          <w:color w:val="0070C0"/>
          <w:sz w:val="28"/>
          <w:szCs w:val="28"/>
          <w:lang w:eastAsia="hr-HR"/>
        </w:rPr>
        <w:t>Prilog 10.</w:t>
      </w:r>
    </w:p>
    <w:p w:rsidR="00853EC0" w:rsidRPr="00853EC0" w:rsidRDefault="00853EC0" w:rsidP="00853EC0">
      <w:pPr>
        <w:spacing w:after="0" w:line="240"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t xml:space="preserve"> </w:t>
      </w:r>
    </w:p>
    <w:p w:rsidR="00853EC0" w:rsidRPr="00853EC0" w:rsidRDefault="00853EC0" w:rsidP="00853EC0">
      <w:pPr>
        <w:spacing w:after="0" w:line="240"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t xml:space="preserve"> </w:t>
      </w:r>
      <w:r w:rsidRPr="00853EC0">
        <w:rPr>
          <w:rFonts w:ascii="Arial" w:eastAsia="Times New Roman" w:hAnsi="Arial" w:cs="Arial"/>
          <w:b/>
          <w:sz w:val="28"/>
          <w:szCs w:val="28"/>
          <w:lang w:eastAsia="hr-HR"/>
        </w:rPr>
        <w:t xml:space="preserve">Izjava ugovaratelja/izvođača radova o primjeni načelu “ne nanosi bitnu štetu” (DNSH) </w:t>
      </w:r>
    </w:p>
    <w:p w:rsidR="00853EC0" w:rsidRPr="00853EC0" w:rsidRDefault="00853EC0" w:rsidP="00853EC0">
      <w:pPr>
        <w:spacing w:line="256" w:lineRule="auto"/>
        <w:jc w:val="both"/>
        <w:rPr>
          <w:rFonts w:ascii="Arial" w:eastAsia="Times New Roman" w:hAnsi="Arial" w:cs="Arial"/>
          <w:sz w:val="28"/>
          <w:szCs w:val="28"/>
          <w:lang w:eastAsia="hr-HR"/>
        </w:rPr>
      </w:pPr>
    </w:p>
    <w:tbl>
      <w:tblPr>
        <w:tblStyle w:val="Style68"/>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5103"/>
      </w:tblGrid>
      <w:tr w:rsidR="00853EC0" w:rsidRPr="00853EC0" w:rsidTr="00756F23">
        <w:trPr>
          <w:trHeight w:val="392"/>
        </w:trPr>
        <w:tc>
          <w:tcPr>
            <w:tcW w:w="3397" w:type="dxa"/>
            <w:vAlign w:val="center"/>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Naziv i sjedište izvoditelja:</w:t>
            </w:r>
          </w:p>
          <w:p w:rsidR="00853EC0" w:rsidRPr="00853EC0" w:rsidRDefault="00853EC0" w:rsidP="00853EC0">
            <w:pPr>
              <w:jc w:val="both"/>
              <w:rPr>
                <w:rFonts w:ascii="Arial" w:eastAsia="Times New Roman" w:hAnsi="Arial" w:cs="Arial"/>
                <w:sz w:val="28"/>
                <w:szCs w:val="28"/>
              </w:rPr>
            </w:pPr>
          </w:p>
        </w:tc>
        <w:tc>
          <w:tcPr>
            <w:tcW w:w="5103"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3397" w:type="dxa"/>
            <w:vAlign w:val="center"/>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Adresa:</w:t>
            </w:r>
          </w:p>
          <w:p w:rsidR="00853EC0" w:rsidRPr="00853EC0" w:rsidRDefault="00853EC0" w:rsidP="00853EC0">
            <w:pPr>
              <w:jc w:val="both"/>
              <w:rPr>
                <w:rFonts w:ascii="Arial" w:eastAsia="Times New Roman" w:hAnsi="Arial" w:cs="Arial"/>
                <w:sz w:val="28"/>
                <w:szCs w:val="28"/>
              </w:rPr>
            </w:pPr>
          </w:p>
        </w:tc>
        <w:tc>
          <w:tcPr>
            <w:tcW w:w="5103"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3397" w:type="dxa"/>
            <w:vAlign w:val="center"/>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OIB:</w:t>
            </w:r>
          </w:p>
          <w:p w:rsidR="00853EC0" w:rsidRPr="00853EC0" w:rsidRDefault="00853EC0" w:rsidP="00853EC0">
            <w:pPr>
              <w:jc w:val="both"/>
              <w:rPr>
                <w:rFonts w:ascii="Arial" w:eastAsia="Times New Roman" w:hAnsi="Arial" w:cs="Arial"/>
                <w:sz w:val="28"/>
                <w:szCs w:val="28"/>
              </w:rPr>
            </w:pPr>
          </w:p>
        </w:tc>
        <w:tc>
          <w:tcPr>
            <w:tcW w:w="5103"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3397" w:type="dxa"/>
            <w:vAlign w:val="center"/>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Ime, prezime i funkcija ovlaštene osobe</w:t>
            </w:r>
          </w:p>
          <w:p w:rsidR="00853EC0" w:rsidRPr="00853EC0" w:rsidRDefault="00853EC0" w:rsidP="00853EC0">
            <w:pPr>
              <w:jc w:val="both"/>
              <w:rPr>
                <w:rFonts w:ascii="Arial" w:eastAsia="Times New Roman" w:hAnsi="Arial" w:cs="Arial"/>
                <w:sz w:val="28"/>
                <w:szCs w:val="28"/>
              </w:rPr>
            </w:pPr>
          </w:p>
        </w:tc>
        <w:tc>
          <w:tcPr>
            <w:tcW w:w="5103" w:type="dxa"/>
          </w:tcPr>
          <w:p w:rsidR="00853EC0" w:rsidRPr="00853EC0" w:rsidRDefault="00853EC0" w:rsidP="00853EC0">
            <w:pPr>
              <w:jc w:val="both"/>
              <w:rPr>
                <w:rFonts w:ascii="Arial" w:eastAsia="Times New Roman" w:hAnsi="Arial" w:cs="Arial"/>
                <w:sz w:val="28"/>
                <w:szCs w:val="28"/>
              </w:rPr>
            </w:pPr>
          </w:p>
        </w:tc>
      </w:tr>
    </w:tbl>
    <w:p w:rsidR="00853EC0" w:rsidRPr="00853EC0" w:rsidRDefault="00853EC0" w:rsidP="00853EC0">
      <w:pPr>
        <w:spacing w:line="256" w:lineRule="auto"/>
        <w:jc w:val="both"/>
        <w:rPr>
          <w:rFonts w:ascii="Arial" w:eastAsia="Times New Roman" w:hAnsi="Arial" w:cs="Arial"/>
          <w:color w:val="000000"/>
          <w:sz w:val="28"/>
          <w:szCs w:val="28"/>
          <w:lang w:eastAsia="hr-HR"/>
        </w:rPr>
      </w:pPr>
      <w:r w:rsidRPr="00853EC0">
        <w:rPr>
          <w:rFonts w:ascii="Arial" w:eastAsia="Times New Roman" w:hAnsi="Arial" w:cs="Arial"/>
          <w:color w:val="000000"/>
          <w:sz w:val="28"/>
          <w:szCs w:val="28"/>
          <w:lang w:eastAsia="hr-HR"/>
        </w:rPr>
        <w:t xml:space="preserve">Izjavljujemo da smo tijekom izvršenja ugovora isti izvodili sukladno Glavnom projektu </w:t>
      </w:r>
      <w:r w:rsidR="0036051B">
        <w:rPr>
          <w:rFonts w:ascii="Arial" w:eastAsia="Times New Roman" w:hAnsi="Arial" w:cs="Arial"/>
          <w:color w:val="000000"/>
          <w:sz w:val="28"/>
          <w:szCs w:val="28"/>
          <w:lang w:eastAsia="hr-HR"/>
        </w:rPr>
        <w:t>DOGRADNJA</w:t>
      </w:r>
      <w:r w:rsidRPr="00853EC0">
        <w:rPr>
          <w:rFonts w:ascii="Arial" w:eastAsia="Times New Roman" w:hAnsi="Arial" w:cs="Arial"/>
          <w:color w:val="000000"/>
          <w:sz w:val="28"/>
          <w:szCs w:val="28"/>
          <w:lang w:eastAsia="hr-HR"/>
        </w:rPr>
        <w:t xml:space="preserve"> DJEČJEG VRTIĆA ''GROBNIČKI TIĆI'' PODHUM, zajedničke oznake: 6GP-2023-V</w:t>
      </w:r>
      <w:r w:rsidRPr="00853EC0">
        <w:rPr>
          <w:rFonts w:ascii="Arial" w:eastAsia="Times New Roman" w:hAnsi="Arial" w:cs="Arial"/>
          <w:color w:val="000000"/>
          <w:sz w:val="28"/>
          <w:szCs w:val="28"/>
          <w:lang w:eastAsia="hr-HR"/>
        </w:rPr>
        <w:tab/>
        <w:t>i time osigurali:</w:t>
      </w:r>
    </w:p>
    <w:tbl>
      <w:tblPr>
        <w:tblStyle w:val="Style69"/>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58"/>
        <w:gridCol w:w="2404"/>
      </w:tblGrid>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I. Ublažavanje klimatskih promjena</w:t>
            </w:r>
          </w:p>
        </w:tc>
        <w:tc>
          <w:tcPr>
            <w:tcW w:w="2404" w:type="dxa"/>
          </w:tcPr>
          <w:p w:rsidR="00853EC0" w:rsidRPr="00853EC0" w:rsidRDefault="00853EC0" w:rsidP="00853EC0">
            <w:pPr>
              <w:jc w:val="both"/>
              <w:rPr>
                <w:rFonts w:ascii="Arial" w:eastAsia="Times New Roman" w:hAnsi="Arial" w:cs="Arial"/>
              </w:rPr>
            </w:pPr>
            <w:r w:rsidRPr="00853EC0">
              <w:rPr>
                <w:rFonts w:ascii="Arial" w:eastAsia="Times New Roman" w:hAnsi="Arial" w:cs="Arial"/>
              </w:rPr>
              <w:t>DA/NE/KOMENTAR</w:t>
            </w: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 xml:space="preserve">Zgrada koja će se rekonstruirati nije namijenjena vađenju, skladištenju, transportu ili proizvodnji fosilnih goriva. Projektom je predviđena zamjena postojećeg neučinkovitog sustava grijanja na loživo ulje visokoučinkovitim dizalicama topline, kao i ugradnja </w:t>
            </w:r>
            <w:proofErr w:type="spellStart"/>
            <w:r w:rsidRPr="00853EC0">
              <w:rPr>
                <w:rFonts w:ascii="Arial" w:eastAsia="Times New Roman" w:hAnsi="Arial" w:cs="Arial"/>
                <w:sz w:val="28"/>
                <w:szCs w:val="28"/>
              </w:rPr>
              <w:t>fotonaponske</w:t>
            </w:r>
            <w:proofErr w:type="spellEnd"/>
            <w:r w:rsidRPr="00853EC0">
              <w:rPr>
                <w:rFonts w:ascii="Arial" w:eastAsia="Times New Roman" w:hAnsi="Arial" w:cs="Arial"/>
                <w:sz w:val="28"/>
                <w:szCs w:val="28"/>
              </w:rPr>
              <w:t xml:space="preserve"> elektrane čime se osigurava značajni doprinos predmetnom okolišnom cilju.</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II. Prilagođavanje klimatskim promjenama</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U rekonstruiranoj zgradi poboljšat će se toplinska ugodnost te se neće povećati štetni učinak trenutačne ili očekivane buduće klime na korisnike.</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III. Održiva uporaba i zaštita voda i morskih resursa</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 xml:space="preserve">Predmet rekonstrukcije  je postojeća zgrada priključena na svu dostupnu komunalnu infrastrukturu. </w:t>
            </w:r>
          </w:p>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lastRenderedPageBreak/>
              <w:t xml:space="preserve">Rekonstrukcija predmetne zgrade ne odnosi se i nije štetna za obalni i morski okoliš, niti za vodna tijela (uključujući površinske i podzemne vode), odnosno ne nanosi se bitna šteta predmetnom okolišnom cilju. Doprinosi se i na način da se u građevini (tijekom izgradnje i korištenja) neće odvijati nikakvi procesi koji bi mogli predstavljati opasnost za zdravlje i higijenu ljudi ili imati negativni utjecaj na okoliš. Otpadne vode iz kuhinje će se prije ispuštanja u septičku jamu provoditi kroz separator masti ugrađen u teren ispred prostora kuhinje. Oborinske vode s krovnih površina odvoditi će se raspršeno u okolni teren na način da ne dođe do plavljenja ili erozije okolnog terena. Oborinske vode s parkirališta, prije upuštanja u teren preko </w:t>
            </w:r>
            <w:proofErr w:type="spellStart"/>
            <w:r w:rsidRPr="00853EC0">
              <w:rPr>
                <w:rFonts w:ascii="Arial" w:eastAsia="Times New Roman" w:hAnsi="Arial" w:cs="Arial"/>
                <w:sz w:val="28"/>
                <w:szCs w:val="28"/>
              </w:rPr>
              <w:t>upojne</w:t>
            </w:r>
            <w:proofErr w:type="spellEnd"/>
            <w:r w:rsidRPr="00853EC0">
              <w:rPr>
                <w:rFonts w:ascii="Arial" w:eastAsia="Times New Roman" w:hAnsi="Arial" w:cs="Arial"/>
                <w:sz w:val="28"/>
                <w:szCs w:val="28"/>
              </w:rPr>
              <w:t xml:space="preserve"> građevine, će se pročišćavati provođenjem kroz separator masti i ulja, dimenzioniran u MAPI 6 tehničke dokumentacije.</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IV. Kružno gospodarstvo, uključujući prevenciju otpada i recikliranje</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Glavnim projektom rekonstrukcije zgrade podržava se kružnost, pozivajući se na ISO 20887 ili drugi standard za procjenu rastavljivosti ili prilagodljivosti zgrada, te se demonstrira učinkovitost u pogledu resursa, prilagodljivost, fleksibilnost i rastavljivost kako bi se omogućila ponovna upotreba i recikliranje. Glavnim projektom rekonstrukcije  zgrade i pripadajućim troškovnikom, a sukladno Zakonu o gradnji (NN 153/13, 20/17, 39/19, 125/19), definirana je obveza izvoditelja vezano uz gospodarenje građevnim otpadom nastalim tijekom građenja na gradilištu te oporabu i/ili zbrinjavanje građevnog otpada nastalog tijekom građenja na gradilištu prema propisima koji uređuju gospodarenje otpadom (Zakon o gospodarenju otpadom - NN 84/21 i  142/23, Pravilnik o građevnom otpadu i otpadu koji sadrži azbest - NN 69/16).</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lastRenderedPageBreak/>
              <w:t>V. Prevencija onečišćenja i kontrola zraka, vode ili tla</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Glavnim projektom rekonstrukcije zgrade osigurano je da građevinski dijelovi i materijali korišteni za izvođenje radova predviđenih projektom ne sadrže azbest niti tvari koje izazivaju veliku zabrinutost, kako je utvrđeno na temelju popisa tvari za koje je potrebno odobrenje iz Priloga XIV. Uredbe (EZ) br. 1907/2006. Građevinski dijelovi i materijali projektirani za korištenje u zgradi koji mogu doći u kontakt sa korisnicima emitiraju manje od 0,06 mg formaldehida po m3 materijala ili komponente i manje od 0,001 mg kategorija 1A i 1B kancerogeni hlapljivi organski spojevi po m3 materijala ili komponente, nakon ispitivanja u skladu s CEN / TS 16516 i ISO 16000-3 ili drugim usporedivim standardiziranim uvjetima ispitivanja i metodom određivanja.</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VI. Zaštita i obnova biološke raznolikosti i ekosustava</w:t>
            </w:r>
          </w:p>
        </w:tc>
        <w:tc>
          <w:tcPr>
            <w:tcW w:w="2404" w:type="dxa"/>
          </w:tcPr>
          <w:p w:rsidR="00853EC0" w:rsidRPr="00853EC0" w:rsidRDefault="00853EC0" w:rsidP="00853EC0">
            <w:pPr>
              <w:jc w:val="both"/>
              <w:rPr>
                <w:rFonts w:ascii="Arial" w:eastAsia="Times New Roman" w:hAnsi="Arial" w:cs="Arial"/>
                <w:sz w:val="28"/>
                <w:szCs w:val="28"/>
              </w:rPr>
            </w:pPr>
          </w:p>
        </w:tc>
      </w:tr>
      <w:tr w:rsidR="00853EC0" w:rsidRPr="00853EC0" w:rsidTr="00756F23">
        <w:tc>
          <w:tcPr>
            <w:tcW w:w="6658" w:type="dxa"/>
          </w:tcPr>
          <w:p w:rsidR="00853EC0" w:rsidRPr="00853EC0" w:rsidRDefault="00853EC0" w:rsidP="00853EC0">
            <w:pPr>
              <w:jc w:val="both"/>
              <w:rPr>
                <w:rFonts w:ascii="Arial" w:eastAsia="Times New Roman" w:hAnsi="Arial" w:cs="Arial"/>
                <w:sz w:val="28"/>
                <w:szCs w:val="28"/>
              </w:rPr>
            </w:pPr>
            <w:r w:rsidRPr="00853EC0">
              <w:rPr>
                <w:rFonts w:ascii="Arial" w:eastAsia="Times New Roman" w:hAnsi="Arial" w:cs="Arial"/>
                <w:sz w:val="28"/>
                <w:szCs w:val="28"/>
              </w:rPr>
              <w:t>Predmet rekonstrukcije je postojeća zgrada, i to u izgrađenom području, uz minimalno povećanje tlocrtnih gabarita objekta. Stoga se projektnim prijedlogom ne nanosi bitna šteta predmetnom okolišnom cilju. Također, predmetna zgrada ne nalazi se u ili u blizini područja osjetljivih na biološku raznolikost (uključujući mrežu zaštićenih područja Natura 2000, područja svjetske baštine UNESCO-a i ključna područja biološke raznolikosti, kao i druga zaštićena područja), stoga aktivnosti rekonstrukcije zgrade imaju beznačajno predvidljivi utjecaj.</w:t>
            </w:r>
          </w:p>
        </w:tc>
        <w:tc>
          <w:tcPr>
            <w:tcW w:w="2404" w:type="dxa"/>
          </w:tcPr>
          <w:p w:rsidR="00853EC0" w:rsidRPr="00853EC0" w:rsidRDefault="00853EC0" w:rsidP="00853EC0">
            <w:pPr>
              <w:jc w:val="both"/>
              <w:rPr>
                <w:rFonts w:ascii="Arial" w:eastAsia="Times New Roman" w:hAnsi="Arial" w:cs="Arial"/>
                <w:sz w:val="28"/>
                <w:szCs w:val="28"/>
              </w:rPr>
            </w:pPr>
          </w:p>
        </w:tc>
      </w:tr>
    </w:tbl>
    <w:p w:rsidR="00853EC0" w:rsidRPr="00853EC0" w:rsidRDefault="00853EC0" w:rsidP="00853EC0">
      <w:pPr>
        <w:spacing w:line="256" w:lineRule="auto"/>
        <w:jc w:val="both"/>
        <w:rPr>
          <w:rFonts w:ascii="Arial" w:eastAsia="Times New Roman" w:hAnsi="Arial" w:cs="Arial"/>
          <w:sz w:val="28"/>
          <w:szCs w:val="28"/>
          <w:lang w:eastAsia="hr-HR"/>
        </w:rPr>
      </w:pPr>
    </w:p>
    <w:p w:rsidR="00853EC0" w:rsidRPr="00853EC0" w:rsidRDefault="00853EC0" w:rsidP="00853EC0">
      <w:pPr>
        <w:spacing w:line="256" w:lineRule="auto"/>
        <w:jc w:val="both"/>
        <w:rPr>
          <w:rFonts w:ascii="Arial" w:eastAsia="Times New Roman" w:hAnsi="Arial" w:cs="Arial"/>
          <w:sz w:val="28"/>
          <w:szCs w:val="28"/>
          <w:lang w:eastAsia="hr-HR"/>
        </w:rPr>
      </w:pPr>
    </w:p>
    <w:p w:rsidR="00853EC0" w:rsidRPr="00853EC0" w:rsidRDefault="00853EC0" w:rsidP="00853EC0">
      <w:pPr>
        <w:spacing w:line="256"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t>U  ____________</w:t>
      </w:r>
      <w:r w:rsidR="006A758D">
        <w:rPr>
          <w:rFonts w:ascii="Arial" w:eastAsia="Times New Roman" w:hAnsi="Arial" w:cs="Arial"/>
          <w:sz w:val="28"/>
          <w:szCs w:val="28"/>
          <w:lang w:eastAsia="hr-HR"/>
        </w:rPr>
        <w:t>___ dana __________________ 2025</w:t>
      </w:r>
      <w:r w:rsidRPr="00853EC0">
        <w:rPr>
          <w:rFonts w:ascii="Arial" w:eastAsia="Times New Roman" w:hAnsi="Arial" w:cs="Arial"/>
          <w:sz w:val="28"/>
          <w:szCs w:val="28"/>
          <w:lang w:eastAsia="hr-HR"/>
        </w:rPr>
        <w:t>. god.</w:t>
      </w:r>
    </w:p>
    <w:p w:rsidR="00853EC0" w:rsidRPr="00853EC0" w:rsidRDefault="00853EC0" w:rsidP="00853EC0">
      <w:pPr>
        <w:spacing w:line="256" w:lineRule="auto"/>
        <w:jc w:val="both"/>
        <w:rPr>
          <w:rFonts w:ascii="Arial" w:eastAsia="Times New Roman" w:hAnsi="Arial" w:cs="Arial"/>
          <w:sz w:val="28"/>
          <w:szCs w:val="28"/>
          <w:lang w:eastAsia="hr-HR"/>
        </w:rPr>
      </w:pPr>
    </w:p>
    <w:p w:rsidR="00853EC0" w:rsidRPr="00853EC0" w:rsidRDefault="00853EC0" w:rsidP="00853EC0">
      <w:pPr>
        <w:spacing w:line="256" w:lineRule="auto"/>
        <w:jc w:val="both"/>
        <w:rPr>
          <w:rFonts w:ascii="Arial" w:eastAsia="Times New Roman" w:hAnsi="Arial" w:cs="Arial"/>
          <w:sz w:val="28"/>
          <w:szCs w:val="28"/>
          <w:lang w:eastAsia="hr-HR"/>
        </w:rPr>
      </w:pPr>
    </w:p>
    <w:p w:rsidR="00853EC0" w:rsidRPr="00853EC0" w:rsidRDefault="00853EC0" w:rsidP="00853EC0">
      <w:pPr>
        <w:spacing w:line="256"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lastRenderedPageBreak/>
        <w:t xml:space="preserve">                                   Potpis odgovorne osobe Izvođača:</w:t>
      </w:r>
    </w:p>
    <w:p w:rsidR="00853EC0" w:rsidRPr="00853EC0" w:rsidRDefault="00853EC0" w:rsidP="00853EC0">
      <w:pPr>
        <w:spacing w:line="256"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t>M.P.                           ___________________________</w:t>
      </w:r>
    </w:p>
    <w:p w:rsidR="00853EC0" w:rsidRPr="00853EC0" w:rsidRDefault="00853EC0" w:rsidP="00853EC0">
      <w:pPr>
        <w:spacing w:line="256" w:lineRule="auto"/>
        <w:jc w:val="both"/>
        <w:rPr>
          <w:rFonts w:ascii="Arial" w:eastAsia="Times New Roman" w:hAnsi="Arial" w:cs="Arial"/>
          <w:sz w:val="28"/>
          <w:szCs w:val="28"/>
          <w:lang w:eastAsia="hr-HR"/>
        </w:rPr>
      </w:pPr>
    </w:p>
    <w:p w:rsidR="00853EC0" w:rsidRPr="00853EC0" w:rsidRDefault="00853EC0" w:rsidP="00853EC0">
      <w:pPr>
        <w:spacing w:line="256" w:lineRule="auto"/>
        <w:jc w:val="both"/>
        <w:rPr>
          <w:rFonts w:ascii="Arial" w:eastAsia="Times New Roman" w:hAnsi="Arial" w:cs="Arial"/>
          <w:sz w:val="28"/>
          <w:szCs w:val="28"/>
          <w:lang w:eastAsia="hr-HR"/>
        </w:rPr>
      </w:pPr>
      <w:r w:rsidRPr="00853EC0">
        <w:rPr>
          <w:rFonts w:ascii="Arial" w:eastAsia="Times New Roman" w:hAnsi="Arial" w:cs="Arial"/>
          <w:sz w:val="28"/>
          <w:szCs w:val="28"/>
          <w:lang w:eastAsia="hr-HR"/>
        </w:rPr>
        <w:t xml:space="preserve">                                   Potpis Glavnog nadzornog inženjera:</w:t>
      </w:r>
    </w:p>
    <w:p w:rsidR="002C5B35" w:rsidRDefault="00853EC0" w:rsidP="00853EC0">
      <w:pPr>
        <w:rPr>
          <w:rFonts w:ascii="Arial" w:hAnsi="Arial" w:cs="Arial"/>
          <w:b/>
          <w:bCs/>
          <w:sz w:val="28"/>
          <w:szCs w:val="28"/>
        </w:rPr>
      </w:pPr>
      <w:r w:rsidRPr="00853EC0">
        <w:rPr>
          <w:rFonts w:ascii="Arial" w:eastAsia="Times New Roman" w:hAnsi="Arial" w:cs="Arial"/>
          <w:sz w:val="28"/>
          <w:szCs w:val="28"/>
          <w:lang w:eastAsia="hr-HR"/>
        </w:rPr>
        <w:t>M.P.                             ___________________________</w:t>
      </w:r>
    </w:p>
    <w:sectPr w:rsidR="002C5B35" w:rsidSect="003D4EA5">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161" w:rsidRDefault="00890161" w:rsidP="007C5377">
      <w:pPr>
        <w:spacing w:after="0" w:line="240" w:lineRule="auto"/>
      </w:pPr>
      <w:r>
        <w:separator/>
      </w:r>
    </w:p>
  </w:endnote>
  <w:endnote w:type="continuationSeparator" w:id="0">
    <w:p w:rsidR="00890161" w:rsidRDefault="00890161" w:rsidP="007C5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161" w:rsidRDefault="00890161" w:rsidP="007C5377">
      <w:pPr>
        <w:spacing w:after="0" w:line="240" w:lineRule="auto"/>
      </w:pPr>
      <w:r>
        <w:separator/>
      </w:r>
    </w:p>
  </w:footnote>
  <w:footnote w:type="continuationSeparator" w:id="0">
    <w:p w:rsidR="00890161" w:rsidRDefault="00890161" w:rsidP="007C5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377" w:rsidRDefault="0090561E">
    <w:pPr>
      <w:pStyle w:val="Header"/>
    </w:pPr>
    <w:r>
      <w:t xml:space="preserve">Dogradnja dječjeg vrtića „Grobnički tići“ Podhum      </w:t>
    </w:r>
    <w:r>
      <w:tab/>
      <w:t xml:space="preserve"> Ev.br. nabave JN 1/25</w:t>
    </w:r>
  </w:p>
  <w:p w:rsidR="007C5377" w:rsidRDefault="007C5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00EDD"/>
    <w:multiLevelType w:val="hybridMultilevel"/>
    <w:tmpl w:val="AEFC817C"/>
    <w:lvl w:ilvl="0" w:tplc="11F8B9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E47E2D"/>
    <w:multiLevelType w:val="hybridMultilevel"/>
    <w:tmpl w:val="91E6A35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5617605"/>
    <w:multiLevelType w:val="hybridMultilevel"/>
    <w:tmpl w:val="DACED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C85E9B"/>
    <w:multiLevelType w:val="hybridMultilevel"/>
    <w:tmpl w:val="EFA8ABDC"/>
    <w:lvl w:ilvl="0" w:tplc="B65EA590">
      <w:start w:val="1"/>
      <w:numFmt w:val="bullet"/>
      <w:lvlText w:val="—"/>
      <w:lvlJc w:val="left"/>
      <w:pPr>
        <w:ind w:left="786" w:hanging="360"/>
      </w:pPr>
      <w:rPr>
        <w:rFonts w:ascii="Calibri" w:hAnsi="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5B00693A"/>
    <w:multiLevelType w:val="hybridMultilevel"/>
    <w:tmpl w:val="4F28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C667C8"/>
    <w:multiLevelType w:val="hybridMultilevel"/>
    <w:tmpl w:val="7A30F848"/>
    <w:lvl w:ilvl="0" w:tplc="041A0001">
      <w:start w:val="1"/>
      <w:numFmt w:val="bullet"/>
      <w:lvlText w:val=""/>
      <w:lvlJc w:val="left"/>
      <w:pPr>
        <w:ind w:left="1145" w:hanging="360"/>
      </w:pPr>
      <w:rPr>
        <w:rFonts w:ascii="Symbol" w:hAnsi="Symbol" w:hint="default"/>
      </w:rPr>
    </w:lvl>
    <w:lvl w:ilvl="1" w:tplc="041A0003" w:tentative="1">
      <w:start w:val="1"/>
      <w:numFmt w:val="bullet"/>
      <w:lvlText w:val="o"/>
      <w:lvlJc w:val="left"/>
      <w:pPr>
        <w:ind w:left="1865" w:hanging="360"/>
      </w:pPr>
      <w:rPr>
        <w:rFonts w:ascii="Courier New" w:hAnsi="Courier New" w:cs="Courier New" w:hint="default"/>
      </w:rPr>
    </w:lvl>
    <w:lvl w:ilvl="2" w:tplc="041A0005" w:tentative="1">
      <w:start w:val="1"/>
      <w:numFmt w:val="bullet"/>
      <w:lvlText w:val=""/>
      <w:lvlJc w:val="left"/>
      <w:pPr>
        <w:ind w:left="2585" w:hanging="360"/>
      </w:pPr>
      <w:rPr>
        <w:rFonts w:ascii="Wingdings" w:hAnsi="Wingdings" w:hint="default"/>
      </w:rPr>
    </w:lvl>
    <w:lvl w:ilvl="3" w:tplc="041A0001" w:tentative="1">
      <w:start w:val="1"/>
      <w:numFmt w:val="bullet"/>
      <w:lvlText w:val=""/>
      <w:lvlJc w:val="left"/>
      <w:pPr>
        <w:ind w:left="3305" w:hanging="360"/>
      </w:pPr>
      <w:rPr>
        <w:rFonts w:ascii="Symbol" w:hAnsi="Symbol" w:hint="default"/>
      </w:rPr>
    </w:lvl>
    <w:lvl w:ilvl="4" w:tplc="041A0003" w:tentative="1">
      <w:start w:val="1"/>
      <w:numFmt w:val="bullet"/>
      <w:lvlText w:val="o"/>
      <w:lvlJc w:val="left"/>
      <w:pPr>
        <w:ind w:left="4025" w:hanging="360"/>
      </w:pPr>
      <w:rPr>
        <w:rFonts w:ascii="Courier New" w:hAnsi="Courier New" w:cs="Courier New" w:hint="default"/>
      </w:rPr>
    </w:lvl>
    <w:lvl w:ilvl="5" w:tplc="041A0005" w:tentative="1">
      <w:start w:val="1"/>
      <w:numFmt w:val="bullet"/>
      <w:lvlText w:val=""/>
      <w:lvlJc w:val="left"/>
      <w:pPr>
        <w:ind w:left="4745" w:hanging="360"/>
      </w:pPr>
      <w:rPr>
        <w:rFonts w:ascii="Wingdings" w:hAnsi="Wingdings" w:hint="default"/>
      </w:rPr>
    </w:lvl>
    <w:lvl w:ilvl="6" w:tplc="041A0001" w:tentative="1">
      <w:start w:val="1"/>
      <w:numFmt w:val="bullet"/>
      <w:lvlText w:val=""/>
      <w:lvlJc w:val="left"/>
      <w:pPr>
        <w:ind w:left="5465" w:hanging="360"/>
      </w:pPr>
      <w:rPr>
        <w:rFonts w:ascii="Symbol" w:hAnsi="Symbol" w:hint="default"/>
      </w:rPr>
    </w:lvl>
    <w:lvl w:ilvl="7" w:tplc="041A0003" w:tentative="1">
      <w:start w:val="1"/>
      <w:numFmt w:val="bullet"/>
      <w:lvlText w:val="o"/>
      <w:lvlJc w:val="left"/>
      <w:pPr>
        <w:ind w:left="6185" w:hanging="360"/>
      </w:pPr>
      <w:rPr>
        <w:rFonts w:ascii="Courier New" w:hAnsi="Courier New" w:cs="Courier New" w:hint="default"/>
      </w:rPr>
    </w:lvl>
    <w:lvl w:ilvl="8" w:tplc="041A0005" w:tentative="1">
      <w:start w:val="1"/>
      <w:numFmt w:val="bullet"/>
      <w:lvlText w:val=""/>
      <w:lvlJc w:val="left"/>
      <w:pPr>
        <w:ind w:left="6905"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377"/>
    <w:rsid w:val="000032E9"/>
    <w:rsid w:val="0003357F"/>
    <w:rsid w:val="0015246B"/>
    <w:rsid w:val="001657CD"/>
    <w:rsid w:val="002445B7"/>
    <w:rsid w:val="00256CF9"/>
    <w:rsid w:val="002C5B35"/>
    <w:rsid w:val="0036051B"/>
    <w:rsid w:val="00392CDA"/>
    <w:rsid w:val="003D4EA5"/>
    <w:rsid w:val="0041125F"/>
    <w:rsid w:val="00445BC8"/>
    <w:rsid w:val="00447620"/>
    <w:rsid w:val="00477EC3"/>
    <w:rsid w:val="00490BEA"/>
    <w:rsid w:val="005364FF"/>
    <w:rsid w:val="00541EA0"/>
    <w:rsid w:val="005679AE"/>
    <w:rsid w:val="005D42A8"/>
    <w:rsid w:val="006A758D"/>
    <w:rsid w:val="006E23EF"/>
    <w:rsid w:val="0070027D"/>
    <w:rsid w:val="007144B6"/>
    <w:rsid w:val="007C5377"/>
    <w:rsid w:val="007D579E"/>
    <w:rsid w:val="0081469F"/>
    <w:rsid w:val="00823923"/>
    <w:rsid w:val="00826388"/>
    <w:rsid w:val="00850AEE"/>
    <w:rsid w:val="00853EC0"/>
    <w:rsid w:val="00890161"/>
    <w:rsid w:val="008D5A72"/>
    <w:rsid w:val="0090561E"/>
    <w:rsid w:val="00965B83"/>
    <w:rsid w:val="00985EFD"/>
    <w:rsid w:val="009C2239"/>
    <w:rsid w:val="00A26D7D"/>
    <w:rsid w:val="00B27216"/>
    <w:rsid w:val="00B646B4"/>
    <w:rsid w:val="00C62679"/>
    <w:rsid w:val="00D56774"/>
    <w:rsid w:val="00E41A55"/>
    <w:rsid w:val="00E57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7CDAC"/>
  <w15:chartTrackingRefBased/>
  <w15:docId w15:val="{DC118DEE-53F2-47B5-8D7E-6832DD50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3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377"/>
    <w:rPr>
      <w:lang w:val="hr-HR"/>
    </w:rPr>
  </w:style>
  <w:style w:type="paragraph" w:styleId="Footer">
    <w:name w:val="footer"/>
    <w:basedOn w:val="Normal"/>
    <w:link w:val="FooterChar"/>
    <w:uiPriority w:val="99"/>
    <w:unhideWhenUsed/>
    <w:rsid w:val="007C53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377"/>
    <w:rPr>
      <w:lang w:val="hr-HR"/>
    </w:rPr>
  </w:style>
  <w:style w:type="paragraph" w:styleId="ListParagraph">
    <w:name w:val="List Paragraph"/>
    <w:basedOn w:val="Normal"/>
    <w:uiPriority w:val="34"/>
    <w:qFormat/>
    <w:rsid w:val="007C5377"/>
    <w:pPr>
      <w:ind w:left="720"/>
      <w:contextualSpacing/>
    </w:pPr>
  </w:style>
  <w:style w:type="table" w:styleId="TableGrid">
    <w:name w:val="Table Grid"/>
    <w:basedOn w:val="TableNormal"/>
    <w:uiPriority w:val="39"/>
    <w:rsid w:val="007C5377"/>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C5377"/>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semiHidden/>
    <w:rsid w:val="007C5377"/>
    <w:rPr>
      <w:rFonts w:ascii="Times New Roman" w:eastAsia="Times New Roman" w:hAnsi="Times New Roman" w:cs="Times New Roman"/>
      <w:sz w:val="20"/>
      <w:szCs w:val="20"/>
      <w:lang w:val="hr-HR" w:eastAsia="hr-HR"/>
    </w:rPr>
  </w:style>
  <w:style w:type="character" w:styleId="FootnoteReference">
    <w:name w:val="footnote reference"/>
    <w:basedOn w:val="DefaultParagraphFont"/>
    <w:uiPriority w:val="99"/>
    <w:semiHidden/>
    <w:unhideWhenUsed/>
    <w:rsid w:val="007C5377"/>
    <w:rPr>
      <w:vertAlign w:val="superscript"/>
    </w:rPr>
  </w:style>
  <w:style w:type="paragraph" w:customStyle="1" w:styleId="Default">
    <w:name w:val="Default"/>
    <w:rsid w:val="007C5377"/>
    <w:pPr>
      <w:autoSpaceDE w:val="0"/>
      <w:autoSpaceDN w:val="0"/>
      <w:adjustRightInd w:val="0"/>
      <w:spacing w:after="0" w:line="240" w:lineRule="auto"/>
    </w:pPr>
    <w:rPr>
      <w:rFonts w:ascii="Times New Roman" w:eastAsia="Times New Roman" w:hAnsi="Times New Roman" w:cs="Times New Roman"/>
      <w:color w:val="000000"/>
      <w:sz w:val="24"/>
      <w:szCs w:val="24"/>
      <w:lang w:val="hr-HR" w:eastAsia="hr-HR"/>
    </w:rPr>
  </w:style>
  <w:style w:type="paragraph" w:styleId="NoSpacing">
    <w:name w:val="No Spacing"/>
    <w:uiPriority w:val="1"/>
    <w:qFormat/>
    <w:rsid w:val="007C5377"/>
    <w:pPr>
      <w:spacing w:after="0" w:line="240" w:lineRule="auto"/>
    </w:pPr>
    <w:rPr>
      <w:rFonts w:eastAsiaTheme="minorEastAsia"/>
      <w:lang w:val="hr-HR" w:eastAsia="zh-CN"/>
    </w:rPr>
  </w:style>
  <w:style w:type="table" w:customStyle="1" w:styleId="Style68">
    <w:name w:val="_Style 68"/>
    <w:basedOn w:val="TableNormal"/>
    <w:rsid w:val="00853EC0"/>
    <w:pPr>
      <w:spacing w:after="0" w:line="240" w:lineRule="auto"/>
    </w:pPr>
    <w:rPr>
      <w:rFonts w:ascii="Calibri" w:eastAsia="Calibri" w:hAnsi="Calibri" w:cs="Calibri"/>
      <w:sz w:val="20"/>
      <w:szCs w:val="20"/>
      <w:lang w:val="hr-HR" w:eastAsia="hr-HR"/>
    </w:rPr>
    <w:tblPr/>
  </w:style>
  <w:style w:type="table" w:customStyle="1" w:styleId="Style69">
    <w:name w:val="_Style 69"/>
    <w:basedOn w:val="TableNormal"/>
    <w:rsid w:val="00853EC0"/>
    <w:pPr>
      <w:spacing w:after="0" w:line="240" w:lineRule="auto"/>
    </w:pPr>
    <w:rPr>
      <w:rFonts w:ascii="Calibri" w:eastAsia="Calibri" w:hAnsi="Calibri" w:cs="Calibri"/>
      <w:sz w:val="20"/>
      <w:szCs w:val="20"/>
      <w:lang w:val="hr-HR" w:eastAsia="hr-HR"/>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0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10</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
  <cp:lastModifiedBy>Nada</cp:lastModifiedBy>
  <cp:revision>26</cp:revision>
  <dcterms:created xsi:type="dcterms:W3CDTF">2024-09-30T05:24:00Z</dcterms:created>
  <dcterms:modified xsi:type="dcterms:W3CDTF">2025-02-03T08:07:00Z</dcterms:modified>
</cp:coreProperties>
</file>