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33CE1" w14:textId="77777777" w:rsidR="00535989" w:rsidRPr="00B349D1" w:rsidRDefault="00535989" w:rsidP="00B349D1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64135110" w14:textId="77777777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4F2C1CE4" w14:textId="0C4A6433" w:rsidR="00C80002" w:rsidRPr="00C80002" w:rsidRDefault="00000000" w:rsidP="00C80002">
      <w:pPr>
        <w:suppressAutoHyphens w:val="0"/>
        <w:autoSpaceDN/>
        <w:spacing w:after="44" w:line="256" w:lineRule="auto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  <w:r w:rsidRPr="00C80002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ab/>
        <w:t xml:space="preserve"> </w:t>
      </w:r>
    </w:p>
    <w:p w14:paraId="15B816E1" w14:textId="6D64B08D" w:rsidR="00C80002" w:rsidRDefault="00000000" w:rsidP="00C338AB">
      <w:pPr>
        <w:suppressAutoHyphens w:val="0"/>
        <w:autoSpaceDN/>
        <w:spacing w:after="0" w:line="261" w:lineRule="auto"/>
        <w:ind w:left="-5" w:hanging="10"/>
        <w:jc w:val="both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  <w:r w:rsidRPr="00C80002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ab/>
        <w:t>Na temelju članka 66. stavka 1. te članka 71.  Zakona o komunalnom gospodarstvu („Narodne novine“ broj 68/18</w:t>
      </w:r>
      <w:r w:rsidR="002B0259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.</w:t>
      </w:r>
      <w:r w:rsidRPr="00C80002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, 110/18</w:t>
      </w:r>
      <w:r w:rsidR="002B0259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.</w:t>
      </w:r>
      <w:r w:rsidRPr="00C80002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, 32/20</w:t>
      </w:r>
      <w:r w:rsidR="002B0259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.</w:t>
      </w:r>
      <w:r w:rsidRPr="00C80002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 xml:space="preserve"> i 145/24</w:t>
      </w:r>
      <w:r w:rsidR="002B0259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.</w:t>
      </w:r>
      <w:r w:rsidRPr="00C80002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), članka 179. stavka 2. Zakona o gospodarenju otpadom („Narodne novine“ broj 84/21</w:t>
      </w:r>
      <w:r w:rsidR="002B0259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.</w:t>
      </w:r>
      <w:r w:rsidRPr="00C80002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), članka 33. stavak 1. točka 23. Statuta Općine Jelenje („Službene novine Općine Jelenje“ broj 59/23</w:t>
      </w:r>
      <w:r w:rsidR="002B0259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.</w:t>
      </w:r>
      <w:r w:rsidRPr="00C80002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), Općinsko vijeće Općine Jelenje na 24. sjednici održanoj dana 26. veljače 2025. donosi</w:t>
      </w:r>
    </w:p>
    <w:p w14:paraId="41B1193B" w14:textId="77777777" w:rsidR="00C338AB" w:rsidRPr="00C80002" w:rsidRDefault="00C338AB" w:rsidP="00C338AB">
      <w:pPr>
        <w:suppressAutoHyphens w:val="0"/>
        <w:autoSpaceDN/>
        <w:spacing w:after="0" w:line="261" w:lineRule="auto"/>
        <w:ind w:left="-5" w:hanging="10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</w:p>
    <w:p w14:paraId="52526A7D" w14:textId="77777777" w:rsidR="00C80002" w:rsidRPr="00C80002" w:rsidRDefault="00000000" w:rsidP="00C80002">
      <w:pPr>
        <w:suppressAutoHyphens w:val="0"/>
        <w:autoSpaceDN/>
        <w:spacing w:after="10" w:line="266" w:lineRule="auto"/>
        <w:ind w:left="10" w:hanging="10"/>
        <w:jc w:val="center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  <w:r w:rsidRPr="00C80002">
        <w:rPr>
          <w:rFonts w:ascii="Arial" w:eastAsia="Arial" w:hAnsi="Arial" w:cs="Arial"/>
          <w:b/>
          <w:color w:val="000000"/>
          <w:kern w:val="2"/>
          <w:szCs w:val="24"/>
          <w:lang w:eastAsia="en-GB"/>
          <w14:ligatures w14:val="standardContextual"/>
        </w:rPr>
        <w:t>Odluku</w:t>
      </w:r>
    </w:p>
    <w:p w14:paraId="3ECC1274" w14:textId="53FB8CE3" w:rsidR="00C80002" w:rsidRPr="00C80002" w:rsidRDefault="00000000" w:rsidP="00C80002">
      <w:pPr>
        <w:suppressAutoHyphens w:val="0"/>
        <w:autoSpaceDN/>
        <w:spacing w:after="299" w:line="266" w:lineRule="auto"/>
        <w:ind w:left="10" w:hanging="10"/>
        <w:jc w:val="center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  <w:r w:rsidRPr="00C80002">
        <w:rPr>
          <w:rFonts w:ascii="Arial" w:eastAsia="Arial" w:hAnsi="Arial" w:cs="Arial"/>
          <w:b/>
          <w:color w:val="000000"/>
          <w:kern w:val="2"/>
          <w:szCs w:val="24"/>
          <w:lang w:eastAsia="en-GB"/>
          <w14:ligatures w14:val="standardContextual"/>
        </w:rPr>
        <w:t>o usvajanju Izvješća o ostvarenju Programa gradnje komunalne infrastrukture na području Općine Jelenje za 2024.g.</w:t>
      </w:r>
    </w:p>
    <w:p w14:paraId="35ECCC33" w14:textId="77777777" w:rsidR="00C80002" w:rsidRPr="00C80002" w:rsidRDefault="00000000" w:rsidP="00C80002">
      <w:pPr>
        <w:suppressAutoHyphens w:val="0"/>
        <w:autoSpaceDN/>
        <w:spacing w:after="309" w:line="256" w:lineRule="auto"/>
        <w:ind w:left="10" w:hanging="10"/>
        <w:jc w:val="center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  <w:r w:rsidRPr="00C80002">
        <w:rPr>
          <w:rFonts w:ascii="Arial" w:eastAsia="Arial" w:hAnsi="Arial" w:cs="Arial"/>
          <w:b/>
          <w:color w:val="000000"/>
          <w:kern w:val="2"/>
          <w:szCs w:val="24"/>
          <w:lang w:eastAsia="en-GB"/>
          <w14:ligatures w14:val="standardContextual"/>
        </w:rPr>
        <w:t>Članak 1.</w:t>
      </w:r>
    </w:p>
    <w:p w14:paraId="5862951F" w14:textId="7458B07C" w:rsidR="00C80002" w:rsidRPr="00C80002" w:rsidRDefault="00000000" w:rsidP="00C80002">
      <w:pPr>
        <w:suppressAutoHyphens w:val="0"/>
        <w:autoSpaceDN/>
        <w:spacing w:after="300" w:line="264" w:lineRule="auto"/>
        <w:ind w:left="-5" w:hanging="10"/>
        <w:jc w:val="both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  <w:r w:rsidRPr="00C80002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Programom gradnje komunalne infrastrukture na području Općine Jelenje za 2024.g. („Službene novine Općine Jelenje“ broj 64/23</w:t>
      </w:r>
      <w:r w:rsidR="002B0259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.</w:t>
      </w:r>
      <w:r w:rsidRPr="00C80002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, 69/24</w:t>
      </w:r>
      <w:r w:rsidR="002B0259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.</w:t>
      </w:r>
      <w:r w:rsidRPr="00C80002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, 75/24</w:t>
      </w:r>
      <w:r w:rsidR="002B0259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.</w:t>
      </w:r>
      <w:r w:rsidRPr="00C80002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) planirana su sredstva u ukupnom iznosu od 766.000,00 eura,  a ostvarena u iznosu od 314.469,64 eura (indeks 41,05).</w:t>
      </w:r>
    </w:p>
    <w:p w14:paraId="58FFA2DF" w14:textId="77777777" w:rsidR="00C80002" w:rsidRPr="00C80002" w:rsidRDefault="00000000" w:rsidP="00C80002">
      <w:pPr>
        <w:suppressAutoHyphens w:val="0"/>
        <w:autoSpaceDN/>
        <w:spacing w:after="309" w:line="256" w:lineRule="auto"/>
        <w:ind w:left="10" w:hanging="10"/>
        <w:jc w:val="center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  <w:r w:rsidRPr="00C80002">
        <w:rPr>
          <w:rFonts w:ascii="Arial" w:eastAsia="Arial" w:hAnsi="Arial" w:cs="Arial"/>
          <w:b/>
          <w:color w:val="000000"/>
          <w:kern w:val="2"/>
          <w:szCs w:val="24"/>
          <w:lang w:eastAsia="en-GB"/>
          <w14:ligatures w14:val="standardContextual"/>
        </w:rPr>
        <w:t>Članak 2.</w:t>
      </w:r>
    </w:p>
    <w:p w14:paraId="62183255" w14:textId="77777777" w:rsidR="00C80002" w:rsidRDefault="00000000" w:rsidP="00C80002">
      <w:pPr>
        <w:suppressAutoHyphens w:val="0"/>
        <w:autoSpaceDN/>
        <w:spacing w:after="56" w:line="264" w:lineRule="auto"/>
        <w:ind w:left="-5" w:hanging="10"/>
        <w:jc w:val="both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  <w:r w:rsidRPr="00C80002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Ostvarena sredstva iz članka 1. ove Odluke utrošena su u iznosu 314.469,64 eura na izgradnju komunalne infrastrukture kako slijedi:</w:t>
      </w:r>
    </w:p>
    <w:p w14:paraId="554FC13E" w14:textId="77777777" w:rsidR="00C80002" w:rsidRDefault="00C80002" w:rsidP="00C80002">
      <w:pPr>
        <w:suppressAutoHyphens w:val="0"/>
        <w:autoSpaceDN/>
        <w:spacing w:after="56" w:line="264" w:lineRule="auto"/>
        <w:ind w:left="-5" w:hanging="10"/>
        <w:jc w:val="both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</w:p>
    <w:tbl>
      <w:tblPr>
        <w:tblW w:w="9135" w:type="dxa"/>
        <w:tblLayout w:type="fixed"/>
        <w:tblLook w:val="04A0" w:firstRow="1" w:lastRow="0" w:firstColumn="1" w:lastColumn="0" w:noHBand="0" w:noVBand="1"/>
      </w:tblPr>
      <w:tblGrid>
        <w:gridCol w:w="3400"/>
        <w:gridCol w:w="1239"/>
        <w:gridCol w:w="1299"/>
        <w:gridCol w:w="1283"/>
        <w:gridCol w:w="1914"/>
      </w:tblGrid>
      <w:tr w:rsidR="00270566" w14:paraId="6A5B9B4B" w14:textId="77777777" w:rsidTr="00553212">
        <w:trPr>
          <w:trHeight w:val="408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FB5439C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7EF9A94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E09F09D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OSTVARENO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E609080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INDEX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99453B2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IZVORI FINANCIRANJA</w:t>
            </w:r>
          </w:p>
        </w:tc>
      </w:tr>
      <w:tr w:rsidR="00270566" w14:paraId="27126450" w14:textId="77777777" w:rsidTr="00553212">
        <w:trPr>
          <w:trHeight w:val="576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7617EF6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1. IZGRADNJA GRAĐEVINA KOMUNALNE INFRASTRUKTURE U NEUREĐENIM DJELOVIMA GRAĐEVINSKOG PODRUČJA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25080BA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135.000,00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56745D8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115.609,98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5EF6D5A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     85,64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D42CF2B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61ABB5C1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79F13AD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1.1. NERAZVRSTANE CESTE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CC299AD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135.000,00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08E8D23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115.609,98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7C96B55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            85,64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52759C5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79A9A92E" w14:textId="77777777" w:rsidTr="00553212">
        <w:trPr>
          <w:trHeight w:val="34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88921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1.1.1. IZGRADNJA I DODATNA ULAGANJA U CESTE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16C90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70.000,00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EA548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59.358,56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7943E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               84,80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F0D99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6C45D109" w14:textId="77777777" w:rsidTr="00553212">
        <w:trPr>
          <w:trHeight w:val="636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C3AA0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20223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45.000,00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8D5D9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42.514,81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0DD92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94,48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0E7B6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Komunalni doprinos/Prihodi iz naknada za koncesiju</w:t>
            </w:r>
          </w:p>
        </w:tc>
      </w:tr>
      <w:tr w:rsidR="00270566" w14:paraId="729458F8" w14:textId="77777777" w:rsidTr="00553212">
        <w:trPr>
          <w:trHeight w:val="43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12EA5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Ostala nematerijalna proizvedena imovina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7565F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25.000,00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9399A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16.843,75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3A089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67,38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28E93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Komunalni doprinos/opći </w:t>
            </w:r>
          </w:p>
        </w:tc>
      </w:tr>
      <w:tr w:rsidR="00270566" w14:paraId="28ED7DA4" w14:textId="77777777" w:rsidTr="00553212">
        <w:trPr>
          <w:trHeight w:val="20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60B71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1.1.2. PROŠIRENJE CESTE ZORETIĆI - KUKULJANI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1D6E1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65.000,00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D2DA3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56.251,42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C8D06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86,54 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AEB9C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02A93C96" w14:textId="77777777" w:rsidTr="00553212">
        <w:trPr>
          <w:trHeight w:val="40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9B85F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2EC67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65.000,00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407BB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56.251,42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96262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86,54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00E17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Prihodi iz vodnog gospodarstva/opći</w:t>
            </w:r>
          </w:p>
        </w:tc>
      </w:tr>
      <w:tr w:rsidR="00270566" w14:paraId="723A09BA" w14:textId="77777777" w:rsidTr="00553212">
        <w:trPr>
          <w:trHeight w:val="576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185EAC2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2. IZGRADNJA GRAĐEVINA KOMUNALNE INFRASTRUKTURE U UREĐENIM DJELOVIMA GRAĐEVINSKOG PODRUČJA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98BEB05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199.000,00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7C407CB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38.575,14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66BBCA8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             19,38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E313E90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1C7DD6D1" w14:textId="77777777" w:rsidTr="00553212">
        <w:trPr>
          <w:trHeight w:val="20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79428AB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2.1 JAVNE ZELENE POVRŠINE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9E90AF4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171.000,00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C55FC86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29.530,74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9C557E7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             17,27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2CA0DBE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1F5C03A6" w14:textId="77777777" w:rsidTr="00553212">
        <w:trPr>
          <w:trHeight w:val="40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6CA86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2.1.1. IZGRADNJA I DODATNA ULAGANJA U JAVNE POVRŠINE - IGRALIŠTE LUKEŽI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442CE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124.000,00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3C7A7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3.741,99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F4463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                  3,02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F40F7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6EA6D60F" w14:textId="77777777" w:rsidTr="00553212">
        <w:trPr>
          <w:trHeight w:val="20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4A876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Izgradnja igrališta i šetnica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F7056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90.000,00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5794C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B1B3A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01F8A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60571E32" w14:textId="77777777" w:rsidTr="00553212">
        <w:trPr>
          <w:trHeight w:val="20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EFF61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Ostala nematerijalna imovina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7DE83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3.000,00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04338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FB04E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B8EEE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5FEB31CC" w14:textId="77777777" w:rsidTr="00553212">
        <w:trPr>
          <w:trHeight w:val="20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E46EC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38EA5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6.000,00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431A6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3.741,99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181BF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62,37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B716D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opći</w:t>
            </w:r>
          </w:p>
        </w:tc>
      </w:tr>
      <w:tr w:rsidR="00270566" w14:paraId="68212D08" w14:textId="77777777" w:rsidTr="00553212">
        <w:trPr>
          <w:trHeight w:val="20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238B9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6F456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25.000,00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86CFF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A3FE4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1CBB8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17EEFF1E" w14:textId="77777777" w:rsidTr="00553212">
        <w:trPr>
          <w:trHeight w:val="20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967EB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2.1.2. IGRALIŠTE PODHUM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47E4F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47.000,00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E71AB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25.788,75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B8636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           54,87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89E55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7DAF3B27" w14:textId="77777777" w:rsidTr="00553212">
        <w:trPr>
          <w:trHeight w:val="20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DEC61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20DD7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12.000,00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9F1AE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11.487,50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994B9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95,73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B685C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pomoći RH</w:t>
            </w:r>
          </w:p>
        </w:tc>
      </w:tr>
      <w:tr w:rsidR="00270566" w14:paraId="6CE00EA1" w14:textId="77777777" w:rsidTr="00553212">
        <w:trPr>
          <w:trHeight w:val="20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D4E0A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7ADAC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35.000,00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E89BC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14.301,25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6BA81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40,86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DAC18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opći/pomoći RH</w:t>
            </w:r>
          </w:p>
        </w:tc>
      </w:tr>
      <w:tr w:rsidR="00270566" w14:paraId="43C7B9D6" w14:textId="77777777" w:rsidTr="00553212">
        <w:trPr>
          <w:trHeight w:val="20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14:paraId="6A9E1545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2.2.GRAĐEVINE I UREĐAJI JAVNE NAMJENE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4DA2EFBA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28.000,00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7ED38F7A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9.044,40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15344484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            32,30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113545E9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784EA85B" w14:textId="77777777" w:rsidTr="00553212">
        <w:trPr>
          <w:trHeight w:val="20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11770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2.2.1 IZGRADNJA PAMETNE AUTOBUSNE ČEKAONICE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D1594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1AC33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80DC5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53854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47E62EC0" w14:textId="77777777" w:rsidTr="00553212">
        <w:trPr>
          <w:trHeight w:val="20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DB3F3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2.2.2 IZGRADNJA PUNIONICE ELEKTRIČNIH </w:t>
            </w: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VOZILA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D6C16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856BE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48D31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9664C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01515B53" w14:textId="77777777" w:rsidTr="00553212">
        <w:trPr>
          <w:trHeight w:val="20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C5DFB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2.2.3 AUTOBUSNA STANICA PODHUM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E450B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19.000,00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B8F30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1.375,00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0F643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             7,24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4294E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2C630E75" w14:textId="77777777" w:rsidTr="00553212">
        <w:trPr>
          <w:trHeight w:val="20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930C2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03F65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15.000,00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CDE85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167D3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8E12C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5F751854" w14:textId="77777777" w:rsidTr="00553212">
        <w:trPr>
          <w:trHeight w:val="20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E5E31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Ostala nematerijalna imovina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066C6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2.000,00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3A634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375,00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BDE6D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18,75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0C4A6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komunalni doprinos</w:t>
            </w:r>
          </w:p>
        </w:tc>
      </w:tr>
      <w:tr w:rsidR="00270566" w14:paraId="746476A1" w14:textId="77777777" w:rsidTr="00553212">
        <w:trPr>
          <w:trHeight w:val="20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32A74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0791D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2.000,00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30043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1.000,00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DE30F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50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C6C53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opći</w:t>
            </w:r>
          </w:p>
        </w:tc>
      </w:tr>
      <w:tr w:rsidR="00270566" w14:paraId="327B75C2" w14:textId="77777777" w:rsidTr="00553212">
        <w:trPr>
          <w:trHeight w:val="20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7ED75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2.2.4 DISPLAY NA AUTOBUSNOJ STANICI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D7BCC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9.000,00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2EFDD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7.669,40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8D850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 85,22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F458A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73737FF7" w14:textId="77777777" w:rsidTr="00553212">
        <w:trPr>
          <w:trHeight w:val="40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156E9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014C4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7.000,00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9812B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6.175,00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CF98E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88,21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E9980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Komunalni doprinos/opći </w:t>
            </w:r>
          </w:p>
        </w:tc>
      </w:tr>
      <w:tr w:rsidR="00270566" w14:paraId="09A287F0" w14:textId="77777777" w:rsidTr="00553212">
        <w:trPr>
          <w:trHeight w:val="20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116F9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B2C32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2.000,00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B368F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1.494,40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8CEDD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74,72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4AFA1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opći</w:t>
            </w:r>
          </w:p>
        </w:tc>
      </w:tr>
      <w:tr w:rsidR="00270566" w14:paraId="6E550A53" w14:textId="77777777" w:rsidTr="00553212">
        <w:trPr>
          <w:trHeight w:val="40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14:paraId="3B45AA80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3. IZGRADNJA GRAĐEVINA KOMUNALNE INFRASTRUKTURE IZVAN GRAĐEVINSKIH PODRUČJA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7AAABFB2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131.000,00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03890FA5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5.000,00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3C29E9B5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 3,82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2EF7AA82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60ED7EA5" w14:textId="77777777" w:rsidTr="00553212">
        <w:trPr>
          <w:trHeight w:val="40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14:paraId="4F7A0ED5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3.1. ZELENE POVRŠINE NA KOJIMA NIJE DOPUŠTEN PROMET MOTORNIM VOZILIMA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1897E4D0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131.000,00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1631B477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5.000,00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0BE4F5DA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               3,82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69B85DA5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666155E3" w14:textId="77777777" w:rsidTr="00553212">
        <w:trPr>
          <w:trHeight w:val="20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07BE0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3.1.1 TRAIL CENTAR - RASTOČINE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D047D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28.000,00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1E728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5.000,00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DC8C5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 17,86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BF2E1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2DDECC02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8CF7D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Ostala nematerijalna imovina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CC913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20.000,00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AAF80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5.000,00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B93ED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69715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opći</w:t>
            </w:r>
          </w:p>
        </w:tc>
      </w:tr>
      <w:tr w:rsidR="00270566" w14:paraId="0DCB0028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53839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AD833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4C8D0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89474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3E527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59ED396A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1C317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62AE9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8.000,00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91984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4B3F2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82054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4A3B32FA" w14:textId="77777777" w:rsidTr="00553212">
        <w:trPr>
          <w:trHeight w:val="43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07DEE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3.1.2 UREĐENJE KALIĆA I OPREMANJE PLANINARSKO TURISTIČKIH STAZA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C1F46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103.000,00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8BE8A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25C38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8B100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5FFD1C43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F82D3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AC8F8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100.000,00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CB6A6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7CF01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D24E4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5850685C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22397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Ostala nematerijalna imovina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C04E2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3.000,00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458AC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AA105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FEAD2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610DB92C" w14:textId="77777777" w:rsidTr="00553212">
        <w:trPr>
          <w:trHeight w:val="43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14:paraId="1FC064BF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4. REKONSTRUKCIJA POSTOJEĆIH GRAĐEVINA KOMUNALNE INFRASTRUKTURE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32E5A644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270.000,00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2F283EFE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133.376,64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36056A45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            49,40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08CAA44C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0ED5BA6F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14:paraId="6685A459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4.1. NERAZVRSTANE CESTE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2FFEE298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245.000,00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6047A926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117.977,00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3830FF08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48,15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4AB4A2C8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79E6AD60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DFDC1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4.1.1 REKONSTRUKCIJA NC MOLNARI - DRAŽICE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CAF41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5.000,00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C17CC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9B604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8872E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7027BBAD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62886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D5ED8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5.000,00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C46DA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716D9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47420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0890F730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7C3B3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4.1.2 REKONSTRUKCIJA DIJELA NC UMOLE - MOLNARI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B7A94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5.000,00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A3D5B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0B1BC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F65CC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46E8FE21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7A921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035C5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5.000,00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BBE27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AB41C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C7D20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7FCF9023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A1918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Ostala nematerijalna imovina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19725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02FCB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67847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12D9B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4AC981BC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9803B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4.1.3 REKONSTRUKCIJA NC 0134 PODHUM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93878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30.000,00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80FB1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11.500,00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EA057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 38,33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9F56E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01F62AD9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2DE0B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D102E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10.000,00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299CB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2B57E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99E2F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0B2924FC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67C08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Ostala nematerijalna imovina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11766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10.000,00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B8263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10.000,00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6041C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84844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pomoć RH/opći</w:t>
            </w:r>
          </w:p>
        </w:tc>
      </w:tr>
      <w:tr w:rsidR="00270566" w14:paraId="2ABB75C1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C8793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9FCCC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10.000,00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41B9E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1.500,00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43977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D657E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ostalo</w:t>
            </w:r>
          </w:p>
        </w:tc>
      </w:tr>
      <w:tr w:rsidR="00270566" w14:paraId="552116A0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144ED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4.1.4 REKONSTRKCIJA NC U PODKILAVCU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E33CD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30.000,00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63B7C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26.888,50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4A8C3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              89,63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B1AD4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2B62C9C0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DC945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F5168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30.000,00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2C7A3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26.888,50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1B5A4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89,63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2577B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komunalni doprinos</w:t>
            </w:r>
          </w:p>
        </w:tc>
      </w:tr>
      <w:tr w:rsidR="00270566" w14:paraId="5A13EB32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289D8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4.1.5 REKONSTRUKCIJA NC U JELENJU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ED4B3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50.000,00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29777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25.729,75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9922A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 51,46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9183F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652CBBE8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2D3DA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6213F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50.000,00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63991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25.729,75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B34AF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51,46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10294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komunalni doprinos</w:t>
            </w:r>
          </w:p>
        </w:tc>
      </w:tr>
      <w:tr w:rsidR="00270566" w14:paraId="131C5D26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1B2D0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4.1.6 REKONSTRUKCIJA CESTE - NASELJE U DRAŽICAMA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58EE3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40.000,00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74C39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31.437,50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3D990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  78,59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E57D5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01FD9FAF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E3B51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67B54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40.000,00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60461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31.437,50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2E649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78,59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988AF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doprinos za šume</w:t>
            </w:r>
          </w:p>
        </w:tc>
      </w:tr>
      <w:tr w:rsidR="00270566" w14:paraId="5B5E41B6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3A4A8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4.1.7 REKONSTRUKCIJA NC U TRNOVICI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0C80E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797C7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68D33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3CA8C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6061266E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BCFB0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B7458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B32E8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CA713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277F7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doprinos za šume</w:t>
            </w:r>
          </w:p>
        </w:tc>
      </w:tr>
      <w:tr w:rsidR="00270566" w14:paraId="071DEB15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C32CA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4.1.8 REKONSTRUKCIJA NC U ZORETIĆIMA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52748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15.000,00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0BBF8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7.891,25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7BF29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52,61 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D45DB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4817743F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0364F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03895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15.000,00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79BB3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7.891,25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CE742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52,61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0C8E2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doprinos za šume</w:t>
            </w:r>
          </w:p>
        </w:tc>
      </w:tr>
      <w:tr w:rsidR="00270566" w14:paraId="74082686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36F53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4.1.9 REKONTRUKCIJA NC U BRNELIĆIMA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2A635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10.000,00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F1E0A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7.997,50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036DA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79,98 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54580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42394BDE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AD983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77A17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10.000,00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395CE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7.997,50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6C453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79,98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65861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doprinos za šume</w:t>
            </w:r>
          </w:p>
        </w:tc>
      </w:tr>
      <w:tr w:rsidR="00270566" w14:paraId="655CCDD8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05A31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4.1.10 REKONSTRUKCIJA NC U LUKEŽIMA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0DBC7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10.000,00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C09D4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6.532,50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1EE1F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65,33 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8E883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7515D374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1B2A8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FB30B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10.000,00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488EF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6.532,50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60DCB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65,33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BFDD5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doprinos za šume</w:t>
            </w:r>
          </w:p>
        </w:tc>
      </w:tr>
      <w:tr w:rsidR="00270566" w14:paraId="320D43A2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E0BBD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4.1.11 IZGADNJA VODOVODNE MREŽE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54293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50.000,00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7F757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89AD9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9534B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2EFD83D3" w14:textId="77777777" w:rsidTr="00553212">
        <w:trPr>
          <w:trHeight w:val="43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85A18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Kapitalne pomoći kreditnim i ostalim financijskim institucijama i trgovačkim društvima u javnom sektoru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5260F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50.000,00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1D109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D19F8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9EE73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34B0DA7C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14:paraId="4EB70B85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4.2 IZGRADNJA I DODATNA ULAGANJA U GROBLJE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5F41CD4C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15.000,00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7A6DD098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6.000,00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61E85E50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40 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2A771016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0FEB21AD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A8D40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4.2.1 IZGRADNJA I DODATNA ULAGANJA U GROBLJE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9D805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15.000,00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116C1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6.000,00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2A2EA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40 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09259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1214FA14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79172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Proširenje groblja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3AF52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5.000,00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9CA55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40E27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F9787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4F1ED07D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A8830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Ostala nematerijalna proizvedena imovina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778BE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10.000,00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01306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6.000,00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6ACB6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CB2A9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komunalni doprinos</w:t>
            </w:r>
          </w:p>
        </w:tc>
      </w:tr>
      <w:tr w:rsidR="00270566" w14:paraId="54E38F7B" w14:textId="77777777" w:rsidTr="00553212">
        <w:trPr>
          <w:trHeight w:val="26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14:paraId="6C31361B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4.3 JAVNA RASVJETA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36F59CD3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10.000,00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078E1D9A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9.399,64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72125357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94 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44142BDD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36BF0E66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4457D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4.3.1 JAVNA RASVJETA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AA426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10.000,00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83A8C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9.399,64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AC056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94 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174EB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00CC5604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82D47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Javna rasvjeta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DEEE9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10.000,00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32CA0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9.399,64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3B0A5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94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C7E76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komunalni doprinos</w:t>
            </w:r>
          </w:p>
        </w:tc>
      </w:tr>
      <w:tr w:rsidR="00270566" w14:paraId="5CF90788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14:paraId="3A0C8ADB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5. OSTALO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0E37BE44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31.000,00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0B8AF951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21.907,88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6D8B5E42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70,67 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16ABEEE8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02FC1554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2D0A9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5.1 OSTALA DODATNA ULAGANJA U JAVNE POVRŠINE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BBE94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30.000,00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B3625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21.507,88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8DF03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71,69 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0716C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09F44CCF" w14:textId="77777777" w:rsidTr="00553212">
        <w:trPr>
          <w:trHeight w:val="43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AE9DF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AC5E3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30.000,00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676F2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21.507,88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E07D1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71,69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EB7F6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komunalni doprinos/pomoć RH</w:t>
            </w:r>
          </w:p>
        </w:tc>
      </w:tr>
      <w:tr w:rsidR="00270566" w14:paraId="242B9C79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35F29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5.2 REGISTAR NERAZVRSTANIH CESTA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6B06A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1.000,00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AAA8D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400,00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DA71C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40 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0A660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70566" w14:paraId="6C1128B8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EA181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Ostala nematerijalna proizvedena imovina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699A6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1.000,00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1293C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400,00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7918E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7B540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opći</w:t>
            </w:r>
          </w:p>
        </w:tc>
      </w:tr>
      <w:tr w:rsidR="00270566" w14:paraId="79A5A0B3" w14:textId="77777777" w:rsidTr="00553212">
        <w:trPr>
          <w:trHeight w:val="2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14:paraId="69541E31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SVEUKUPNO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5B1727AC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766.000,00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2259E494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314.469,64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6DA2B53D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41,05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160FDD33" w14:textId="77777777" w:rsidR="00553212" w:rsidRPr="00553212" w:rsidRDefault="00000000" w:rsidP="00553212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532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14:paraId="6212F58D" w14:textId="77777777" w:rsidR="00553212" w:rsidRPr="002B0259" w:rsidRDefault="00553212" w:rsidP="00C80002">
      <w:pPr>
        <w:suppressAutoHyphens w:val="0"/>
        <w:autoSpaceDN/>
        <w:spacing w:after="56" w:line="264" w:lineRule="auto"/>
        <w:ind w:left="-5" w:hanging="10"/>
        <w:jc w:val="both"/>
        <w:textAlignment w:val="auto"/>
        <w:rPr>
          <w:rFonts w:asciiTheme="minorHAnsi" w:eastAsia="Arial" w:hAnsiTheme="minorHAnsi" w:cstheme="minorHAnsi"/>
          <w:color w:val="000000"/>
          <w:kern w:val="2"/>
          <w:szCs w:val="24"/>
          <w:lang w:eastAsia="en-GB"/>
          <w14:ligatures w14:val="standardContextual"/>
        </w:rPr>
      </w:pPr>
    </w:p>
    <w:p w14:paraId="0C630C40" w14:textId="77777777" w:rsidR="00C80002" w:rsidRPr="00C80002" w:rsidRDefault="00000000" w:rsidP="00C80002">
      <w:pPr>
        <w:suppressAutoHyphens w:val="0"/>
        <w:autoSpaceDN/>
        <w:spacing w:after="18" w:line="256" w:lineRule="auto"/>
        <w:ind w:left="10" w:hanging="10"/>
        <w:jc w:val="center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  <w:r w:rsidRPr="00C80002">
        <w:rPr>
          <w:rFonts w:ascii="Arial" w:eastAsia="Arial" w:hAnsi="Arial" w:cs="Arial"/>
          <w:b/>
          <w:color w:val="000000"/>
          <w:kern w:val="2"/>
          <w:szCs w:val="24"/>
          <w:lang w:eastAsia="en-GB"/>
          <w14:ligatures w14:val="standardContextual"/>
        </w:rPr>
        <w:t>Članak 3.</w:t>
      </w:r>
    </w:p>
    <w:p w14:paraId="4ED9A78D" w14:textId="77777777" w:rsidR="00C80002" w:rsidRPr="00C80002" w:rsidRDefault="00000000" w:rsidP="00C80002">
      <w:pPr>
        <w:suppressAutoHyphens w:val="0"/>
        <w:autoSpaceDN/>
        <w:spacing w:after="300" w:line="264" w:lineRule="auto"/>
        <w:ind w:left="-5" w:hanging="10"/>
        <w:jc w:val="both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  <w:r w:rsidRPr="00C80002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Ova Odluka stupa na snagu osmog dana od dana od objave, a objavit će se u „Službenim novinama Općine Jelenje“.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270566" w14:paraId="1F04BB90" w14:textId="77777777" w:rsidTr="00F22410">
        <w:tc>
          <w:tcPr>
            <w:tcW w:w="1023" w:type="dxa"/>
            <w:hideMark/>
          </w:tcPr>
          <w:p w14:paraId="4221D6E8" w14:textId="77777777" w:rsidR="00C338AB" w:rsidRPr="004807FC" w:rsidRDefault="00000000" w:rsidP="00F22410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273E6065" w14:textId="77777777" w:rsidR="00C338AB" w:rsidRPr="004807FC" w:rsidRDefault="00000000" w:rsidP="00F22410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0" w:name="Klasa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024-04/25-01/1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270566" w14:paraId="367DF10A" w14:textId="77777777" w:rsidTr="00F22410">
        <w:tc>
          <w:tcPr>
            <w:tcW w:w="1023" w:type="dxa"/>
            <w:hideMark/>
          </w:tcPr>
          <w:p w14:paraId="139C57FC" w14:textId="77777777" w:rsidR="00C338AB" w:rsidRPr="004807FC" w:rsidRDefault="00000000" w:rsidP="00F22410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6FE81BC3" w14:textId="77777777" w:rsidR="00C338AB" w:rsidRPr="004807FC" w:rsidRDefault="00000000" w:rsidP="00F22410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1" w:name="Urbroj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2170-20-03-01/03-25-9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270566" w14:paraId="0D78CD92" w14:textId="77777777" w:rsidTr="00F22410">
        <w:tc>
          <w:tcPr>
            <w:tcW w:w="1023" w:type="dxa"/>
            <w:hideMark/>
          </w:tcPr>
          <w:p w14:paraId="1894E760" w14:textId="77777777" w:rsidR="00C338AB" w:rsidRPr="004807FC" w:rsidRDefault="00000000" w:rsidP="00F22410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237D0014" w14:textId="77777777" w:rsidR="00C338AB" w:rsidRPr="004807FC" w:rsidRDefault="00000000" w:rsidP="00F22410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2" w:name="Datum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27. veljače 2025.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7F43839B" w14:textId="77777777" w:rsidR="00C80002" w:rsidRPr="00C80002" w:rsidRDefault="00000000" w:rsidP="00C80002">
      <w:pPr>
        <w:suppressAutoHyphens w:val="0"/>
        <w:autoSpaceDN/>
        <w:spacing w:after="120" w:line="257" w:lineRule="auto"/>
        <w:ind w:left="11" w:right="-15" w:hanging="11"/>
        <w:jc w:val="right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  <w:r w:rsidRPr="00C80002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OPĆINSKO VIJEĆE OPĆINE JELENJE</w:t>
      </w:r>
    </w:p>
    <w:p w14:paraId="5C1CC72B" w14:textId="77777777" w:rsidR="00C80002" w:rsidRDefault="00000000" w:rsidP="00C80002">
      <w:pPr>
        <w:suppressAutoHyphens w:val="0"/>
        <w:autoSpaceDN/>
        <w:spacing w:after="120" w:line="257" w:lineRule="auto"/>
        <w:ind w:left="11" w:right="1166" w:hanging="11"/>
        <w:jc w:val="right"/>
        <w:textAlignment w:val="auto"/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</w:pPr>
      <w:r w:rsidRPr="00C80002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PREDSJEDNICA</w:t>
      </w:r>
    </w:p>
    <w:p w14:paraId="5711B22F" w14:textId="77777777" w:rsidR="00C80002" w:rsidRPr="004807FC" w:rsidRDefault="00000000" w:rsidP="00C80002">
      <w:pPr>
        <w:suppressAutoHyphens w:val="0"/>
        <w:autoSpaceDN/>
        <w:spacing w:after="120" w:line="257" w:lineRule="auto"/>
        <w:ind w:left="11" w:right="1166" w:hanging="11"/>
        <w:jc w:val="right"/>
        <w:textAlignment w:val="auto"/>
        <w:rPr>
          <w:rFonts w:ascii="Arial" w:eastAsia="Times New Roman" w:hAnsi="Arial" w:cs="Arial"/>
          <w:lang w:eastAsia="hr-HR"/>
        </w:rPr>
      </w:pPr>
      <w:r w:rsidRPr="00C80002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 xml:space="preserve">Izabela </w:t>
      </w:r>
      <w:proofErr w:type="spellStart"/>
      <w:r w:rsidRPr="00C80002">
        <w:rPr>
          <w:rFonts w:ascii="Arial" w:eastAsia="Arial" w:hAnsi="Arial" w:cs="Arial"/>
          <w:color w:val="000000"/>
          <w:kern w:val="2"/>
          <w:szCs w:val="24"/>
          <w:lang w:eastAsia="en-GB"/>
          <w14:ligatures w14:val="standardContextual"/>
        </w:rPr>
        <w:t>Nemaz</w:t>
      </w:r>
      <w:proofErr w:type="spellEnd"/>
    </w:p>
    <w:sectPr w:rsidR="00C80002" w:rsidRPr="004807FC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C72E3"/>
    <w:multiLevelType w:val="hybridMultilevel"/>
    <w:tmpl w:val="AFB412E6"/>
    <w:lvl w:ilvl="0" w:tplc="F8C2D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D460E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46D7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A2C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A8F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0C46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0C7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22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3034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60982CC8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82928DAC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7D9AFE4E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91B4085E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661480E8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C3AAFDB2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638A2E62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BEC0793C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87D0A984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538930543">
    <w:abstractNumId w:val="0"/>
  </w:num>
  <w:num w:numId="2" w16cid:durableId="377245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7E6"/>
    <w:rsid w:val="000D2A78"/>
    <w:rsid w:val="00130274"/>
    <w:rsid w:val="00145F1D"/>
    <w:rsid w:val="0021419E"/>
    <w:rsid w:val="002555C1"/>
    <w:rsid w:val="00266706"/>
    <w:rsid w:val="00270566"/>
    <w:rsid w:val="002A3DFF"/>
    <w:rsid w:val="002B0259"/>
    <w:rsid w:val="002E43FB"/>
    <w:rsid w:val="003316D9"/>
    <w:rsid w:val="00341AF9"/>
    <w:rsid w:val="0038657E"/>
    <w:rsid w:val="003F2E3A"/>
    <w:rsid w:val="003F5052"/>
    <w:rsid w:val="00464030"/>
    <w:rsid w:val="004735FB"/>
    <w:rsid w:val="004807FC"/>
    <w:rsid w:val="00496E95"/>
    <w:rsid w:val="004A683B"/>
    <w:rsid w:val="00532B20"/>
    <w:rsid w:val="00535989"/>
    <w:rsid w:val="00553212"/>
    <w:rsid w:val="005A324D"/>
    <w:rsid w:val="00666163"/>
    <w:rsid w:val="006837E4"/>
    <w:rsid w:val="0070062D"/>
    <w:rsid w:val="0074334F"/>
    <w:rsid w:val="00760CD3"/>
    <w:rsid w:val="008674C8"/>
    <w:rsid w:val="008765B7"/>
    <w:rsid w:val="008C7BB1"/>
    <w:rsid w:val="008D74A9"/>
    <w:rsid w:val="00926781"/>
    <w:rsid w:val="00951BC9"/>
    <w:rsid w:val="00952991"/>
    <w:rsid w:val="009C459A"/>
    <w:rsid w:val="00AD49B3"/>
    <w:rsid w:val="00AE1A18"/>
    <w:rsid w:val="00B07C6B"/>
    <w:rsid w:val="00B349D1"/>
    <w:rsid w:val="00B634DA"/>
    <w:rsid w:val="00B87D2F"/>
    <w:rsid w:val="00BE3359"/>
    <w:rsid w:val="00BF5729"/>
    <w:rsid w:val="00C338AB"/>
    <w:rsid w:val="00C37878"/>
    <w:rsid w:val="00C80002"/>
    <w:rsid w:val="00D2181B"/>
    <w:rsid w:val="00D9622C"/>
    <w:rsid w:val="00E2769D"/>
    <w:rsid w:val="00F052B8"/>
    <w:rsid w:val="00F22410"/>
    <w:rsid w:val="00FA1E66"/>
    <w:rsid w:val="00FB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39BA1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2025-02-27T08:49:00Z</dcterms:created>
  <dcterms:modified xsi:type="dcterms:W3CDTF">2025-02-27T08:49:00Z</dcterms:modified>
</cp:coreProperties>
</file>