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8693B" w14:textId="183CBBAB" w:rsidR="00772AA7" w:rsidRPr="00C412DF" w:rsidRDefault="00C41F02" w:rsidP="00B465C2">
      <w:pPr>
        <w:spacing w:after="120"/>
        <w:rPr>
          <w:rFonts w:ascii="Arial" w:hAnsi="Arial" w:cs="Arial"/>
          <w:b/>
          <w:bCs/>
          <w:lang w:val="hr-HR"/>
        </w:rPr>
      </w:pPr>
      <w:r w:rsidRPr="00C412DF">
        <w:rPr>
          <w:rFonts w:ascii="Arial" w:hAnsi="Arial" w:cs="Arial"/>
          <w:b/>
          <w:bCs/>
          <w:lang w:val="hr-HR"/>
        </w:rPr>
        <w:t>OPĆINA JELENJE</w:t>
      </w:r>
    </w:p>
    <w:p w14:paraId="6CF84B70" w14:textId="79202410" w:rsidR="00C41F02" w:rsidRPr="00C412DF" w:rsidRDefault="00C41F02" w:rsidP="00B465C2">
      <w:pPr>
        <w:spacing w:after="120"/>
        <w:rPr>
          <w:rFonts w:ascii="Arial" w:hAnsi="Arial" w:cs="Arial"/>
          <w:b/>
          <w:bCs/>
          <w:lang w:val="hr-HR"/>
        </w:rPr>
      </w:pPr>
      <w:r w:rsidRPr="00C412DF">
        <w:rPr>
          <w:rFonts w:ascii="Arial" w:hAnsi="Arial" w:cs="Arial"/>
          <w:b/>
          <w:bCs/>
          <w:lang w:val="hr-HR"/>
        </w:rPr>
        <w:t>OPĆINSKO VIJEĆE</w:t>
      </w:r>
    </w:p>
    <w:p w14:paraId="1C0C70C8" w14:textId="77777777" w:rsidR="003B6383" w:rsidRPr="00C412DF" w:rsidRDefault="003B6383" w:rsidP="00B465C2">
      <w:pPr>
        <w:spacing w:after="120"/>
        <w:rPr>
          <w:rFonts w:ascii="Arial" w:hAnsi="Arial" w:cs="Arial"/>
          <w:b/>
          <w:bCs/>
          <w:lang w:val="hr-HR"/>
        </w:rPr>
      </w:pPr>
      <w:r w:rsidRPr="00C412DF">
        <w:rPr>
          <w:rFonts w:ascii="Arial" w:hAnsi="Arial" w:cs="Arial"/>
          <w:b/>
          <w:bCs/>
          <w:lang w:val="hr-HR"/>
        </w:rPr>
        <w:t>Odbor za prostorno planiranje, uređenje naselja</w:t>
      </w:r>
    </w:p>
    <w:p w14:paraId="7662FE73" w14:textId="244F766F" w:rsidR="00C41F02" w:rsidRPr="00C412DF" w:rsidRDefault="003B6383" w:rsidP="00B465C2">
      <w:pPr>
        <w:spacing w:after="120"/>
        <w:rPr>
          <w:rFonts w:ascii="Arial" w:hAnsi="Arial" w:cs="Arial"/>
          <w:b/>
          <w:bCs/>
          <w:lang w:val="hr-HR"/>
        </w:rPr>
      </w:pPr>
      <w:r w:rsidRPr="00C412DF">
        <w:rPr>
          <w:rFonts w:ascii="Arial" w:hAnsi="Arial" w:cs="Arial"/>
          <w:b/>
          <w:bCs/>
          <w:lang w:val="hr-HR"/>
        </w:rPr>
        <w:t>i stanovanja, zaštitu i unaprjeđenje prirodnog okoliša</w:t>
      </w:r>
    </w:p>
    <w:p w14:paraId="0631D6DA" w14:textId="77777777" w:rsidR="00C41F02" w:rsidRPr="00C412DF" w:rsidRDefault="00C41F02" w:rsidP="00B465C2">
      <w:pPr>
        <w:spacing w:after="120" w:line="276" w:lineRule="auto"/>
        <w:rPr>
          <w:rFonts w:ascii="Arial" w:hAnsi="Arial" w:cs="Arial"/>
          <w:lang w:val="hr-HR"/>
        </w:rPr>
      </w:pPr>
    </w:p>
    <w:p w14:paraId="410C0DFC" w14:textId="11514EB4" w:rsidR="00C41F02" w:rsidRPr="00C412DF" w:rsidRDefault="003B6383" w:rsidP="00B465C2">
      <w:pPr>
        <w:spacing w:after="120" w:line="276" w:lineRule="auto"/>
        <w:jc w:val="right"/>
        <w:rPr>
          <w:rFonts w:ascii="Arial" w:hAnsi="Arial" w:cs="Arial"/>
          <w:b/>
          <w:bCs/>
          <w:lang w:val="hr-HR"/>
        </w:rPr>
      </w:pPr>
      <w:r w:rsidRPr="00C412DF">
        <w:rPr>
          <w:rFonts w:ascii="Arial" w:hAnsi="Arial" w:cs="Arial"/>
          <w:b/>
          <w:bCs/>
          <w:lang w:val="hr-HR"/>
        </w:rPr>
        <w:t xml:space="preserve">ZA: </w:t>
      </w:r>
      <w:r w:rsidR="00C41F02" w:rsidRPr="00C412DF">
        <w:rPr>
          <w:rFonts w:ascii="Arial" w:hAnsi="Arial" w:cs="Arial"/>
          <w:b/>
          <w:bCs/>
          <w:lang w:val="hr-HR"/>
        </w:rPr>
        <w:t>Općinsko vijeće Općine Jelenje</w:t>
      </w:r>
    </w:p>
    <w:p w14:paraId="06815D82" w14:textId="3D26C338" w:rsidR="00C41F02" w:rsidRPr="00C412DF" w:rsidRDefault="00C41F02" w:rsidP="00B465C2">
      <w:pPr>
        <w:spacing w:after="120" w:line="276" w:lineRule="auto"/>
        <w:jc w:val="right"/>
        <w:rPr>
          <w:rFonts w:ascii="Arial" w:hAnsi="Arial" w:cs="Arial"/>
          <w:b/>
          <w:bCs/>
          <w:lang w:val="hr-HR"/>
        </w:rPr>
      </w:pPr>
      <w:r w:rsidRPr="00C412DF">
        <w:rPr>
          <w:rFonts w:ascii="Arial" w:hAnsi="Arial" w:cs="Arial"/>
          <w:b/>
          <w:bCs/>
          <w:lang w:val="hr-HR"/>
        </w:rPr>
        <w:t>n/r predsjednice Izabele Nemaz</w:t>
      </w:r>
    </w:p>
    <w:p w14:paraId="131C06CD" w14:textId="353D9694" w:rsidR="00C41F02" w:rsidRPr="00C412DF" w:rsidRDefault="00C41F02" w:rsidP="00B465C2">
      <w:pPr>
        <w:spacing w:after="120" w:line="276" w:lineRule="auto"/>
        <w:jc w:val="right"/>
        <w:rPr>
          <w:rFonts w:ascii="Arial" w:hAnsi="Arial" w:cs="Arial"/>
          <w:b/>
          <w:bCs/>
          <w:lang w:val="hr-HR"/>
        </w:rPr>
      </w:pPr>
    </w:p>
    <w:p w14:paraId="16C676C6" w14:textId="39894CD6" w:rsidR="00C41F02" w:rsidRPr="00C412DF" w:rsidRDefault="00C41F02" w:rsidP="00B465C2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C412DF">
        <w:rPr>
          <w:rFonts w:ascii="Arial" w:hAnsi="Arial" w:cs="Arial"/>
          <w:b/>
          <w:bCs/>
          <w:lang w:val="hr-HR"/>
        </w:rPr>
        <w:t xml:space="preserve">ZAPISNIK </w:t>
      </w:r>
    </w:p>
    <w:p w14:paraId="66976E9D" w14:textId="441EDC4E" w:rsidR="00C41F02" w:rsidRPr="00C412DF" w:rsidRDefault="00552252" w:rsidP="00B465C2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C412DF">
        <w:rPr>
          <w:rFonts w:ascii="Arial" w:hAnsi="Arial" w:cs="Arial"/>
          <w:b/>
          <w:bCs/>
          <w:lang w:val="hr-HR"/>
        </w:rPr>
        <w:t>s</w:t>
      </w:r>
      <w:r w:rsidR="00C41F02" w:rsidRPr="00C412DF">
        <w:rPr>
          <w:rFonts w:ascii="Arial" w:hAnsi="Arial" w:cs="Arial"/>
          <w:b/>
          <w:bCs/>
          <w:lang w:val="hr-HR"/>
        </w:rPr>
        <w:t xml:space="preserve">a </w:t>
      </w:r>
      <w:r w:rsidR="00605F02" w:rsidRPr="00C412DF">
        <w:rPr>
          <w:rFonts w:ascii="Arial" w:hAnsi="Arial" w:cs="Arial"/>
          <w:b/>
          <w:bCs/>
          <w:lang w:val="hr-HR"/>
        </w:rPr>
        <w:t>1</w:t>
      </w:r>
      <w:r w:rsidR="008317B0">
        <w:rPr>
          <w:rFonts w:ascii="Arial" w:hAnsi="Arial" w:cs="Arial"/>
          <w:b/>
          <w:bCs/>
          <w:lang w:val="hr-HR"/>
        </w:rPr>
        <w:t>9</w:t>
      </w:r>
      <w:r w:rsidR="00C41F02" w:rsidRPr="00C412DF">
        <w:rPr>
          <w:rFonts w:ascii="Arial" w:hAnsi="Arial" w:cs="Arial"/>
          <w:b/>
          <w:bCs/>
          <w:lang w:val="hr-HR"/>
        </w:rPr>
        <w:t xml:space="preserve">. sjednice Odbora za </w:t>
      </w:r>
      <w:r w:rsidR="00587C23" w:rsidRPr="00C412DF">
        <w:rPr>
          <w:rFonts w:ascii="Arial" w:hAnsi="Arial" w:cs="Arial"/>
          <w:b/>
          <w:bCs/>
          <w:lang w:val="hr-HR"/>
        </w:rPr>
        <w:t xml:space="preserve">prostorno planiranje, uređenje naselja i stanovanja, zaštitu i unaprjeđenje prirodnog okoliša </w:t>
      </w:r>
    </w:p>
    <w:p w14:paraId="744D00EC" w14:textId="07856C49" w:rsidR="00552252" w:rsidRPr="00C412DF" w:rsidRDefault="00552252" w:rsidP="00B465C2">
      <w:pPr>
        <w:spacing w:after="120" w:line="276" w:lineRule="auto"/>
        <w:jc w:val="center"/>
        <w:rPr>
          <w:rFonts w:ascii="Arial" w:hAnsi="Arial" w:cs="Arial"/>
          <w:lang w:val="hr-HR"/>
        </w:rPr>
      </w:pPr>
      <w:r w:rsidRPr="00C412DF">
        <w:rPr>
          <w:rFonts w:ascii="Arial" w:hAnsi="Arial" w:cs="Arial"/>
          <w:lang w:val="hr-HR"/>
        </w:rPr>
        <w:t xml:space="preserve">održane </w:t>
      </w:r>
      <w:r w:rsidR="00883A52">
        <w:rPr>
          <w:rFonts w:ascii="Arial" w:hAnsi="Arial" w:cs="Arial"/>
          <w:lang w:val="hr-HR"/>
        </w:rPr>
        <w:t>1</w:t>
      </w:r>
      <w:r w:rsidR="00E61B9D">
        <w:rPr>
          <w:rFonts w:ascii="Arial" w:hAnsi="Arial" w:cs="Arial"/>
          <w:lang w:val="hr-HR"/>
        </w:rPr>
        <w:t>6</w:t>
      </w:r>
      <w:r w:rsidR="00883A52">
        <w:rPr>
          <w:rFonts w:ascii="Arial" w:hAnsi="Arial" w:cs="Arial"/>
          <w:lang w:val="hr-HR"/>
        </w:rPr>
        <w:t xml:space="preserve">. </w:t>
      </w:r>
      <w:r w:rsidR="00E61B9D">
        <w:rPr>
          <w:rFonts w:ascii="Arial" w:hAnsi="Arial" w:cs="Arial"/>
          <w:lang w:val="hr-HR"/>
        </w:rPr>
        <w:t>prosinca</w:t>
      </w:r>
      <w:r w:rsidR="00883A52">
        <w:rPr>
          <w:rFonts w:ascii="Arial" w:hAnsi="Arial" w:cs="Arial"/>
          <w:lang w:val="hr-HR"/>
        </w:rPr>
        <w:t xml:space="preserve"> </w:t>
      </w:r>
      <w:r w:rsidR="00E739F2">
        <w:rPr>
          <w:rFonts w:ascii="Arial" w:hAnsi="Arial" w:cs="Arial"/>
          <w:lang w:val="hr-HR"/>
        </w:rPr>
        <w:t>2024.</w:t>
      </w:r>
      <w:r w:rsidRPr="00C412DF">
        <w:rPr>
          <w:rFonts w:ascii="Arial" w:hAnsi="Arial" w:cs="Arial"/>
          <w:lang w:val="hr-HR"/>
        </w:rPr>
        <w:t xml:space="preserve"> u </w:t>
      </w:r>
      <w:r w:rsidR="003B6383" w:rsidRPr="00C412DF">
        <w:rPr>
          <w:rFonts w:ascii="Arial" w:hAnsi="Arial" w:cs="Arial"/>
          <w:lang w:val="hr-HR"/>
        </w:rPr>
        <w:t>o</w:t>
      </w:r>
      <w:r w:rsidRPr="00C412DF">
        <w:rPr>
          <w:rFonts w:ascii="Arial" w:hAnsi="Arial" w:cs="Arial"/>
          <w:lang w:val="hr-HR"/>
        </w:rPr>
        <w:t>pćinskoj vijećnici Općine Jelenje, Dražice, Dražičkih boraca 64</w:t>
      </w:r>
    </w:p>
    <w:p w14:paraId="3398F2FB" w14:textId="0DAE54AA" w:rsidR="00552252" w:rsidRPr="00C412DF" w:rsidRDefault="00552252" w:rsidP="00B465C2">
      <w:pPr>
        <w:spacing w:after="120" w:line="276" w:lineRule="auto"/>
        <w:jc w:val="center"/>
        <w:rPr>
          <w:rFonts w:ascii="Arial" w:hAnsi="Arial" w:cs="Arial"/>
          <w:lang w:val="hr-HR"/>
        </w:rPr>
      </w:pPr>
    </w:p>
    <w:p w14:paraId="73F2C131" w14:textId="2D3C2AF8" w:rsidR="00552252" w:rsidRPr="00C412DF" w:rsidRDefault="00552252" w:rsidP="00B465C2">
      <w:pPr>
        <w:spacing w:after="120" w:line="276" w:lineRule="auto"/>
        <w:jc w:val="both"/>
        <w:rPr>
          <w:rFonts w:ascii="Arial" w:hAnsi="Arial" w:cs="Arial"/>
          <w:b/>
          <w:bCs/>
          <w:lang w:val="hr-HR"/>
        </w:rPr>
      </w:pPr>
      <w:r w:rsidRPr="00C412DF">
        <w:rPr>
          <w:rFonts w:ascii="Arial" w:hAnsi="Arial" w:cs="Arial"/>
          <w:b/>
          <w:bCs/>
          <w:lang w:val="hr-HR"/>
        </w:rPr>
        <w:t>Nazočni članovi Odbora:</w:t>
      </w:r>
    </w:p>
    <w:p w14:paraId="784932D3" w14:textId="73D986DE" w:rsidR="00552252" w:rsidRPr="00684DF5" w:rsidRDefault="00605F02" w:rsidP="00B465C2">
      <w:pPr>
        <w:pStyle w:val="Odlomakpopisa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lang w:val="hr-HR"/>
        </w:rPr>
      </w:pPr>
      <w:r w:rsidRPr="00684DF5">
        <w:rPr>
          <w:rFonts w:ascii="Arial" w:hAnsi="Arial" w:cs="Arial"/>
          <w:lang w:val="hr-HR"/>
        </w:rPr>
        <w:t>Robert Maršanić</w:t>
      </w:r>
      <w:r w:rsidR="00552252" w:rsidRPr="00684DF5">
        <w:rPr>
          <w:rFonts w:ascii="Arial" w:hAnsi="Arial" w:cs="Arial"/>
          <w:lang w:val="hr-HR"/>
        </w:rPr>
        <w:t>, predsjednik</w:t>
      </w:r>
    </w:p>
    <w:p w14:paraId="265C22B9" w14:textId="39FFD869" w:rsidR="00552252" w:rsidRDefault="00A8197D" w:rsidP="00B465C2">
      <w:pPr>
        <w:pStyle w:val="Odlomakpopisa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lang w:val="hr-HR"/>
        </w:rPr>
      </w:pPr>
      <w:bookmarkStart w:id="0" w:name="_Hlk128654991"/>
      <w:r w:rsidRPr="00684DF5">
        <w:rPr>
          <w:rFonts w:ascii="Arial" w:hAnsi="Arial" w:cs="Arial"/>
          <w:lang w:val="hr-HR"/>
        </w:rPr>
        <w:t>Kristian Hlača</w:t>
      </w:r>
      <w:r w:rsidR="00552252" w:rsidRPr="00684DF5">
        <w:rPr>
          <w:rFonts w:ascii="Arial" w:hAnsi="Arial" w:cs="Arial"/>
          <w:lang w:val="hr-HR"/>
        </w:rPr>
        <w:t>, član</w:t>
      </w:r>
    </w:p>
    <w:p w14:paraId="0CD78D0A" w14:textId="7AE077D0" w:rsidR="00883A52" w:rsidRPr="00684DF5" w:rsidRDefault="00883A52" w:rsidP="00B465C2">
      <w:pPr>
        <w:pStyle w:val="Odlomakpopisa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Danko Baćac</w:t>
      </w:r>
    </w:p>
    <w:bookmarkEnd w:id="0"/>
    <w:p w14:paraId="42E93582" w14:textId="231AB45F" w:rsidR="00552252" w:rsidRDefault="00552252" w:rsidP="00B465C2">
      <w:pPr>
        <w:spacing w:after="120" w:line="276" w:lineRule="auto"/>
        <w:jc w:val="both"/>
        <w:rPr>
          <w:rFonts w:ascii="Arial" w:hAnsi="Arial" w:cs="Arial"/>
          <w:b/>
          <w:bCs/>
          <w:lang w:val="hr-HR"/>
        </w:rPr>
      </w:pPr>
      <w:r w:rsidRPr="00C412DF">
        <w:rPr>
          <w:rFonts w:ascii="Arial" w:hAnsi="Arial" w:cs="Arial"/>
          <w:b/>
          <w:bCs/>
          <w:lang w:val="hr-HR"/>
        </w:rPr>
        <w:t>Ostali nazočni:</w:t>
      </w:r>
    </w:p>
    <w:p w14:paraId="6C093AE8" w14:textId="6D00DFE1" w:rsidR="00F00E5D" w:rsidRDefault="00F00E5D" w:rsidP="00B465C2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F00E5D">
        <w:rPr>
          <w:rFonts w:ascii="Arial" w:hAnsi="Arial" w:cs="Arial"/>
          <w:lang w:val="hr-HR"/>
        </w:rPr>
        <w:t xml:space="preserve">Martina Perhat, </w:t>
      </w:r>
      <w:r>
        <w:rPr>
          <w:rFonts w:ascii="Arial" w:hAnsi="Arial" w:cs="Arial"/>
          <w:lang w:val="hr-HR"/>
        </w:rPr>
        <w:t>pročelnica Jedinstvenog upravnog odjela</w:t>
      </w:r>
    </w:p>
    <w:p w14:paraId="6EF80825" w14:textId="6441DA0C" w:rsidR="00E61B9D" w:rsidRDefault="00E61B9D" w:rsidP="00B465C2">
      <w:pPr>
        <w:spacing w:after="120"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Robert Marčelja, općinski načelnik</w:t>
      </w:r>
    </w:p>
    <w:p w14:paraId="5B6E7153" w14:textId="04E35F4F" w:rsidR="005B0FB2" w:rsidRPr="00C412DF" w:rsidRDefault="00552252" w:rsidP="00B465C2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C412DF">
        <w:rPr>
          <w:rFonts w:ascii="Arial" w:hAnsi="Arial" w:cs="Arial"/>
          <w:lang w:val="hr-HR"/>
        </w:rPr>
        <w:t xml:space="preserve">Sjednica je započela u </w:t>
      </w:r>
      <w:r w:rsidR="00883A52">
        <w:rPr>
          <w:rFonts w:ascii="Arial" w:hAnsi="Arial" w:cs="Arial"/>
          <w:lang w:val="hr-HR"/>
        </w:rPr>
        <w:t>1</w:t>
      </w:r>
      <w:r w:rsidR="00E61B9D">
        <w:rPr>
          <w:rFonts w:ascii="Arial" w:hAnsi="Arial" w:cs="Arial"/>
          <w:lang w:val="hr-HR"/>
        </w:rPr>
        <w:t>8</w:t>
      </w:r>
      <w:r w:rsidR="00AB46A3" w:rsidRPr="00C412DF">
        <w:rPr>
          <w:rFonts w:ascii="Arial" w:hAnsi="Arial" w:cs="Arial"/>
          <w:lang w:val="hr-HR"/>
        </w:rPr>
        <w:t>:</w:t>
      </w:r>
      <w:r w:rsidR="00E61B9D">
        <w:rPr>
          <w:rFonts w:ascii="Arial" w:hAnsi="Arial" w:cs="Arial"/>
          <w:lang w:val="hr-HR"/>
        </w:rPr>
        <w:t>2</w:t>
      </w:r>
      <w:r w:rsidR="00C04DD0" w:rsidRPr="00C412DF">
        <w:rPr>
          <w:rFonts w:ascii="Arial" w:hAnsi="Arial" w:cs="Arial"/>
          <w:lang w:val="hr-HR"/>
        </w:rPr>
        <w:t>0</w:t>
      </w:r>
      <w:r w:rsidRPr="00C412DF">
        <w:rPr>
          <w:rFonts w:ascii="Arial" w:hAnsi="Arial" w:cs="Arial"/>
          <w:lang w:val="hr-HR"/>
        </w:rPr>
        <w:t xml:space="preserve"> sati</w:t>
      </w:r>
    </w:p>
    <w:p w14:paraId="51585693" w14:textId="324E615E" w:rsidR="00552252" w:rsidRPr="00C412DF" w:rsidRDefault="00552252" w:rsidP="00B465C2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C412DF">
        <w:rPr>
          <w:rFonts w:ascii="Arial" w:hAnsi="Arial" w:cs="Arial"/>
          <w:lang w:val="hr-HR"/>
        </w:rPr>
        <w:t>Predsjednik Odbora otvara sjednicu</w:t>
      </w:r>
      <w:r w:rsidR="009A0E70" w:rsidRPr="00C412DF">
        <w:rPr>
          <w:rFonts w:ascii="Arial" w:hAnsi="Arial" w:cs="Arial"/>
          <w:lang w:val="hr-HR"/>
        </w:rPr>
        <w:t>,</w:t>
      </w:r>
      <w:r w:rsidR="00103473" w:rsidRPr="00C412DF">
        <w:rPr>
          <w:rFonts w:ascii="Arial" w:hAnsi="Arial" w:cs="Arial"/>
          <w:lang w:val="hr-HR"/>
        </w:rPr>
        <w:t xml:space="preserve"> </w:t>
      </w:r>
      <w:r w:rsidR="009A0E70" w:rsidRPr="00C412DF">
        <w:rPr>
          <w:rFonts w:ascii="Arial" w:hAnsi="Arial" w:cs="Arial"/>
          <w:lang w:val="hr-HR"/>
        </w:rPr>
        <w:t>ko</w:t>
      </w:r>
      <w:r w:rsidR="00FA5172" w:rsidRPr="00C412DF">
        <w:rPr>
          <w:rFonts w:ascii="Arial" w:hAnsi="Arial" w:cs="Arial"/>
          <w:lang w:val="hr-HR"/>
        </w:rPr>
        <w:t>n</w:t>
      </w:r>
      <w:r w:rsidR="009A0E70" w:rsidRPr="00C412DF">
        <w:rPr>
          <w:rFonts w:ascii="Arial" w:hAnsi="Arial" w:cs="Arial"/>
          <w:lang w:val="hr-HR"/>
        </w:rPr>
        <w:t xml:space="preserve">statira da su sjednici prisutni svi članovi </w:t>
      </w:r>
      <w:r w:rsidR="005B0FB2" w:rsidRPr="00C412DF">
        <w:rPr>
          <w:rFonts w:ascii="Arial" w:hAnsi="Arial" w:cs="Arial"/>
          <w:lang w:val="hr-HR"/>
        </w:rPr>
        <w:t>O</w:t>
      </w:r>
      <w:r w:rsidR="00103473" w:rsidRPr="00C412DF">
        <w:rPr>
          <w:rFonts w:ascii="Arial" w:hAnsi="Arial" w:cs="Arial"/>
          <w:lang w:val="hr-HR"/>
        </w:rPr>
        <w:t>dbora čime su ispunjeni uvjeti iz članka 9. Poslovnika o radu O</w:t>
      </w:r>
      <w:r w:rsidR="009A0E70" w:rsidRPr="00C412DF">
        <w:rPr>
          <w:rFonts w:ascii="Arial" w:hAnsi="Arial" w:cs="Arial"/>
          <w:lang w:val="hr-HR"/>
        </w:rPr>
        <w:t>dbora</w:t>
      </w:r>
      <w:r w:rsidRPr="00C412DF">
        <w:rPr>
          <w:rFonts w:ascii="Arial" w:hAnsi="Arial" w:cs="Arial"/>
          <w:lang w:val="hr-HR"/>
        </w:rPr>
        <w:t xml:space="preserve"> te predlaže slijedeći</w:t>
      </w:r>
    </w:p>
    <w:p w14:paraId="302011D7" w14:textId="77777777" w:rsidR="00AB46A3" w:rsidRPr="00C412DF" w:rsidRDefault="00AB46A3" w:rsidP="00B465C2">
      <w:pPr>
        <w:spacing w:after="120" w:line="276" w:lineRule="auto"/>
        <w:jc w:val="both"/>
        <w:rPr>
          <w:rFonts w:ascii="Arial" w:hAnsi="Arial" w:cs="Arial"/>
          <w:lang w:val="hr-HR"/>
        </w:rPr>
      </w:pPr>
    </w:p>
    <w:p w14:paraId="2E8AAE19" w14:textId="77777777" w:rsidR="00AB46A3" w:rsidRPr="00C412DF" w:rsidRDefault="00103473" w:rsidP="00AB46A3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C412DF">
        <w:rPr>
          <w:rFonts w:ascii="Arial" w:hAnsi="Arial" w:cs="Arial"/>
          <w:b/>
          <w:bCs/>
          <w:lang w:val="hr-HR"/>
        </w:rPr>
        <w:t>DNEVNI RED</w:t>
      </w:r>
      <w:r w:rsidR="000D65A9" w:rsidRPr="00C412DF">
        <w:rPr>
          <w:rFonts w:ascii="Arial" w:hAnsi="Arial" w:cs="Arial"/>
          <w:b/>
          <w:bCs/>
          <w:lang w:val="hr-HR"/>
        </w:rPr>
        <w:t xml:space="preserve"> </w:t>
      </w:r>
    </w:p>
    <w:p w14:paraId="1BBB0C37" w14:textId="2E9D8C71" w:rsidR="009C1EFE" w:rsidRDefault="005C052C" w:rsidP="009C1EFE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lang w:val="hr-HR"/>
        </w:rPr>
      </w:pPr>
      <w:r w:rsidRPr="00582DC6">
        <w:rPr>
          <w:rFonts w:ascii="Arial" w:hAnsi="Arial" w:cs="Arial"/>
          <w:lang w:val="hr-HR"/>
        </w:rPr>
        <w:t>Usvajanje</w:t>
      </w:r>
      <w:r w:rsidR="0042350F" w:rsidRPr="00582DC6">
        <w:rPr>
          <w:rFonts w:ascii="Arial" w:hAnsi="Arial" w:cs="Arial"/>
          <w:lang w:val="hr-HR"/>
        </w:rPr>
        <w:t xml:space="preserve"> Zapisnika sa </w:t>
      </w:r>
      <w:r w:rsidR="00C04DD0" w:rsidRPr="00582DC6">
        <w:rPr>
          <w:rFonts w:ascii="Arial" w:hAnsi="Arial" w:cs="Arial"/>
          <w:lang w:val="hr-HR"/>
        </w:rPr>
        <w:t>1</w:t>
      </w:r>
      <w:r w:rsidR="00E61B9D">
        <w:rPr>
          <w:rFonts w:ascii="Arial" w:hAnsi="Arial" w:cs="Arial"/>
          <w:lang w:val="hr-HR"/>
        </w:rPr>
        <w:t>8</w:t>
      </w:r>
      <w:r w:rsidR="004A3BA0" w:rsidRPr="00582DC6">
        <w:rPr>
          <w:rFonts w:ascii="Arial" w:hAnsi="Arial" w:cs="Arial"/>
          <w:lang w:val="hr-HR"/>
        </w:rPr>
        <w:t xml:space="preserve">. sjednice Odbora za prostorno planiranje, uređenje naselja i stanovanja, zaštitu i unaprjeđenje prirodnog okoliša održane </w:t>
      </w:r>
      <w:r w:rsidR="009C1EFE">
        <w:rPr>
          <w:rFonts w:ascii="Arial" w:hAnsi="Arial" w:cs="Arial"/>
          <w:lang w:val="hr-HR"/>
        </w:rPr>
        <w:t>16. rujna</w:t>
      </w:r>
      <w:r w:rsidR="00883A52">
        <w:rPr>
          <w:rFonts w:ascii="Arial" w:hAnsi="Arial" w:cs="Arial"/>
          <w:lang w:val="hr-HR"/>
        </w:rPr>
        <w:t xml:space="preserve"> </w:t>
      </w:r>
      <w:r w:rsidR="00B07944">
        <w:rPr>
          <w:rFonts w:ascii="Arial" w:hAnsi="Arial" w:cs="Arial"/>
          <w:lang w:val="hr-HR"/>
        </w:rPr>
        <w:t>2024</w:t>
      </w:r>
      <w:r w:rsidR="00E739F2">
        <w:rPr>
          <w:rFonts w:ascii="Arial" w:hAnsi="Arial" w:cs="Arial"/>
          <w:lang w:val="hr-HR"/>
        </w:rPr>
        <w:t>.</w:t>
      </w:r>
      <w:r w:rsidR="00C04DD0" w:rsidRPr="00582DC6">
        <w:rPr>
          <w:rFonts w:ascii="Arial" w:hAnsi="Arial" w:cs="Arial"/>
          <w:lang w:val="hr-HR"/>
        </w:rPr>
        <w:t xml:space="preserve"> </w:t>
      </w:r>
    </w:p>
    <w:p w14:paraId="19A4B800" w14:textId="712CAE57" w:rsidR="00E61B9D" w:rsidRPr="00E61B9D" w:rsidRDefault="00E61B9D" w:rsidP="00E61B9D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lang w:val="hr-HR"/>
        </w:rPr>
      </w:pPr>
      <w:r w:rsidRPr="00E61B9D">
        <w:rPr>
          <w:rFonts w:ascii="Arial" w:hAnsi="Arial" w:cs="Arial"/>
          <w:lang w:val="hr-HR"/>
        </w:rPr>
        <w:t>Prijedlog Programa utroška sredstava šumskog doprinosa Općine Jelenje za 2025. godinu</w:t>
      </w:r>
    </w:p>
    <w:p w14:paraId="587A6D7B" w14:textId="24370404" w:rsidR="00E61B9D" w:rsidRPr="00E61B9D" w:rsidRDefault="00E61B9D" w:rsidP="00E61B9D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lang w:val="hr-HR"/>
        </w:rPr>
      </w:pPr>
      <w:r w:rsidRPr="00E61B9D">
        <w:rPr>
          <w:rFonts w:ascii="Arial" w:hAnsi="Arial" w:cs="Arial"/>
          <w:lang w:val="hr-HR"/>
        </w:rPr>
        <w:t>Prijedlog Programa održavanja komunalne infrastrukture na području općine Jelenje za 2025. godinu</w:t>
      </w:r>
    </w:p>
    <w:p w14:paraId="4A3C2707" w14:textId="73F3690E" w:rsidR="00E61B9D" w:rsidRPr="00E61B9D" w:rsidRDefault="00E61B9D" w:rsidP="00E61B9D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lang w:val="hr-HR"/>
        </w:rPr>
      </w:pPr>
      <w:r w:rsidRPr="00E61B9D">
        <w:rPr>
          <w:rFonts w:ascii="Arial" w:hAnsi="Arial" w:cs="Arial"/>
          <w:lang w:val="hr-HR"/>
        </w:rPr>
        <w:t>Prijedlog Programa građenja komunalne infrastrukture na području općine Jelenje za 2025. godinu</w:t>
      </w:r>
    </w:p>
    <w:p w14:paraId="4CFDCF7E" w14:textId="5FFBEB81" w:rsidR="00E61B9D" w:rsidRPr="00E61B9D" w:rsidRDefault="00E61B9D" w:rsidP="00E61B9D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lang w:val="hr-HR"/>
        </w:rPr>
      </w:pPr>
      <w:r w:rsidRPr="00E61B9D">
        <w:rPr>
          <w:rFonts w:ascii="Arial" w:hAnsi="Arial" w:cs="Arial"/>
          <w:lang w:val="hr-HR"/>
        </w:rPr>
        <w:t>Prijedlog Programa utroška sredstava naknade za zadržavanje nezakonito izgrađenih zgrada u prostoru općine Jelenje za 2025. godinu</w:t>
      </w:r>
    </w:p>
    <w:p w14:paraId="73F4BE3C" w14:textId="57E87270" w:rsidR="00E61B9D" w:rsidRPr="00E61B9D" w:rsidRDefault="00E61B9D" w:rsidP="00E61B9D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lang w:val="hr-HR"/>
        </w:rPr>
      </w:pPr>
      <w:r w:rsidRPr="00E61B9D">
        <w:rPr>
          <w:rFonts w:ascii="Arial" w:hAnsi="Arial" w:cs="Arial"/>
          <w:lang w:val="hr-HR"/>
        </w:rPr>
        <w:t>Prijedlog Odluke o donošenju II. Izmjena i dopuna Detaljnog plana uređenja zone poslovne namjene K1 1 „Podhum“</w:t>
      </w:r>
    </w:p>
    <w:p w14:paraId="3A6CE24B" w14:textId="3ED31E88" w:rsidR="00E61B9D" w:rsidRDefault="00E61B9D" w:rsidP="00E61B9D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lang w:val="hr-HR"/>
        </w:rPr>
      </w:pPr>
      <w:r w:rsidRPr="00E61B9D">
        <w:rPr>
          <w:rFonts w:ascii="Arial" w:hAnsi="Arial" w:cs="Arial"/>
          <w:lang w:val="hr-HR"/>
        </w:rPr>
        <w:lastRenderedPageBreak/>
        <w:t>Prijedlog Odluke o ukidanju statusa javnog dobra na k.č. br. 3757/4 K.O. Podhum</w:t>
      </w:r>
    </w:p>
    <w:p w14:paraId="76E4AA4A" w14:textId="3A61CAFC" w:rsidR="00E61B9D" w:rsidRDefault="00E61B9D" w:rsidP="00E61B9D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Razno</w:t>
      </w:r>
    </w:p>
    <w:p w14:paraId="24FFF4B1" w14:textId="77777777" w:rsidR="00B07944" w:rsidRPr="00E739F2" w:rsidRDefault="00B07944" w:rsidP="00B07944">
      <w:pPr>
        <w:pStyle w:val="Odlomakpopisa"/>
        <w:spacing w:after="0" w:line="276" w:lineRule="auto"/>
        <w:ind w:left="644"/>
        <w:jc w:val="both"/>
        <w:rPr>
          <w:rFonts w:ascii="Arial" w:hAnsi="Arial" w:cs="Arial"/>
          <w:b/>
          <w:bCs/>
          <w:lang w:val="hr-HR"/>
        </w:rPr>
      </w:pPr>
    </w:p>
    <w:p w14:paraId="77248A92" w14:textId="77777777" w:rsidR="00E739F2" w:rsidRPr="00E739F2" w:rsidRDefault="00E739F2" w:rsidP="00E739F2">
      <w:pPr>
        <w:pStyle w:val="Odlomakpopisa"/>
        <w:spacing w:after="0" w:line="276" w:lineRule="auto"/>
        <w:ind w:left="644"/>
        <w:jc w:val="both"/>
        <w:rPr>
          <w:rFonts w:ascii="Arial" w:hAnsi="Arial" w:cs="Arial"/>
          <w:lang w:val="hr-HR"/>
        </w:rPr>
      </w:pPr>
    </w:p>
    <w:p w14:paraId="4CF6BF32" w14:textId="7BB656C2" w:rsidR="00B609D9" w:rsidRPr="00C412DF" w:rsidRDefault="00B609D9" w:rsidP="00B875E0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C412DF">
        <w:rPr>
          <w:rFonts w:ascii="Arial" w:hAnsi="Arial" w:cs="Arial"/>
          <w:lang w:val="hr-HR"/>
        </w:rPr>
        <w:t>Predloženi dnevni red JEDNOGLASNO je usvojen</w:t>
      </w:r>
      <w:r w:rsidR="00AA69F6" w:rsidRPr="00C412DF">
        <w:rPr>
          <w:rFonts w:ascii="Arial" w:hAnsi="Arial" w:cs="Arial"/>
          <w:lang w:val="hr-HR"/>
        </w:rPr>
        <w:t>.</w:t>
      </w:r>
    </w:p>
    <w:p w14:paraId="045662C7" w14:textId="5435536E" w:rsidR="00103473" w:rsidRPr="00C412DF" w:rsidRDefault="00103473" w:rsidP="00B465C2">
      <w:pPr>
        <w:spacing w:after="120" w:line="276" w:lineRule="auto"/>
        <w:ind w:left="360"/>
        <w:jc w:val="both"/>
        <w:rPr>
          <w:rFonts w:ascii="Arial" w:hAnsi="Arial" w:cs="Arial"/>
          <w:lang w:val="hr-HR"/>
        </w:rPr>
      </w:pPr>
    </w:p>
    <w:p w14:paraId="1843F40D" w14:textId="1B105D78" w:rsidR="0042350F" w:rsidRPr="00C412DF" w:rsidRDefault="0042350F" w:rsidP="00B875E0">
      <w:pPr>
        <w:spacing w:after="120" w:line="276" w:lineRule="auto"/>
        <w:jc w:val="both"/>
        <w:rPr>
          <w:rFonts w:ascii="Arial" w:hAnsi="Arial" w:cs="Arial"/>
          <w:b/>
          <w:bCs/>
          <w:lang w:val="hr-HR"/>
        </w:rPr>
      </w:pPr>
      <w:r w:rsidRPr="00C412DF">
        <w:rPr>
          <w:rFonts w:ascii="Arial" w:hAnsi="Arial" w:cs="Arial"/>
          <w:b/>
          <w:bCs/>
          <w:lang w:val="hr-HR"/>
        </w:rPr>
        <w:t xml:space="preserve">Ad.1.) </w:t>
      </w:r>
      <w:r w:rsidR="00C04DD0" w:rsidRPr="00C412DF">
        <w:rPr>
          <w:rFonts w:ascii="Arial" w:hAnsi="Arial" w:cs="Arial"/>
          <w:b/>
          <w:bCs/>
          <w:lang w:val="hr-HR"/>
        </w:rPr>
        <w:t>Usvajanje Zapisnika sa 1</w:t>
      </w:r>
      <w:r w:rsidR="00E61B9D">
        <w:rPr>
          <w:rFonts w:ascii="Arial" w:hAnsi="Arial" w:cs="Arial"/>
          <w:b/>
          <w:bCs/>
          <w:lang w:val="hr-HR"/>
        </w:rPr>
        <w:t>8</w:t>
      </w:r>
      <w:r w:rsidR="00C04DD0" w:rsidRPr="00C412DF">
        <w:rPr>
          <w:rFonts w:ascii="Arial" w:hAnsi="Arial" w:cs="Arial"/>
          <w:b/>
          <w:bCs/>
          <w:lang w:val="hr-HR"/>
        </w:rPr>
        <w:t xml:space="preserve">. sjednice Odbora za prostorno planiranje, uređenje naselja i stanovanja, zaštitu i unaprjeđenje prirodnog okoliša održane </w:t>
      </w:r>
      <w:r w:rsidR="009C1EFE">
        <w:rPr>
          <w:rFonts w:ascii="Arial" w:hAnsi="Arial" w:cs="Arial"/>
          <w:b/>
          <w:bCs/>
          <w:lang w:val="hr-HR"/>
        </w:rPr>
        <w:t xml:space="preserve">14. </w:t>
      </w:r>
      <w:r w:rsidR="00E61B9D">
        <w:rPr>
          <w:rFonts w:ascii="Arial" w:hAnsi="Arial" w:cs="Arial"/>
          <w:b/>
          <w:bCs/>
          <w:lang w:val="hr-HR"/>
        </w:rPr>
        <w:t>studenog</w:t>
      </w:r>
      <w:r w:rsidR="00B07944">
        <w:rPr>
          <w:rFonts w:ascii="Arial" w:hAnsi="Arial" w:cs="Arial"/>
          <w:b/>
          <w:bCs/>
          <w:lang w:val="hr-HR"/>
        </w:rPr>
        <w:t xml:space="preserve"> 2024.</w:t>
      </w:r>
    </w:p>
    <w:p w14:paraId="43573AF0" w14:textId="5DDE92AB" w:rsidR="004A3BA0" w:rsidRPr="00C412DF" w:rsidRDefault="004A3BA0" w:rsidP="00B875E0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C412DF">
        <w:rPr>
          <w:rFonts w:ascii="Arial" w:hAnsi="Arial" w:cs="Arial"/>
          <w:lang w:val="hr-HR"/>
        </w:rPr>
        <w:t>Predsjednik Odbora konstatira da je Zapisnik sa posljednje sjednice već prethodno predočen članovima odbora koji su elektroničkim putem izrazili svoju suglasnost sa tekstom.</w:t>
      </w:r>
      <w:r w:rsidR="009C1EFE">
        <w:rPr>
          <w:rFonts w:ascii="Arial" w:hAnsi="Arial" w:cs="Arial"/>
          <w:lang w:val="hr-HR"/>
        </w:rPr>
        <w:t xml:space="preserve">. </w:t>
      </w:r>
      <w:r w:rsidRPr="00C412DF">
        <w:rPr>
          <w:rFonts w:ascii="Arial" w:hAnsi="Arial" w:cs="Arial"/>
          <w:lang w:val="hr-HR"/>
        </w:rPr>
        <w:t>Budući da nema daljnjih primjedbi, članovi Odbora jednoglasno donose</w:t>
      </w:r>
      <w:r w:rsidR="00E70D23" w:rsidRPr="00C412DF">
        <w:rPr>
          <w:rFonts w:ascii="Arial" w:hAnsi="Arial" w:cs="Arial"/>
          <w:lang w:val="hr-HR"/>
        </w:rPr>
        <w:t xml:space="preserve"> jednoglasno</w:t>
      </w:r>
      <w:r w:rsidRPr="00C412DF">
        <w:rPr>
          <w:rFonts w:ascii="Arial" w:hAnsi="Arial" w:cs="Arial"/>
          <w:lang w:val="hr-HR"/>
        </w:rPr>
        <w:t xml:space="preserve"> sljedeći</w:t>
      </w:r>
    </w:p>
    <w:p w14:paraId="61F0D4F3" w14:textId="77777777" w:rsidR="003B2056" w:rsidRPr="00C412DF" w:rsidRDefault="003B2056" w:rsidP="00B875E0">
      <w:pPr>
        <w:spacing w:after="120" w:line="276" w:lineRule="auto"/>
        <w:jc w:val="both"/>
        <w:rPr>
          <w:rFonts w:ascii="Arial" w:hAnsi="Arial" w:cs="Arial"/>
          <w:lang w:val="hr-HR"/>
        </w:rPr>
      </w:pPr>
    </w:p>
    <w:p w14:paraId="52E70733" w14:textId="416F6B12" w:rsidR="004A3BA0" w:rsidRPr="00C412DF" w:rsidRDefault="004A3BA0" w:rsidP="00B465C2">
      <w:pPr>
        <w:spacing w:after="120" w:line="276" w:lineRule="auto"/>
        <w:ind w:left="357"/>
        <w:jc w:val="center"/>
        <w:rPr>
          <w:rFonts w:ascii="Arial" w:hAnsi="Arial" w:cs="Arial"/>
          <w:b/>
          <w:bCs/>
          <w:lang w:val="hr-HR"/>
        </w:rPr>
      </w:pPr>
      <w:r w:rsidRPr="00C412DF">
        <w:rPr>
          <w:rFonts w:ascii="Arial" w:hAnsi="Arial" w:cs="Arial"/>
          <w:b/>
          <w:bCs/>
          <w:lang w:val="hr-HR"/>
        </w:rPr>
        <w:t>ZAKLJUČAK</w:t>
      </w:r>
    </w:p>
    <w:p w14:paraId="0E8F5656" w14:textId="6F280770" w:rsidR="004A3BA0" w:rsidRPr="00C412DF" w:rsidRDefault="004A3BA0" w:rsidP="00B875E0">
      <w:pPr>
        <w:spacing w:after="120" w:line="276" w:lineRule="auto"/>
        <w:jc w:val="both"/>
        <w:rPr>
          <w:rFonts w:ascii="Arial" w:hAnsi="Arial" w:cs="Arial"/>
          <w:b/>
          <w:bCs/>
          <w:lang w:val="hr-HR"/>
        </w:rPr>
      </w:pPr>
      <w:r w:rsidRPr="00C412DF">
        <w:rPr>
          <w:rFonts w:ascii="Arial" w:hAnsi="Arial" w:cs="Arial"/>
          <w:b/>
          <w:bCs/>
          <w:lang w:val="hr-HR"/>
        </w:rPr>
        <w:t xml:space="preserve">Verificira se Zapisnik sa </w:t>
      </w:r>
      <w:r w:rsidR="00E61B9D">
        <w:rPr>
          <w:rFonts w:ascii="Arial" w:hAnsi="Arial" w:cs="Arial"/>
          <w:b/>
          <w:bCs/>
          <w:lang w:val="hr-HR"/>
        </w:rPr>
        <w:t>18.</w:t>
      </w:r>
      <w:r w:rsidRPr="00C412DF">
        <w:rPr>
          <w:rFonts w:ascii="Arial" w:hAnsi="Arial" w:cs="Arial"/>
          <w:b/>
          <w:bCs/>
          <w:lang w:val="hr-HR"/>
        </w:rPr>
        <w:t xml:space="preserve"> sjednice Odbora za prostorno planiranje, uređenje naselja i stanovanja, zaštitu i unaprjeđenje prirodnog okoliša održane </w:t>
      </w:r>
      <w:r w:rsidR="00E61B9D">
        <w:rPr>
          <w:rFonts w:ascii="Arial" w:hAnsi="Arial" w:cs="Arial"/>
          <w:b/>
          <w:bCs/>
          <w:lang w:val="hr-HR"/>
        </w:rPr>
        <w:t>14. studenog</w:t>
      </w:r>
      <w:r w:rsidR="00B07944">
        <w:rPr>
          <w:rFonts w:ascii="Arial" w:hAnsi="Arial" w:cs="Arial"/>
          <w:b/>
          <w:bCs/>
          <w:lang w:val="hr-HR"/>
        </w:rPr>
        <w:t xml:space="preserve"> 2024.</w:t>
      </w:r>
    </w:p>
    <w:p w14:paraId="2AFAC065" w14:textId="7C56285F" w:rsidR="00E61B9D" w:rsidRPr="00E61B9D" w:rsidRDefault="00883A52" w:rsidP="00E61B9D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4F401E">
        <w:rPr>
          <w:rFonts w:ascii="Arial" w:hAnsi="Arial" w:cs="Arial"/>
          <w:b/>
          <w:bCs/>
          <w:lang w:val="hr-HR"/>
        </w:rPr>
        <w:t>Ad.2.)</w:t>
      </w:r>
      <w:r w:rsidRPr="00D5192A">
        <w:rPr>
          <w:rFonts w:ascii="Arial" w:hAnsi="Arial" w:cs="Arial"/>
          <w:lang w:val="hr-HR"/>
        </w:rPr>
        <w:t xml:space="preserve"> </w:t>
      </w:r>
      <w:r w:rsidR="00E61B9D" w:rsidRPr="00E61B9D">
        <w:rPr>
          <w:rFonts w:ascii="Arial" w:hAnsi="Arial" w:cs="Arial"/>
          <w:b/>
          <w:bCs/>
          <w:lang w:val="hr-HR"/>
        </w:rPr>
        <w:t>Prijedlog Programa utroška sredstava šumskog doprinosa Općine Jelenje za 2025. godinu</w:t>
      </w:r>
    </w:p>
    <w:p w14:paraId="7AED883C" w14:textId="77777777" w:rsidR="00883A52" w:rsidRPr="004F401E" w:rsidRDefault="00883A52" w:rsidP="009C1EFE">
      <w:pPr>
        <w:spacing w:after="0" w:line="276" w:lineRule="auto"/>
        <w:jc w:val="both"/>
        <w:rPr>
          <w:rFonts w:ascii="Arial" w:hAnsi="Arial" w:cs="Arial"/>
          <w:b/>
          <w:bCs/>
          <w:szCs w:val="24"/>
          <w:lang w:val="hr-HR"/>
        </w:rPr>
      </w:pPr>
    </w:p>
    <w:p w14:paraId="2BBC61FA" w14:textId="10CE063F" w:rsidR="00E61B9D" w:rsidRPr="004F401E" w:rsidRDefault="00883A52" w:rsidP="00E61B9D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  <w:bookmarkStart w:id="1" w:name="_Hlk137055495"/>
      <w:bookmarkStart w:id="2" w:name="_Hlk129021129"/>
      <w:r>
        <w:rPr>
          <w:rFonts w:ascii="Arial" w:hAnsi="Arial" w:cs="Arial"/>
          <w:szCs w:val="24"/>
          <w:lang w:val="hr-HR"/>
        </w:rPr>
        <w:t xml:space="preserve">Predsjednik odbora </w:t>
      </w:r>
      <w:r w:rsidR="00E61B9D">
        <w:rPr>
          <w:rFonts w:ascii="Arial" w:hAnsi="Arial" w:cs="Arial"/>
          <w:szCs w:val="24"/>
          <w:lang w:val="hr-HR"/>
        </w:rPr>
        <w:t>poziva pročelnicu da iznese uvodno obrazloženje. Pročelnica ukratko navodi da je iznos planiran prema ovogodišnjim prihodima, a da se sam konkretan utrošak definira programima gradnje/održavanja komunalne infrastrukture.</w:t>
      </w:r>
      <w:r w:rsidR="00E61B9D" w:rsidRPr="00E61B9D">
        <w:rPr>
          <w:rFonts w:ascii="Arial" w:hAnsi="Arial" w:cs="Arial"/>
          <w:szCs w:val="24"/>
          <w:lang w:val="hr-HR"/>
        </w:rPr>
        <w:t xml:space="preserve"> </w:t>
      </w:r>
      <w:r w:rsidR="00E61B9D" w:rsidRPr="004F401E">
        <w:rPr>
          <w:rFonts w:ascii="Arial" w:hAnsi="Arial" w:cs="Arial"/>
          <w:szCs w:val="24"/>
          <w:lang w:val="hr-HR"/>
        </w:rPr>
        <w:t>Budući da nema daljnjih primjedbi i upita, predsjedni</w:t>
      </w:r>
      <w:r w:rsidR="00E61B9D">
        <w:rPr>
          <w:rFonts w:ascii="Arial" w:hAnsi="Arial" w:cs="Arial"/>
          <w:szCs w:val="24"/>
          <w:lang w:val="hr-HR"/>
        </w:rPr>
        <w:t>k</w:t>
      </w:r>
      <w:r w:rsidR="00E61B9D" w:rsidRPr="004F401E">
        <w:rPr>
          <w:rFonts w:ascii="Arial" w:hAnsi="Arial" w:cs="Arial"/>
          <w:szCs w:val="24"/>
          <w:lang w:val="hr-HR"/>
        </w:rPr>
        <w:t xml:space="preserve"> Odbora zatvara raspravu te članovi Odbora JEDNOGLASNO usvajaju sljedeći</w:t>
      </w:r>
    </w:p>
    <w:p w14:paraId="75078138" w14:textId="77777777" w:rsidR="00E61B9D" w:rsidRPr="004F401E" w:rsidRDefault="00E61B9D" w:rsidP="00E61B9D">
      <w:pPr>
        <w:spacing w:line="276" w:lineRule="auto"/>
        <w:jc w:val="center"/>
        <w:rPr>
          <w:rFonts w:ascii="Arial" w:hAnsi="Arial" w:cs="Arial"/>
          <w:b/>
          <w:bCs/>
          <w:szCs w:val="24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>ZAKLJUČAK</w:t>
      </w:r>
    </w:p>
    <w:p w14:paraId="3BF53389" w14:textId="4C41C1FC" w:rsidR="00E61B9D" w:rsidRPr="004F401E" w:rsidRDefault="00E61B9D" w:rsidP="00E61B9D">
      <w:pPr>
        <w:spacing w:after="0" w:line="276" w:lineRule="auto"/>
        <w:jc w:val="both"/>
        <w:rPr>
          <w:rFonts w:ascii="Arial" w:hAnsi="Arial" w:cs="Arial"/>
          <w:b/>
          <w:bCs/>
          <w:szCs w:val="24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 xml:space="preserve">Daje se pozitivno mišljenje na </w:t>
      </w:r>
      <w:r>
        <w:rPr>
          <w:rFonts w:ascii="Arial" w:hAnsi="Arial" w:cs="Arial"/>
          <w:b/>
          <w:bCs/>
          <w:szCs w:val="24"/>
          <w:lang w:val="hr-HR"/>
        </w:rPr>
        <w:t>p</w:t>
      </w:r>
      <w:r w:rsidRPr="00E61B9D">
        <w:rPr>
          <w:rFonts w:ascii="Arial" w:hAnsi="Arial" w:cs="Arial"/>
          <w:b/>
          <w:bCs/>
          <w:szCs w:val="24"/>
          <w:lang w:val="hr-HR"/>
        </w:rPr>
        <w:t>rijedlog Programa utroška sredstava šumskog doprinosa Općine Jelenje za 2025. godinu</w:t>
      </w:r>
    </w:p>
    <w:p w14:paraId="05905C0A" w14:textId="48C6E1B7" w:rsidR="00883A52" w:rsidRPr="004F401E" w:rsidRDefault="00883A52" w:rsidP="009C1EFE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</w:p>
    <w:bookmarkEnd w:id="1"/>
    <w:bookmarkEnd w:id="2"/>
    <w:p w14:paraId="7E26D651" w14:textId="11BBCB53" w:rsidR="00E61B9D" w:rsidRPr="00E61B9D" w:rsidRDefault="00883A52" w:rsidP="00E61B9D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>Ad.</w:t>
      </w:r>
      <w:r w:rsidR="009C1EFE">
        <w:rPr>
          <w:rFonts w:ascii="Arial" w:hAnsi="Arial" w:cs="Arial"/>
          <w:b/>
          <w:bCs/>
          <w:szCs w:val="24"/>
          <w:lang w:val="hr-HR"/>
        </w:rPr>
        <w:t xml:space="preserve">3.) </w:t>
      </w:r>
      <w:r w:rsidRPr="004F401E">
        <w:rPr>
          <w:rFonts w:ascii="Arial" w:hAnsi="Arial" w:cs="Arial"/>
          <w:b/>
          <w:bCs/>
          <w:szCs w:val="24"/>
          <w:lang w:val="hr-HR"/>
        </w:rPr>
        <w:t xml:space="preserve"> </w:t>
      </w:r>
      <w:bookmarkStart w:id="3" w:name="_Hlk129071348"/>
      <w:r w:rsidR="00E61B9D" w:rsidRPr="00E61B9D">
        <w:rPr>
          <w:rFonts w:ascii="Arial" w:hAnsi="Arial" w:cs="Arial"/>
          <w:b/>
          <w:bCs/>
          <w:lang w:val="hr-HR"/>
        </w:rPr>
        <w:t>Prijedlog Programa održavanja komunalne infrastrukture na području općine Jelenje za 2025. godinu</w:t>
      </w:r>
    </w:p>
    <w:p w14:paraId="26D1AF84" w14:textId="5B622BC1" w:rsidR="00883A52" w:rsidRPr="004F401E" w:rsidRDefault="00883A52" w:rsidP="009C1EFE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  <w:r w:rsidRPr="004F401E">
        <w:rPr>
          <w:rFonts w:ascii="Arial" w:hAnsi="Arial" w:cs="Arial"/>
          <w:szCs w:val="24"/>
          <w:lang w:val="hr-HR"/>
        </w:rPr>
        <w:t xml:space="preserve">Predsjednik Odbora konstatira da je sjednici u svojstvu izvjestitelja prisutna pročelnica Jedinstvenog upravnog odjela Općine Jelenje, gđa. Perhat te ju poziva da iznese uvodno obrazloženje. </w:t>
      </w:r>
      <w:r w:rsidR="00E61B9D">
        <w:rPr>
          <w:rFonts w:ascii="Arial" w:hAnsi="Arial" w:cs="Arial"/>
          <w:szCs w:val="24"/>
          <w:lang w:val="hr-HR"/>
        </w:rPr>
        <w:t>Gosp. Baćac navodi da je u obrazloženju navedeno da se radi o povećanju iznosa, što nije točno već se isti smanjuje. Pročelnica navodi da se obrazloženje rađeno u odnosu na prvi rebalans koji je bio na snazi u trenutku predlaganja proračuna. Gosp</w:t>
      </w:r>
      <w:r w:rsidR="00FF600C">
        <w:rPr>
          <w:rFonts w:ascii="Arial" w:hAnsi="Arial" w:cs="Arial"/>
          <w:szCs w:val="24"/>
          <w:lang w:val="hr-HR"/>
        </w:rPr>
        <w:t>.</w:t>
      </w:r>
      <w:r w:rsidR="00E61B9D">
        <w:rPr>
          <w:rFonts w:ascii="Arial" w:hAnsi="Arial" w:cs="Arial"/>
          <w:szCs w:val="24"/>
          <w:lang w:val="hr-HR"/>
        </w:rPr>
        <w:t xml:space="preserve"> Baćac postavlja upit vezan za smanjenje stavke za groblje. Pročelnica pojašnjava da se ne radi o smanjenju održavanja, već da je u posljednjem kvartalu ove godine bio veći utrošak radi stanovitih dodatnih stavki</w:t>
      </w:r>
      <w:r w:rsidR="00FF600C">
        <w:rPr>
          <w:rFonts w:ascii="Arial" w:hAnsi="Arial" w:cs="Arial"/>
          <w:szCs w:val="24"/>
          <w:lang w:val="hr-HR"/>
        </w:rPr>
        <w:t>, koje se ne očekuju u 2025.</w:t>
      </w:r>
      <w:r w:rsidR="00E61B9D">
        <w:rPr>
          <w:rFonts w:ascii="Arial" w:hAnsi="Arial" w:cs="Arial"/>
          <w:szCs w:val="24"/>
          <w:lang w:val="hr-HR"/>
        </w:rPr>
        <w:t xml:space="preserve"> </w:t>
      </w:r>
      <w:r w:rsidRPr="004F401E">
        <w:rPr>
          <w:rFonts w:ascii="Arial" w:hAnsi="Arial" w:cs="Arial"/>
          <w:szCs w:val="24"/>
          <w:lang w:val="hr-HR"/>
        </w:rPr>
        <w:t xml:space="preserve">Pročelnica pojašnjava da se </w:t>
      </w:r>
      <w:r>
        <w:rPr>
          <w:rFonts w:ascii="Arial" w:hAnsi="Arial" w:cs="Arial"/>
          <w:szCs w:val="24"/>
          <w:lang w:val="hr-HR"/>
        </w:rPr>
        <w:t xml:space="preserve">ovdje radi </w:t>
      </w:r>
      <w:r w:rsidR="009C1EFE">
        <w:rPr>
          <w:rFonts w:ascii="Arial" w:hAnsi="Arial" w:cs="Arial"/>
          <w:szCs w:val="24"/>
          <w:lang w:val="hr-HR"/>
        </w:rPr>
        <w:t xml:space="preserve">o povećanim troškovima u pravilu redovnog održavanja </w:t>
      </w:r>
      <w:r w:rsidR="00FF600C">
        <w:rPr>
          <w:rFonts w:ascii="Arial" w:hAnsi="Arial" w:cs="Arial"/>
          <w:szCs w:val="24"/>
          <w:lang w:val="hr-HR"/>
        </w:rPr>
        <w:t xml:space="preserve">komunalne infrastrukture </w:t>
      </w:r>
      <w:r w:rsidR="009C1EFE">
        <w:rPr>
          <w:rFonts w:ascii="Arial" w:hAnsi="Arial" w:cs="Arial"/>
          <w:szCs w:val="24"/>
          <w:lang w:val="hr-HR"/>
        </w:rPr>
        <w:t>uslijed cijena rada, usluga i materijala</w:t>
      </w:r>
      <w:r w:rsidR="00FF600C">
        <w:rPr>
          <w:rFonts w:ascii="Arial" w:hAnsi="Arial" w:cs="Arial"/>
          <w:szCs w:val="24"/>
          <w:lang w:val="hr-HR"/>
        </w:rPr>
        <w:t>, povećanim u odnosu na prvi rebalans, a u odnosu na drugi na razini tekuće godine. Svi članovi odbora sudjeluju u daljnjoj raspravi.</w:t>
      </w:r>
    </w:p>
    <w:p w14:paraId="554734F1" w14:textId="689A1A53" w:rsidR="00883A52" w:rsidRPr="004F401E" w:rsidRDefault="00883A52" w:rsidP="009C1EFE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  <w:bookmarkStart w:id="4" w:name="_Hlk185429411"/>
      <w:r w:rsidRPr="004F401E">
        <w:rPr>
          <w:rFonts w:ascii="Arial" w:hAnsi="Arial" w:cs="Arial"/>
          <w:szCs w:val="24"/>
          <w:lang w:val="hr-HR"/>
        </w:rPr>
        <w:lastRenderedPageBreak/>
        <w:t>Budući da nema daljnjih primjedbi i upita, predsjedni</w:t>
      </w:r>
      <w:r w:rsidR="003103A8">
        <w:rPr>
          <w:rFonts w:ascii="Arial" w:hAnsi="Arial" w:cs="Arial"/>
          <w:szCs w:val="24"/>
          <w:lang w:val="hr-HR"/>
        </w:rPr>
        <w:t>k</w:t>
      </w:r>
      <w:r w:rsidRPr="004F401E">
        <w:rPr>
          <w:rFonts w:ascii="Arial" w:hAnsi="Arial" w:cs="Arial"/>
          <w:szCs w:val="24"/>
          <w:lang w:val="hr-HR"/>
        </w:rPr>
        <w:t xml:space="preserve"> Odbora zatvara raspravu te članovi Odbora </w:t>
      </w:r>
      <w:bookmarkStart w:id="5" w:name="_Hlk185430142"/>
      <w:r w:rsidR="00FF600C">
        <w:rPr>
          <w:rFonts w:ascii="Arial" w:hAnsi="Arial" w:cs="Arial"/>
          <w:szCs w:val="24"/>
          <w:lang w:val="hr-HR"/>
        </w:rPr>
        <w:t>s DVA glasa ZA i jednim SUZDRŽAN</w:t>
      </w:r>
      <w:r w:rsidRPr="004F401E">
        <w:rPr>
          <w:rFonts w:ascii="Arial" w:hAnsi="Arial" w:cs="Arial"/>
          <w:szCs w:val="24"/>
          <w:lang w:val="hr-HR"/>
        </w:rPr>
        <w:t xml:space="preserve"> usvajaju sljedeći</w:t>
      </w:r>
    </w:p>
    <w:bookmarkEnd w:id="5"/>
    <w:p w14:paraId="27C6E129" w14:textId="77777777" w:rsidR="00883A52" w:rsidRPr="004F401E" w:rsidRDefault="00883A52" w:rsidP="009C1EFE">
      <w:pPr>
        <w:spacing w:line="276" w:lineRule="auto"/>
        <w:jc w:val="center"/>
        <w:rPr>
          <w:rFonts w:ascii="Arial" w:hAnsi="Arial" w:cs="Arial"/>
          <w:b/>
          <w:bCs/>
          <w:szCs w:val="24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>ZAKLJUČAK</w:t>
      </w:r>
    </w:p>
    <w:p w14:paraId="13B8B30B" w14:textId="056D0570" w:rsidR="00883A52" w:rsidRPr="004F401E" w:rsidRDefault="00883A52" w:rsidP="009C1EFE">
      <w:pPr>
        <w:spacing w:after="0" w:line="276" w:lineRule="auto"/>
        <w:jc w:val="both"/>
        <w:rPr>
          <w:rFonts w:ascii="Arial" w:hAnsi="Arial" w:cs="Arial"/>
          <w:b/>
          <w:bCs/>
          <w:szCs w:val="24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 xml:space="preserve">Daje se pozitivno mišljenje na </w:t>
      </w:r>
      <w:r w:rsidRPr="00136A01">
        <w:rPr>
          <w:rFonts w:ascii="Arial" w:hAnsi="Arial" w:cs="Arial"/>
          <w:b/>
          <w:bCs/>
          <w:szCs w:val="24"/>
          <w:lang w:val="hr-HR"/>
        </w:rPr>
        <w:t xml:space="preserve">Prijedlog </w:t>
      </w:r>
      <w:r w:rsidR="009C1EFE" w:rsidRPr="009C1EFE">
        <w:rPr>
          <w:rFonts w:ascii="Arial" w:hAnsi="Arial" w:cs="Arial"/>
          <w:b/>
          <w:bCs/>
          <w:szCs w:val="24"/>
          <w:lang w:val="hr-HR"/>
        </w:rPr>
        <w:t>Programa održavanja komunalne infrastrukture na području općine Jelenje za 202</w:t>
      </w:r>
      <w:r w:rsidR="00E61B9D">
        <w:rPr>
          <w:rFonts w:ascii="Arial" w:hAnsi="Arial" w:cs="Arial"/>
          <w:b/>
          <w:bCs/>
          <w:szCs w:val="24"/>
          <w:lang w:val="hr-HR"/>
        </w:rPr>
        <w:t>5</w:t>
      </w:r>
      <w:r w:rsidR="009C1EFE" w:rsidRPr="009C1EFE">
        <w:rPr>
          <w:rFonts w:ascii="Arial" w:hAnsi="Arial" w:cs="Arial"/>
          <w:b/>
          <w:bCs/>
          <w:szCs w:val="24"/>
          <w:lang w:val="hr-HR"/>
        </w:rPr>
        <w:t>. godinu</w:t>
      </w:r>
    </w:p>
    <w:bookmarkEnd w:id="3"/>
    <w:bookmarkEnd w:id="4"/>
    <w:p w14:paraId="2FB97BF9" w14:textId="77777777" w:rsidR="00883A52" w:rsidRPr="004F401E" w:rsidRDefault="00883A52" w:rsidP="009C1EFE">
      <w:pPr>
        <w:spacing w:line="276" w:lineRule="auto"/>
        <w:jc w:val="center"/>
        <w:rPr>
          <w:rFonts w:ascii="Arial" w:hAnsi="Arial" w:cs="Arial"/>
          <w:b/>
          <w:bCs/>
          <w:szCs w:val="24"/>
          <w:lang w:val="hr-HR"/>
        </w:rPr>
      </w:pPr>
    </w:p>
    <w:p w14:paraId="46B2C1AE" w14:textId="1DF6BF6A" w:rsidR="00E61B9D" w:rsidRPr="00E61B9D" w:rsidRDefault="00883A52" w:rsidP="00E61B9D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 xml:space="preserve">Ad.4.) </w:t>
      </w:r>
      <w:r w:rsidR="00E61B9D" w:rsidRPr="00FF600C">
        <w:rPr>
          <w:rFonts w:ascii="Arial" w:hAnsi="Arial" w:cs="Arial"/>
          <w:b/>
          <w:bCs/>
          <w:lang w:val="hr-HR"/>
        </w:rPr>
        <w:t>Prijedlog Programa građenja komunalne infrastrukture na području općine Jelenje za 2025. godinu</w:t>
      </w:r>
    </w:p>
    <w:p w14:paraId="659A3F4D" w14:textId="2442FBA1" w:rsidR="009C1EFE" w:rsidRPr="009C1EFE" w:rsidRDefault="009C1EFE" w:rsidP="009C1EFE">
      <w:pPr>
        <w:ind w:hanging="284"/>
        <w:jc w:val="both"/>
        <w:rPr>
          <w:rFonts w:ascii="Arial" w:hAnsi="Arial" w:cs="Arial"/>
          <w:b/>
          <w:bCs/>
          <w:szCs w:val="24"/>
          <w:lang w:val="hr-HR"/>
        </w:rPr>
      </w:pPr>
    </w:p>
    <w:p w14:paraId="18D36EC1" w14:textId="18EE60C4" w:rsidR="00883A52" w:rsidRPr="004F401E" w:rsidRDefault="00883A52" w:rsidP="009C1EFE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  <w:r w:rsidRPr="004F401E">
        <w:rPr>
          <w:rFonts w:ascii="Arial" w:hAnsi="Arial" w:cs="Arial"/>
          <w:szCs w:val="24"/>
          <w:lang w:val="hr-HR"/>
        </w:rPr>
        <w:t xml:space="preserve">Predsjednik Odbora </w:t>
      </w:r>
      <w:r>
        <w:rPr>
          <w:rFonts w:ascii="Arial" w:hAnsi="Arial" w:cs="Arial"/>
          <w:szCs w:val="24"/>
          <w:lang w:val="hr-HR"/>
        </w:rPr>
        <w:t xml:space="preserve">poziva pročelnicu da </w:t>
      </w:r>
      <w:r w:rsidR="00FF600C">
        <w:rPr>
          <w:rFonts w:ascii="Arial" w:hAnsi="Arial" w:cs="Arial"/>
          <w:szCs w:val="24"/>
          <w:lang w:val="hr-HR"/>
        </w:rPr>
        <w:t>iznese uvodno obrazloženje</w:t>
      </w:r>
      <w:r w:rsidR="009C1EFE">
        <w:rPr>
          <w:rFonts w:ascii="Arial" w:hAnsi="Arial" w:cs="Arial"/>
          <w:szCs w:val="24"/>
          <w:lang w:val="hr-HR"/>
        </w:rPr>
        <w:t xml:space="preserve">. Pročelnica navodi </w:t>
      </w:r>
      <w:r w:rsidR="00FF600C">
        <w:rPr>
          <w:rFonts w:ascii="Arial" w:hAnsi="Arial" w:cs="Arial"/>
          <w:szCs w:val="24"/>
          <w:lang w:val="hr-HR"/>
        </w:rPr>
        <w:t>kao u obrazloženju prijedloga odluke. Gosp. Baćac moli pojašnjenje vezano za specifikaciju cesta u koje će se ulagat. Načelnik navodi da je specificirano koliko je to moguće, budući će konkretna dinamika i ceste biti obuhvaćene kako se bude provodio projekt aglomeracije, jer nema smisla ulagati da bi se raskopavalo, a i da je tako dogovoreno s izvođačima s kojim je općina u kontinuiranom kontaktu.</w:t>
      </w:r>
    </w:p>
    <w:p w14:paraId="024CA062" w14:textId="12728B08" w:rsidR="00883A52" w:rsidRPr="004F401E" w:rsidRDefault="00883A52" w:rsidP="009C1EFE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  <w:r w:rsidRPr="004F401E">
        <w:rPr>
          <w:rFonts w:ascii="Arial" w:hAnsi="Arial" w:cs="Arial"/>
          <w:szCs w:val="24"/>
          <w:lang w:val="hr-HR"/>
        </w:rPr>
        <w:t>Budući da nema daljnjih primjedbi i upita, predsjedni</w:t>
      </w:r>
      <w:r w:rsidR="003103A8">
        <w:rPr>
          <w:rFonts w:ascii="Arial" w:hAnsi="Arial" w:cs="Arial"/>
          <w:szCs w:val="24"/>
          <w:lang w:val="hr-HR"/>
        </w:rPr>
        <w:t>k</w:t>
      </w:r>
      <w:r w:rsidRPr="004F401E">
        <w:rPr>
          <w:rFonts w:ascii="Arial" w:hAnsi="Arial" w:cs="Arial"/>
          <w:szCs w:val="24"/>
          <w:lang w:val="hr-HR"/>
        </w:rPr>
        <w:t xml:space="preserve"> Odbora zatvara raspravu te članovi Odbora </w:t>
      </w:r>
      <w:r w:rsidR="00FF600C" w:rsidRPr="00FF600C">
        <w:rPr>
          <w:rFonts w:ascii="Arial" w:hAnsi="Arial" w:cs="Arial"/>
          <w:szCs w:val="24"/>
          <w:lang w:val="hr-HR"/>
        </w:rPr>
        <w:t>s DVA glasa ZA i jednim SUZDRŽAN usvajaju sljedeći</w:t>
      </w:r>
      <w:r w:rsidRPr="004F401E">
        <w:rPr>
          <w:rFonts w:ascii="Arial" w:hAnsi="Arial" w:cs="Arial"/>
          <w:szCs w:val="24"/>
          <w:lang w:val="hr-HR"/>
        </w:rPr>
        <w:t xml:space="preserve"> </w:t>
      </w:r>
    </w:p>
    <w:p w14:paraId="50B180E7" w14:textId="77777777" w:rsidR="00883A52" w:rsidRPr="004F401E" w:rsidRDefault="00883A52" w:rsidP="009C1EFE">
      <w:pPr>
        <w:spacing w:line="276" w:lineRule="auto"/>
        <w:jc w:val="center"/>
        <w:rPr>
          <w:rFonts w:ascii="Arial" w:hAnsi="Arial" w:cs="Arial"/>
          <w:b/>
          <w:bCs/>
          <w:szCs w:val="24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>ZAKLJUČAK</w:t>
      </w:r>
    </w:p>
    <w:p w14:paraId="44AB0BB1" w14:textId="59354010" w:rsidR="00883A52" w:rsidRPr="004F401E" w:rsidRDefault="00883A52" w:rsidP="009C1EFE">
      <w:pPr>
        <w:jc w:val="both"/>
        <w:rPr>
          <w:rFonts w:ascii="Arial" w:hAnsi="Arial" w:cs="Arial"/>
          <w:b/>
          <w:bCs/>
          <w:szCs w:val="24"/>
          <w:lang w:val="hr-HR"/>
        </w:rPr>
      </w:pPr>
      <w:r>
        <w:rPr>
          <w:rFonts w:ascii="Arial" w:hAnsi="Arial" w:cs="Arial"/>
          <w:b/>
          <w:bCs/>
          <w:szCs w:val="24"/>
          <w:lang w:val="hr-HR"/>
        </w:rPr>
        <w:t>Daje se pozitivno mišljenje na</w:t>
      </w:r>
      <w:r w:rsidR="009C1EFE">
        <w:rPr>
          <w:rFonts w:ascii="Arial" w:hAnsi="Arial" w:cs="Arial"/>
          <w:b/>
          <w:bCs/>
          <w:szCs w:val="24"/>
          <w:lang w:val="hr-HR"/>
        </w:rPr>
        <w:t xml:space="preserve"> </w:t>
      </w:r>
      <w:r w:rsidR="009C1EFE" w:rsidRPr="009C1EFE">
        <w:rPr>
          <w:rFonts w:ascii="Arial" w:hAnsi="Arial" w:cs="Arial"/>
          <w:b/>
          <w:bCs/>
          <w:szCs w:val="24"/>
          <w:lang w:val="hr-HR"/>
        </w:rPr>
        <w:t>Prijedlog Programa građenja komunalne infrastrukture na području općine Jelenje za 202</w:t>
      </w:r>
      <w:r w:rsidR="00FF600C">
        <w:rPr>
          <w:rFonts w:ascii="Arial" w:hAnsi="Arial" w:cs="Arial"/>
          <w:b/>
          <w:bCs/>
          <w:szCs w:val="24"/>
          <w:lang w:val="hr-HR"/>
        </w:rPr>
        <w:t>5</w:t>
      </w:r>
      <w:r w:rsidR="009C1EFE" w:rsidRPr="009C1EFE">
        <w:rPr>
          <w:rFonts w:ascii="Arial" w:hAnsi="Arial" w:cs="Arial"/>
          <w:b/>
          <w:bCs/>
          <w:szCs w:val="24"/>
          <w:lang w:val="hr-HR"/>
        </w:rPr>
        <w:t>. godinu</w:t>
      </w:r>
      <w:r w:rsidR="009C1EFE">
        <w:rPr>
          <w:rFonts w:ascii="Arial" w:hAnsi="Arial" w:cs="Arial"/>
          <w:b/>
          <w:bCs/>
          <w:szCs w:val="24"/>
          <w:lang w:val="hr-HR"/>
        </w:rPr>
        <w:t>.</w:t>
      </w:r>
    </w:p>
    <w:p w14:paraId="70EC53BF" w14:textId="77777777" w:rsidR="00883A52" w:rsidRPr="004F401E" w:rsidRDefault="00883A52" w:rsidP="009C1EFE">
      <w:pPr>
        <w:spacing w:after="0" w:line="276" w:lineRule="auto"/>
        <w:ind w:left="284"/>
        <w:jc w:val="both"/>
        <w:rPr>
          <w:rFonts w:ascii="Arial" w:hAnsi="Arial" w:cs="Arial"/>
          <w:b/>
          <w:bCs/>
          <w:szCs w:val="24"/>
          <w:lang w:val="hr-HR"/>
        </w:rPr>
      </w:pPr>
    </w:p>
    <w:p w14:paraId="3D1616BE" w14:textId="4F4C6ED3" w:rsidR="00E61B9D" w:rsidRDefault="00883A52" w:rsidP="00E61B9D">
      <w:pPr>
        <w:spacing w:after="0" w:line="276" w:lineRule="auto"/>
        <w:jc w:val="both"/>
        <w:rPr>
          <w:rFonts w:ascii="Arial" w:hAnsi="Arial" w:cs="Arial"/>
          <w:b/>
          <w:bCs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>Ad.5.)</w:t>
      </w:r>
      <w:r w:rsidR="009C1EFE">
        <w:rPr>
          <w:rFonts w:ascii="Arial" w:hAnsi="Arial" w:cs="Arial"/>
          <w:b/>
          <w:bCs/>
          <w:szCs w:val="24"/>
          <w:lang w:val="hr-HR"/>
        </w:rPr>
        <w:t xml:space="preserve">  </w:t>
      </w:r>
      <w:r w:rsidR="00E61B9D" w:rsidRPr="00FF600C">
        <w:rPr>
          <w:rFonts w:ascii="Arial" w:hAnsi="Arial" w:cs="Arial"/>
          <w:b/>
          <w:bCs/>
          <w:lang w:val="hr-HR"/>
        </w:rPr>
        <w:t>Prijedlog Programa utroška sredstava naknade za zadržavanje nezakonito izgrađenih zgrada u prostoru općine Jelenje za 2025. godinu</w:t>
      </w:r>
    </w:p>
    <w:p w14:paraId="51FDF35F" w14:textId="77777777" w:rsidR="00FF600C" w:rsidRPr="00FF600C" w:rsidRDefault="00FF600C" w:rsidP="00E61B9D">
      <w:pPr>
        <w:spacing w:after="0" w:line="276" w:lineRule="auto"/>
        <w:jc w:val="both"/>
        <w:rPr>
          <w:rFonts w:ascii="Arial" w:hAnsi="Arial" w:cs="Arial"/>
          <w:b/>
          <w:bCs/>
          <w:lang w:val="hr-HR"/>
        </w:rPr>
      </w:pPr>
    </w:p>
    <w:p w14:paraId="37B5F4E9" w14:textId="744187DB" w:rsidR="00883A52" w:rsidRPr="004F401E" w:rsidRDefault="00883A52" w:rsidP="00FF600C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  <w:r w:rsidRPr="004F401E">
        <w:rPr>
          <w:rFonts w:ascii="Arial" w:hAnsi="Arial" w:cs="Arial"/>
          <w:szCs w:val="24"/>
          <w:lang w:val="hr-HR"/>
        </w:rPr>
        <w:t xml:space="preserve">Predsjednik Odbora konstatira </w:t>
      </w:r>
      <w:r w:rsidR="009C1EFE">
        <w:rPr>
          <w:rFonts w:ascii="Arial" w:hAnsi="Arial" w:cs="Arial"/>
          <w:szCs w:val="24"/>
          <w:lang w:val="hr-HR"/>
        </w:rPr>
        <w:t>poziva Pročelnicu na uvodno pojašnjenje</w:t>
      </w:r>
      <w:r w:rsidR="00FF600C">
        <w:rPr>
          <w:rFonts w:ascii="Arial" w:hAnsi="Arial" w:cs="Arial"/>
          <w:szCs w:val="24"/>
          <w:lang w:val="hr-HR"/>
        </w:rPr>
        <w:t>. Pročelnica ukratko izlaže o prostornim planovima koji se planiraju donijeti i ukinuti. Gosp. Baćac postavlja upit vezan za zonu Jelenski vrh, načelnik pojašnjava da će se planom izmijeniti oblik i veličina čestica na način da se omogući gradnja obiteljskih kuća i/ili objekata za priuštivo stanovanje.</w:t>
      </w:r>
    </w:p>
    <w:p w14:paraId="5A815839" w14:textId="410266F0" w:rsidR="00883A52" w:rsidRPr="004F401E" w:rsidRDefault="00883A52" w:rsidP="00FF600C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  <w:r w:rsidRPr="004F401E">
        <w:rPr>
          <w:rFonts w:ascii="Arial" w:hAnsi="Arial" w:cs="Arial"/>
          <w:szCs w:val="24"/>
          <w:lang w:val="hr-HR"/>
        </w:rPr>
        <w:t>Budući da nema daljnjih primjedbi i upita, predsjedni</w:t>
      </w:r>
      <w:r w:rsidR="003103A8">
        <w:rPr>
          <w:rFonts w:ascii="Arial" w:hAnsi="Arial" w:cs="Arial"/>
          <w:szCs w:val="24"/>
          <w:lang w:val="hr-HR"/>
        </w:rPr>
        <w:t>k</w:t>
      </w:r>
      <w:r w:rsidRPr="004F401E">
        <w:rPr>
          <w:rFonts w:ascii="Arial" w:hAnsi="Arial" w:cs="Arial"/>
          <w:szCs w:val="24"/>
          <w:lang w:val="hr-HR"/>
        </w:rPr>
        <w:t xml:space="preserve"> Odbora zatvara raspravu te članovi Odbora </w:t>
      </w:r>
      <w:r w:rsidR="003C1B0F">
        <w:rPr>
          <w:rFonts w:ascii="Arial" w:hAnsi="Arial" w:cs="Arial"/>
          <w:szCs w:val="24"/>
          <w:lang w:val="hr-HR"/>
        </w:rPr>
        <w:t xml:space="preserve">JEDNOGLASNO </w:t>
      </w:r>
      <w:r w:rsidRPr="004F401E">
        <w:rPr>
          <w:rFonts w:ascii="Arial" w:hAnsi="Arial" w:cs="Arial"/>
          <w:szCs w:val="24"/>
          <w:lang w:val="hr-HR"/>
        </w:rPr>
        <w:t>usvajaju sljedeći</w:t>
      </w:r>
    </w:p>
    <w:p w14:paraId="2F226AC9" w14:textId="77777777" w:rsidR="00883A52" w:rsidRPr="004F401E" w:rsidRDefault="00883A52" w:rsidP="009C1EFE">
      <w:pPr>
        <w:spacing w:line="276" w:lineRule="auto"/>
        <w:ind w:left="284"/>
        <w:jc w:val="center"/>
        <w:rPr>
          <w:rFonts w:ascii="Arial" w:hAnsi="Arial" w:cs="Arial"/>
          <w:b/>
          <w:bCs/>
          <w:szCs w:val="24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>ZAKLJUČAK</w:t>
      </w:r>
    </w:p>
    <w:p w14:paraId="56675FF5" w14:textId="553A4740" w:rsidR="00883A52" w:rsidRPr="004F401E" w:rsidRDefault="00883A52" w:rsidP="00FF600C">
      <w:pPr>
        <w:spacing w:after="0" w:line="276" w:lineRule="auto"/>
        <w:jc w:val="both"/>
        <w:rPr>
          <w:rFonts w:ascii="Arial" w:hAnsi="Arial" w:cs="Arial"/>
          <w:b/>
          <w:bCs/>
          <w:szCs w:val="24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 xml:space="preserve">Daje se pozitivno mišljenje na </w:t>
      </w:r>
      <w:r w:rsidR="009C1EFE" w:rsidRPr="009C1EFE">
        <w:rPr>
          <w:rFonts w:ascii="Arial" w:hAnsi="Arial" w:cs="Arial"/>
          <w:b/>
          <w:bCs/>
          <w:szCs w:val="24"/>
          <w:lang w:val="hr-HR"/>
        </w:rPr>
        <w:t xml:space="preserve">Prijedlog </w:t>
      </w:r>
      <w:r w:rsidR="00FF600C" w:rsidRPr="00FF600C">
        <w:rPr>
          <w:rFonts w:ascii="Arial" w:hAnsi="Arial" w:cs="Arial"/>
          <w:b/>
          <w:bCs/>
          <w:szCs w:val="24"/>
          <w:lang w:val="hr-HR"/>
        </w:rPr>
        <w:t>Programa utroška sredstava naknade za zadržavanje nezakonito izgrađenih zgrada u prostoru općine Jelenje za 2025. godinu</w:t>
      </w:r>
    </w:p>
    <w:p w14:paraId="56D92A05" w14:textId="77777777" w:rsidR="00883A52" w:rsidRPr="004F401E" w:rsidRDefault="00883A52" w:rsidP="00883A52">
      <w:pPr>
        <w:spacing w:after="0" w:line="276" w:lineRule="auto"/>
        <w:ind w:left="425"/>
        <w:jc w:val="both"/>
        <w:rPr>
          <w:rFonts w:ascii="Arial" w:hAnsi="Arial" w:cs="Arial"/>
          <w:b/>
          <w:bCs/>
          <w:szCs w:val="24"/>
          <w:lang w:val="hr-HR"/>
        </w:rPr>
      </w:pPr>
    </w:p>
    <w:p w14:paraId="7222814B" w14:textId="2455BAC6" w:rsidR="00E61B9D" w:rsidRDefault="00663D3A" w:rsidP="00E61B9D">
      <w:pPr>
        <w:spacing w:after="0" w:line="276" w:lineRule="auto"/>
        <w:jc w:val="both"/>
        <w:rPr>
          <w:rFonts w:ascii="Arial" w:hAnsi="Arial" w:cs="Arial"/>
          <w:b/>
          <w:bCs/>
          <w:lang w:val="hr-HR"/>
        </w:rPr>
      </w:pPr>
      <w:r w:rsidRPr="00663D3A">
        <w:rPr>
          <w:rFonts w:ascii="Arial" w:hAnsi="Arial" w:cs="Arial"/>
          <w:b/>
          <w:bCs/>
          <w:lang w:val="hr-HR"/>
        </w:rPr>
        <w:t>Ad.</w:t>
      </w:r>
      <w:r w:rsidR="00E61B9D" w:rsidRPr="00663D3A">
        <w:rPr>
          <w:rFonts w:ascii="Arial" w:hAnsi="Arial" w:cs="Arial"/>
          <w:b/>
          <w:bCs/>
          <w:lang w:val="hr-HR"/>
        </w:rPr>
        <w:t>6.</w:t>
      </w:r>
      <w:r w:rsidRPr="00663D3A">
        <w:rPr>
          <w:rFonts w:ascii="Arial" w:hAnsi="Arial" w:cs="Arial"/>
          <w:b/>
          <w:bCs/>
          <w:lang w:val="hr-HR"/>
        </w:rPr>
        <w:t>)</w:t>
      </w:r>
      <w:r w:rsidR="00E61B9D" w:rsidRPr="00663D3A">
        <w:rPr>
          <w:rFonts w:ascii="Arial" w:hAnsi="Arial" w:cs="Arial"/>
          <w:b/>
          <w:bCs/>
          <w:lang w:val="hr-HR"/>
        </w:rPr>
        <w:tab/>
        <w:t>Prijedlog Odluke o donošenju II. Izmjena i dopuna Detaljnog plana uređenja zone poslovne namjene K1</w:t>
      </w:r>
      <w:r w:rsidR="00E61B9D" w:rsidRPr="00663D3A">
        <w:rPr>
          <w:rFonts w:ascii="Arial" w:hAnsi="Arial" w:cs="Arial"/>
          <w:b/>
          <w:bCs/>
          <w:vertAlign w:val="subscript"/>
          <w:lang w:val="hr-HR"/>
        </w:rPr>
        <w:t xml:space="preserve"> 1</w:t>
      </w:r>
      <w:r w:rsidR="00E61B9D" w:rsidRPr="00663D3A">
        <w:rPr>
          <w:rFonts w:ascii="Arial" w:hAnsi="Arial" w:cs="Arial"/>
          <w:b/>
          <w:bCs/>
          <w:lang w:val="hr-HR"/>
        </w:rPr>
        <w:t xml:space="preserve"> „Podhum“</w:t>
      </w:r>
    </w:p>
    <w:p w14:paraId="63651DB8" w14:textId="77777777" w:rsidR="00663D3A" w:rsidRDefault="00663D3A" w:rsidP="00E61B9D">
      <w:pPr>
        <w:spacing w:after="0" w:line="276" w:lineRule="auto"/>
        <w:jc w:val="both"/>
        <w:rPr>
          <w:rFonts w:ascii="Arial" w:hAnsi="Arial" w:cs="Arial"/>
          <w:b/>
          <w:bCs/>
          <w:lang w:val="hr-HR"/>
        </w:rPr>
      </w:pPr>
    </w:p>
    <w:p w14:paraId="09A5CAF2" w14:textId="648E210F" w:rsidR="00663D3A" w:rsidRPr="004F401E" w:rsidRDefault="00663D3A" w:rsidP="00663D3A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  <w:r w:rsidRPr="004F401E">
        <w:rPr>
          <w:rFonts w:ascii="Arial" w:hAnsi="Arial" w:cs="Arial"/>
          <w:szCs w:val="24"/>
          <w:lang w:val="hr-HR"/>
        </w:rPr>
        <w:lastRenderedPageBreak/>
        <w:t xml:space="preserve">Predsjednik Odbora </w:t>
      </w:r>
      <w:r>
        <w:rPr>
          <w:rFonts w:ascii="Arial" w:hAnsi="Arial" w:cs="Arial"/>
          <w:szCs w:val="24"/>
          <w:lang w:val="hr-HR"/>
        </w:rPr>
        <w:t xml:space="preserve">poziva Pročelnicu na uvodno pojašnjenje. Pročelnica ukratko izlaže </w:t>
      </w:r>
      <w:r>
        <w:rPr>
          <w:rFonts w:ascii="Arial" w:hAnsi="Arial" w:cs="Arial"/>
          <w:szCs w:val="24"/>
          <w:lang w:val="hr-HR"/>
        </w:rPr>
        <w:t>kao u obrazloženju odluke. Gosp. Baćac primjećuje da nema osiguranih parkirnih mjesta. Načelnik navodi da su ucrtane maksimalni gabariti objekta koji da naravno može biti i manji, čestice nisu općinske i budući investitor će sam odrediti navedeno.</w:t>
      </w:r>
    </w:p>
    <w:p w14:paraId="38676168" w14:textId="77777777" w:rsidR="00663D3A" w:rsidRPr="004F401E" w:rsidRDefault="00663D3A" w:rsidP="00663D3A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  <w:r w:rsidRPr="004F401E">
        <w:rPr>
          <w:rFonts w:ascii="Arial" w:hAnsi="Arial" w:cs="Arial"/>
          <w:szCs w:val="24"/>
          <w:lang w:val="hr-HR"/>
        </w:rPr>
        <w:t>Budući da nema daljnjih primjedbi i upita, predsjedni</w:t>
      </w:r>
      <w:r>
        <w:rPr>
          <w:rFonts w:ascii="Arial" w:hAnsi="Arial" w:cs="Arial"/>
          <w:szCs w:val="24"/>
          <w:lang w:val="hr-HR"/>
        </w:rPr>
        <w:t>k</w:t>
      </w:r>
      <w:r w:rsidRPr="004F401E">
        <w:rPr>
          <w:rFonts w:ascii="Arial" w:hAnsi="Arial" w:cs="Arial"/>
          <w:szCs w:val="24"/>
          <w:lang w:val="hr-HR"/>
        </w:rPr>
        <w:t xml:space="preserve"> Odbora zatvara raspravu te članovi Odbora </w:t>
      </w:r>
      <w:r>
        <w:rPr>
          <w:rFonts w:ascii="Arial" w:hAnsi="Arial" w:cs="Arial"/>
          <w:szCs w:val="24"/>
          <w:lang w:val="hr-HR"/>
        </w:rPr>
        <w:t xml:space="preserve">JEDNOGLASNO </w:t>
      </w:r>
      <w:r w:rsidRPr="004F401E">
        <w:rPr>
          <w:rFonts w:ascii="Arial" w:hAnsi="Arial" w:cs="Arial"/>
          <w:szCs w:val="24"/>
          <w:lang w:val="hr-HR"/>
        </w:rPr>
        <w:t>usvajaju sljedeći</w:t>
      </w:r>
    </w:p>
    <w:p w14:paraId="7110B529" w14:textId="77777777" w:rsidR="00663D3A" w:rsidRPr="004F401E" w:rsidRDefault="00663D3A" w:rsidP="00663D3A">
      <w:pPr>
        <w:spacing w:line="276" w:lineRule="auto"/>
        <w:ind w:left="284"/>
        <w:jc w:val="center"/>
        <w:rPr>
          <w:rFonts w:ascii="Arial" w:hAnsi="Arial" w:cs="Arial"/>
          <w:b/>
          <w:bCs/>
          <w:szCs w:val="24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>ZAKLJUČAK</w:t>
      </w:r>
    </w:p>
    <w:p w14:paraId="364BD188" w14:textId="6F9660DB" w:rsidR="00663D3A" w:rsidRPr="00663D3A" w:rsidRDefault="00663D3A" w:rsidP="00663D3A">
      <w:pPr>
        <w:jc w:val="both"/>
        <w:rPr>
          <w:rFonts w:ascii="Arial" w:hAnsi="Arial" w:cs="Arial"/>
          <w:b/>
          <w:bCs/>
          <w:szCs w:val="24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 xml:space="preserve">Daje se pozitivno mišljenje na </w:t>
      </w:r>
      <w:r w:rsidRPr="009C1EFE">
        <w:rPr>
          <w:rFonts w:ascii="Arial" w:hAnsi="Arial" w:cs="Arial"/>
          <w:b/>
          <w:bCs/>
          <w:szCs w:val="24"/>
          <w:lang w:val="hr-HR"/>
        </w:rPr>
        <w:t xml:space="preserve">Prijedlog </w:t>
      </w:r>
      <w:r w:rsidRPr="00663D3A">
        <w:rPr>
          <w:rFonts w:ascii="Arial" w:hAnsi="Arial" w:cs="Arial"/>
          <w:b/>
          <w:bCs/>
          <w:szCs w:val="24"/>
          <w:lang w:val="hr-HR"/>
        </w:rPr>
        <w:t>Odluke o donošenju II. Izmjena i dopuna Detaljnog plana uređenja zone poslovne namjene K1</w:t>
      </w:r>
      <w:r w:rsidRPr="00663D3A">
        <w:rPr>
          <w:rFonts w:ascii="Arial" w:hAnsi="Arial" w:cs="Arial"/>
          <w:b/>
          <w:bCs/>
          <w:szCs w:val="24"/>
          <w:vertAlign w:val="subscript"/>
          <w:lang w:val="hr-HR"/>
        </w:rPr>
        <w:t>1</w:t>
      </w:r>
      <w:r w:rsidRPr="00663D3A">
        <w:rPr>
          <w:rFonts w:ascii="Arial" w:hAnsi="Arial" w:cs="Arial"/>
          <w:b/>
          <w:bCs/>
          <w:szCs w:val="24"/>
          <w:lang w:val="hr-HR"/>
        </w:rPr>
        <w:t xml:space="preserve"> „Podhum“</w:t>
      </w:r>
    </w:p>
    <w:p w14:paraId="365791E1" w14:textId="77777777" w:rsidR="00FF600C" w:rsidRPr="00E61B9D" w:rsidRDefault="00FF600C" w:rsidP="00E61B9D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30C70C83" w14:textId="4E7AA12D" w:rsidR="00E61B9D" w:rsidRDefault="00663D3A" w:rsidP="00E61B9D">
      <w:pPr>
        <w:spacing w:after="0" w:line="276" w:lineRule="auto"/>
        <w:jc w:val="both"/>
        <w:rPr>
          <w:rFonts w:ascii="Arial" w:hAnsi="Arial" w:cs="Arial"/>
          <w:b/>
          <w:bCs/>
          <w:lang w:val="hr-HR"/>
        </w:rPr>
      </w:pPr>
      <w:r w:rsidRPr="00663D3A">
        <w:rPr>
          <w:rFonts w:ascii="Arial" w:hAnsi="Arial" w:cs="Arial"/>
          <w:b/>
          <w:bCs/>
          <w:lang w:val="hr-HR"/>
        </w:rPr>
        <w:t>Ad.</w:t>
      </w:r>
      <w:r w:rsidR="00E61B9D" w:rsidRPr="00663D3A">
        <w:rPr>
          <w:rFonts w:ascii="Arial" w:hAnsi="Arial" w:cs="Arial"/>
          <w:b/>
          <w:bCs/>
          <w:lang w:val="hr-HR"/>
        </w:rPr>
        <w:t>7.</w:t>
      </w:r>
      <w:r w:rsidRPr="00663D3A">
        <w:rPr>
          <w:rFonts w:ascii="Arial" w:hAnsi="Arial" w:cs="Arial"/>
          <w:b/>
          <w:bCs/>
          <w:lang w:val="hr-HR"/>
        </w:rPr>
        <w:t>)</w:t>
      </w:r>
      <w:r w:rsidR="00E61B9D" w:rsidRPr="00663D3A">
        <w:rPr>
          <w:rFonts w:ascii="Arial" w:hAnsi="Arial" w:cs="Arial"/>
          <w:b/>
          <w:bCs/>
          <w:lang w:val="hr-HR"/>
        </w:rPr>
        <w:tab/>
        <w:t>Prijedlog Odluke o ukidanju statusa javnog dobra na k.č. br. 3757/4 K.O. Podhum</w:t>
      </w:r>
    </w:p>
    <w:p w14:paraId="3F35707E" w14:textId="77777777" w:rsidR="00663D3A" w:rsidRDefault="00663D3A" w:rsidP="00E61B9D">
      <w:pPr>
        <w:spacing w:after="0" w:line="276" w:lineRule="auto"/>
        <w:jc w:val="both"/>
        <w:rPr>
          <w:rFonts w:ascii="Arial" w:hAnsi="Arial" w:cs="Arial"/>
          <w:b/>
          <w:bCs/>
          <w:lang w:val="hr-HR"/>
        </w:rPr>
      </w:pPr>
    </w:p>
    <w:p w14:paraId="30EE33CB" w14:textId="77777777" w:rsidR="00663D3A" w:rsidRPr="004F401E" w:rsidRDefault="00663D3A" w:rsidP="00663D3A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  <w:r w:rsidRPr="004F401E">
        <w:rPr>
          <w:rFonts w:ascii="Arial" w:hAnsi="Arial" w:cs="Arial"/>
          <w:szCs w:val="24"/>
          <w:lang w:val="hr-HR"/>
        </w:rPr>
        <w:t xml:space="preserve">Predsjednik Odbora </w:t>
      </w:r>
      <w:r>
        <w:rPr>
          <w:rFonts w:ascii="Arial" w:hAnsi="Arial" w:cs="Arial"/>
          <w:szCs w:val="24"/>
          <w:lang w:val="hr-HR"/>
        </w:rPr>
        <w:t>poziva Pročelnicu na uvodno pojašnjenje. Pročelnica ukratko izlaže kao u obrazloženju odluke.</w:t>
      </w:r>
    </w:p>
    <w:p w14:paraId="3D45C52B" w14:textId="77777777" w:rsidR="00663D3A" w:rsidRPr="004F401E" w:rsidRDefault="00663D3A" w:rsidP="00663D3A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  <w:r w:rsidRPr="004F401E">
        <w:rPr>
          <w:rFonts w:ascii="Arial" w:hAnsi="Arial" w:cs="Arial"/>
          <w:szCs w:val="24"/>
          <w:lang w:val="hr-HR"/>
        </w:rPr>
        <w:t>Budući da nema daljnjih primjedbi i upita, predsjedni</w:t>
      </w:r>
      <w:r>
        <w:rPr>
          <w:rFonts w:ascii="Arial" w:hAnsi="Arial" w:cs="Arial"/>
          <w:szCs w:val="24"/>
          <w:lang w:val="hr-HR"/>
        </w:rPr>
        <w:t>k</w:t>
      </w:r>
      <w:r w:rsidRPr="004F401E">
        <w:rPr>
          <w:rFonts w:ascii="Arial" w:hAnsi="Arial" w:cs="Arial"/>
          <w:szCs w:val="24"/>
          <w:lang w:val="hr-HR"/>
        </w:rPr>
        <w:t xml:space="preserve"> Odbora zatvara raspravu te članovi Odbora </w:t>
      </w:r>
      <w:r>
        <w:rPr>
          <w:rFonts w:ascii="Arial" w:hAnsi="Arial" w:cs="Arial"/>
          <w:szCs w:val="24"/>
          <w:lang w:val="hr-HR"/>
        </w:rPr>
        <w:t xml:space="preserve">JEDNOGLASNO </w:t>
      </w:r>
      <w:r w:rsidRPr="004F401E">
        <w:rPr>
          <w:rFonts w:ascii="Arial" w:hAnsi="Arial" w:cs="Arial"/>
          <w:szCs w:val="24"/>
          <w:lang w:val="hr-HR"/>
        </w:rPr>
        <w:t>usvajaju sljedeći</w:t>
      </w:r>
    </w:p>
    <w:p w14:paraId="38A9D4F8" w14:textId="77777777" w:rsidR="00663D3A" w:rsidRPr="004F401E" w:rsidRDefault="00663D3A" w:rsidP="00663D3A">
      <w:pPr>
        <w:spacing w:line="276" w:lineRule="auto"/>
        <w:ind w:left="284"/>
        <w:jc w:val="center"/>
        <w:rPr>
          <w:rFonts w:ascii="Arial" w:hAnsi="Arial" w:cs="Arial"/>
          <w:b/>
          <w:bCs/>
          <w:szCs w:val="24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>ZAKLJUČAK</w:t>
      </w:r>
    </w:p>
    <w:p w14:paraId="7D85BAA8" w14:textId="331B19B7" w:rsidR="00663D3A" w:rsidRPr="00663D3A" w:rsidRDefault="00663D3A" w:rsidP="00663D3A">
      <w:pPr>
        <w:rPr>
          <w:rFonts w:ascii="Arial" w:hAnsi="Arial" w:cs="Arial"/>
          <w:b/>
          <w:bCs/>
          <w:szCs w:val="24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>Daje se pozitivno mišljenje na</w:t>
      </w:r>
      <w:r w:rsidRPr="00663D3A">
        <w:rPr>
          <w:lang w:val="hr-HR"/>
        </w:rPr>
        <w:t xml:space="preserve"> </w:t>
      </w:r>
      <w:r w:rsidRPr="00663D3A">
        <w:rPr>
          <w:rFonts w:ascii="Arial" w:hAnsi="Arial" w:cs="Arial"/>
          <w:b/>
          <w:bCs/>
          <w:szCs w:val="24"/>
          <w:lang w:val="hr-HR"/>
        </w:rPr>
        <w:t>Prijedlog Odluke o ukidanju statusa javnog dobra na k.č. br. 3757/4 K.O. Podhum</w:t>
      </w:r>
    </w:p>
    <w:p w14:paraId="0961BC0B" w14:textId="77777777" w:rsidR="00663D3A" w:rsidRPr="00E61B9D" w:rsidRDefault="00663D3A" w:rsidP="00E61B9D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5F37D794" w14:textId="5B2CBBA8" w:rsidR="00E61B9D" w:rsidRPr="00663D3A" w:rsidRDefault="00663D3A" w:rsidP="00E61B9D">
      <w:pPr>
        <w:spacing w:after="0" w:line="276" w:lineRule="auto"/>
        <w:jc w:val="both"/>
        <w:rPr>
          <w:rFonts w:ascii="Arial" w:hAnsi="Arial" w:cs="Arial"/>
          <w:b/>
          <w:bCs/>
          <w:lang w:val="hr-HR"/>
        </w:rPr>
      </w:pPr>
      <w:r w:rsidRPr="00663D3A">
        <w:rPr>
          <w:rFonts w:ascii="Arial" w:hAnsi="Arial" w:cs="Arial"/>
          <w:b/>
          <w:bCs/>
          <w:lang w:val="hr-HR"/>
        </w:rPr>
        <w:t>Ad.</w:t>
      </w:r>
      <w:r w:rsidR="00E61B9D" w:rsidRPr="00663D3A">
        <w:rPr>
          <w:rFonts w:ascii="Arial" w:hAnsi="Arial" w:cs="Arial"/>
          <w:b/>
          <w:bCs/>
          <w:lang w:val="hr-HR"/>
        </w:rPr>
        <w:t>8.</w:t>
      </w:r>
      <w:r w:rsidRPr="00663D3A">
        <w:rPr>
          <w:rFonts w:ascii="Arial" w:hAnsi="Arial" w:cs="Arial"/>
          <w:b/>
          <w:bCs/>
          <w:lang w:val="hr-HR"/>
        </w:rPr>
        <w:t>)</w:t>
      </w:r>
      <w:r w:rsidR="00E61B9D" w:rsidRPr="00663D3A">
        <w:rPr>
          <w:rFonts w:ascii="Arial" w:hAnsi="Arial" w:cs="Arial"/>
          <w:b/>
          <w:bCs/>
          <w:lang w:val="hr-HR"/>
        </w:rPr>
        <w:tab/>
        <w:t>Razno</w:t>
      </w:r>
    </w:p>
    <w:p w14:paraId="642DF0DC" w14:textId="77777777" w:rsidR="00883A52" w:rsidRPr="004F401E" w:rsidRDefault="00883A52" w:rsidP="00883A52">
      <w:pPr>
        <w:spacing w:after="0" w:line="276" w:lineRule="auto"/>
        <w:ind w:left="425"/>
        <w:jc w:val="both"/>
        <w:rPr>
          <w:rFonts w:ascii="Arial" w:hAnsi="Arial" w:cs="Arial"/>
          <w:b/>
          <w:bCs/>
          <w:szCs w:val="24"/>
          <w:lang w:val="hr-HR"/>
        </w:rPr>
      </w:pPr>
    </w:p>
    <w:p w14:paraId="1CCE74B6" w14:textId="77777777" w:rsidR="0042350F" w:rsidRPr="00C412DF" w:rsidRDefault="0042350F" w:rsidP="00883A52">
      <w:pPr>
        <w:spacing w:after="120" w:line="276" w:lineRule="auto"/>
        <w:jc w:val="both"/>
        <w:rPr>
          <w:rFonts w:ascii="Arial" w:hAnsi="Arial" w:cs="Arial"/>
          <w:lang w:val="hr-HR"/>
        </w:rPr>
      </w:pPr>
    </w:p>
    <w:p w14:paraId="4FD43A8C" w14:textId="623614F5" w:rsidR="000E40DA" w:rsidRPr="00C412DF" w:rsidRDefault="00076B65" w:rsidP="003B654E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C412DF">
        <w:rPr>
          <w:rFonts w:ascii="Arial" w:hAnsi="Arial" w:cs="Arial"/>
          <w:lang w:val="hr-HR"/>
        </w:rPr>
        <w:t xml:space="preserve">Budući da nema daljnjih primjedbi i upita, predsjednik Odbora </w:t>
      </w:r>
      <w:r w:rsidR="000E40DA" w:rsidRPr="00C412DF">
        <w:rPr>
          <w:rFonts w:ascii="Arial" w:hAnsi="Arial" w:cs="Arial"/>
          <w:lang w:val="hr-HR"/>
        </w:rPr>
        <w:t xml:space="preserve">zaključuje sjednicu u </w:t>
      </w:r>
      <w:r w:rsidR="003C1B0F">
        <w:rPr>
          <w:rFonts w:ascii="Arial" w:hAnsi="Arial" w:cs="Arial"/>
          <w:lang w:val="hr-HR"/>
        </w:rPr>
        <w:t>1</w:t>
      </w:r>
      <w:r w:rsidR="00663D3A">
        <w:rPr>
          <w:rFonts w:ascii="Arial" w:hAnsi="Arial" w:cs="Arial"/>
          <w:lang w:val="hr-HR"/>
        </w:rPr>
        <w:t>9</w:t>
      </w:r>
      <w:r w:rsidR="003371EA">
        <w:rPr>
          <w:rFonts w:ascii="Arial" w:hAnsi="Arial" w:cs="Arial"/>
          <w:lang w:val="hr-HR"/>
        </w:rPr>
        <w:t>:</w:t>
      </w:r>
      <w:r w:rsidR="00663D3A">
        <w:rPr>
          <w:rFonts w:ascii="Arial" w:hAnsi="Arial" w:cs="Arial"/>
          <w:lang w:val="hr-HR"/>
        </w:rPr>
        <w:t>3</w:t>
      </w:r>
      <w:r w:rsidR="00A34451">
        <w:rPr>
          <w:rFonts w:ascii="Arial" w:hAnsi="Arial" w:cs="Arial"/>
          <w:lang w:val="hr-HR"/>
        </w:rPr>
        <w:t>0</w:t>
      </w:r>
      <w:r w:rsidR="000E40DA" w:rsidRPr="00C412DF">
        <w:rPr>
          <w:rFonts w:ascii="Arial" w:hAnsi="Arial" w:cs="Arial"/>
          <w:lang w:val="hr-HR"/>
        </w:rPr>
        <w:t xml:space="preserve"> sati.</w:t>
      </w:r>
    </w:p>
    <w:p w14:paraId="5B020444" w14:textId="77777777" w:rsidR="00B465C2" w:rsidRPr="00C412DF" w:rsidRDefault="00B465C2" w:rsidP="00952FA8">
      <w:pPr>
        <w:spacing w:after="120" w:line="276" w:lineRule="auto"/>
        <w:rPr>
          <w:rFonts w:ascii="Arial" w:hAnsi="Arial" w:cs="Arial"/>
          <w:lang w:val="hr-HR"/>
        </w:rPr>
      </w:pPr>
    </w:p>
    <w:p w14:paraId="204B9C75" w14:textId="3E3D7C24" w:rsidR="000E40DA" w:rsidRPr="00C412DF" w:rsidRDefault="005C052C" w:rsidP="00952FA8">
      <w:pPr>
        <w:spacing w:after="120"/>
        <w:rPr>
          <w:rFonts w:ascii="Arial" w:hAnsi="Arial" w:cs="Arial"/>
          <w:lang w:val="hr-HR"/>
        </w:rPr>
      </w:pPr>
      <w:r w:rsidRPr="00C412DF">
        <w:rPr>
          <w:rFonts w:ascii="Arial" w:hAnsi="Arial" w:cs="Arial"/>
          <w:lang w:val="hr-HR"/>
        </w:rPr>
        <w:t>Robert Maršanić</w:t>
      </w:r>
      <w:r w:rsidR="000E40DA" w:rsidRPr="00C412DF">
        <w:rPr>
          <w:rFonts w:ascii="Arial" w:hAnsi="Arial" w:cs="Arial"/>
          <w:lang w:val="hr-HR"/>
        </w:rPr>
        <w:tab/>
      </w:r>
      <w:r w:rsidR="000E40DA" w:rsidRPr="00C412DF">
        <w:rPr>
          <w:rFonts w:ascii="Arial" w:hAnsi="Arial" w:cs="Arial"/>
          <w:lang w:val="hr-HR"/>
        </w:rPr>
        <w:tab/>
      </w:r>
      <w:r w:rsidR="000E40DA" w:rsidRPr="00C412DF">
        <w:rPr>
          <w:rFonts w:ascii="Arial" w:hAnsi="Arial" w:cs="Arial"/>
          <w:lang w:val="hr-HR"/>
        </w:rPr>
        <w:tab/>
      </w:r>
      <w:r w:rsidR="000E40DA" w:rsidRPr="00C412DF">
        <w:rPr>
          <w:rFonts w:ascii="Arial" w:hAnsi="Arial" w:cs="Arial"/>
          <w:lang w:val="hr-HR"/>
        </w:rPr>
        <w:tab/>
      </w:r>
      <w:r w:rsidR="000E40DA" w:rsidRPr="00C412DF">
        <w:rPr>
          <w:rFonts w:ascii="Arial" w:hAnsi="Arial" w:cs="Arial"/>
          <w:lang w:val="hr-HR"/>
        </w:rPr>
        <w:tab/>
      </w:r>
      <w:r w:rsidR="000E40DA" w:rsidRPr="00C412DF">
        <w:rPr>
          <w:rFonts w:ascii="Arial" w:hAnsi="Arial" w:cs="Arial"/>
          <w:lang w:val="hr-HR"/>
        </w:rPr>
        <w:tab/>
      </w:r>
      <w:r w:rsidR="000E40DA" w:rsidRPr="00C412DF">
        <w:rPr>
          <w:rFonts w:ascii="Arial" w:hAnsi="Arial" w:cs="Arial"/>
          <w:lang w:val="hr-HR"/>
        </w:rPr>
        <w:tab/>
      </w:r>
      <w:r w:rsidR="000E40DA" w:rsidRPr="00C412DF">
        <w:rPr>
          <w:rFonts w:ascii="Arial" w:hAnsi="Arial" w:cs="Arial"/>
          <w:lang w:val="hr-HR"/>
        </w:rPr>
        <w:tab/>
      </w:r>
      <w:r w:rsidR="003371EA">
        <w:rPr>
          <w:rFonts w:ascii="Arial" w:hAnsi="Arial" w:cs="Arial"/>
          <w:lang w:val="hr-HR"/>
        </w:rPr>
        <w:t>Martina Perhat</w:t>
      </w:r>
    </w:p>
    <w:p w14:paraId="12FBF636" w14:textId="6CE67507" w:rsidR="000D0DC6" w:rsidRPr="00C412DF" w:rsidRDefault="005C052C" w:rsidP="00952FA8">
      <w:pPr>
        <w:spacing w:after="120"/>
        <w:rPr>
          <w:rFonts w:ascii="Arial" w:hAnsi="Arial" w:cs="Arial"/>
          <w:lang w:val="hr-HR"/>
        </w:rPr>
      </w:pPr>
      <w:r w:rsidRPr="00C412DF">
        <w:rPr>
          <w:rFonts w:ascii="Arial" w:hAnsi="Arial" w:cs="Arial"/>
          <w:lang w:val="hr-HR"/>
        </w:rPr>
        <w:t>P</w:t>
      </w:r>
      <w:r w:rsidR="000E40DA" w:rsidRPr="00C412DF">
        <w:rPr>
          <w:rFonts w:ascii="Arial" w:hAnsi="Arial" w:cs="Arial"/>
          <w:lang w:val="hr-HR"/>
        </w:rPr>
        <w:t>redsjednik Odbora</w:t>
      </w:r>
      <w:r w:rsidR="000E40DA" w:rsidRPr="00C412DF">
        <w:rPr>
          <w:rFonts w:ascii="Arial" w:hAnsi="Arial" w:cs="Arial"/>
          <w:lang w:val="hr-HR"/>
        </w:rPr>
        <w:tab/>
      </w:r>
      <w:r w:rsidR="000E40DA" w:rsidRPr="00C412DF">
        <w:rPr>
          <w:rFonts w:ascii="Arial" w:hAnsi="Arial" w:cs="Arial"/>
          <w:lang w:val="hr-HR"/>
        </w:rPr>
        <w:tab/>
      </w:r>
      <w:r w:rsidR="000E40DA" w:rsidRPr="00C412DF">
        <w:rPr>
          <w:rFonts w:ascii="Arial" w:hAnsi="Arial" w:cs="Arial"/>
          <w:lang w:val="hr-HR"/>
        </w:rPr>
        <w:tab/>
      </w:r>
      <w:r w:rsidR="000E40DA" w:rsidRPr="00C412DF">
        <w:rPr>
          <w:rFonts w:ascii="Arial" w:hAnsi="Arial" w:cs="Arial"/>
          <w:lang w:val="hr-HR"/>
        </w:rPr>
        <w:tab/>
      </w:r>
      <w:r w:rsidR="000E40DA" w:rsidRPr="00C412DF">
        <w:rPr>
          <w:rFonts w:ascii="Arial" w:hAnsi="Arial" w:cs="Arial"/>
          <w:lang w:val="hr-HR"/>
        </w:rPr>
        <w:tab/>
      </w:r>
      <w:r w:rsidR="000E40DA" w:rsidRPr="00C412DF">
        <w:rPr>
          <w:rFonts w:ascii="Arial" w:hAnsi="Arial" w:cs="Arial"/>
          <w:lang w:val="hr-HR"/>
        </w:rPr>
        <w:tab/>
      </w:r>
      <w:r w:rsidR="000E40DA" w:rsidRPr="00C412DF">
        <w:rPr>
          <w:rFonts w:ascii="Arial" w:hAnsi="Arial" w:cs="Arial"/>
          <w:lang w:val="hr-HR"/>
        </w:rPr>
        <w:tab/>
      </w:r>
      <w:r w:rsidRPr="00C412DF">
        <w:rPr>
          <w:rFonts w:ascii="Arial" w:hAnsi="Arial" w:cs="Arial"/>
          <w:lang w:val="hr-HR"/>
        </w:rPr>
        <w:tab/>
        <w:t>Z</w:t>
      </w:r>
      <w:r w:rsidR="000E40DA" w:rsidRPr="00C412DF">
        <w:rPr>
          <w:rFonts w:ascii="Arial" w:hAnsi="Arial" w:cs="Arial"/>
          <w:lang w:val="hr-HR"/>
        </w:rPr>
        <w:t>apisničar</w:t>
      </w:r>
      <w:r w:rsidR="000D0DC6" w:rsidRPr="00C412DF">
        <w:rPr>
          <w:rFonts w:ascii="Arial" w:hAnsi="Arial" w:cs="Arial"/>
          <w:lang w:val="hr-HR"/>
        </w:rPr>
        <w:t xml:space="preserve">     </w:t>
      </w:r>
      <w:r w:rsidR="004978CF" w:rsidRPr="00C412DF">
        <w:rPr>
          <w:rFonts w:ascii="Arial" w:hAnsi="Arial" w:cs="Arial"/>
          <w:lang w:val="hr-HR"/>
        </w:rPr>
        <w:tab/>
      </w:r>
    </w:p>
    <w:sectPr w:rsidR="000D0DC6" w:rsidRPr="00C412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906F9" w14:textId="77777777" w:rsidR="001A20ED" w:rsidRDefault="001A20ED" w:rsidP="0015007F">
      <w:pPr>
        <w:spacing w:after="0" w:line="240" w:lineRule="auto"/>
      </w:pPr>
      <w:r>
        <w:separator/>
      </w:r>
    </w:p>
  </w:endnote>
  <w:endnote w:type="continuationSeparator" w:id="0">
    <w:p w14:paraId="723A6A60" w14:textId="77777777" w:rsidR="001A20ED" w:rsidRDefault="001A20ED" w:rsidP="0015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3290D" w14:textId="77777777" w:rsidR="001A20ED" w:rsidRDefault="001A20ED" w:rsidP="0015007F">
      <w:pPr>
        <w:spacing w:after="0" w:line="240" w:lineRule="auto"/>
      </w:pPr>
      <w:r>
        <w:separator/>
      </w:r>
    </w:p>
  </w:footnote>
  <w:footnote w:type="continuationSeparator" w:id="0">
    <w:p w14:paraId="3A5E137C" w14:textId="77777777" w:rsidR="001A20ED" w:rsidRDefault="001A20ED" w:rsidP="00150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5773"/>
    <w:multiLevelType w:val="hybridMultilevel"/>
    <w:tmpl w:val="9A040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43E23"/>
    <w:multiLevelType w:val="hybridMultilevel"/>
    <w:tmpl w:val="E0BC1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77BC5"/>
    <w:multiLevelType w:val="hybridMultilevel"/>
    <w:tmpl w:val="1542FE08"/>
    <w:lvl w:ilvl="0" w:tplc="1086689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6E29F0"/>
    <w:multiLevelType w:val="hybridMultilevel"/>
    <w:tmpl w:val="6C9CF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654AF"/>
    <w:multiLevelType w:val="hybridMultilevel"/>
    <w:tmpl w:val="68AE5E14"/>
    <w:lvl w:ilvl="0" w:tplc="96BACC2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C8C105F"/>
    <w:multiLevelType w:val="hybridMultilevel"/>
    <w:tmpl w:val="89A882DA"/>
    <w:lvl w:ilvl="0" w:tplc="2938BC3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8424EB8"/>
    <w:multiLevelType w:val="hybridMultilevel"/>
    <w:tmpl w:val="A5B45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21EB3"/>
    <w:multiLevelType w:val="hybridMultilevel"/>
    <w:tmpl w:val="F86C0B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72D1F"/>
    <w:multiLevelType w:val="hybridMultilevel"/>
    <w:tmpl w:val="FE021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9102E"/>
    <w:multiLevelType w:val="hybridMultilevel"/>
    <w:tmpl w:val="58E24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804759">
    <w:abstractNumId w:val="3"/>
  </w:num>
  <w:num w:numId="2" w16cid:durableId="1213426347">
    <w:abstractNumId w:val="8"/>
  </w:num>
  <w:num w:numId="3" w16cid:durableId="693460238">
    <w:abstractNumId w:val="1"/>
  </w:num>
  <w:num w:numId="4" w16cid:durableId="1867868084">
    <w:abstractNumId w:val="7"/>
  </w:num>
  <w:num w:numId="5" w16cid:durableId="430970982">
    <w:abstractNumId w:val="9"/>
  </w:num>
  <w:num w:numId="6" w16cid:durableId="2076126015">
    <w:abstractNumId w:val="0"/>
  </w:num>
  <w:num w:numId="7" w16cid:durableId="1258441683">
    <w:abstractNumId w:val="2"/>
  </w:num>
  <w:num w:numId="8" w16cid:durableId="1530992319">
    <w:abstractNumId w:val="6"/>
  </w:num>
  <w:num w:numId="9" w16cid:durableId="1383679439">
    <w:abstractNumId w:val="4"/>
  </w:num>
  <w:num w:numId="10" w16cid:durableId="5992927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02"/>
    <w:rsid w:val="00006FBE"/>
    <w:rsid w:val="0001097E"/>
    <w:rsid w:val="0001440D"/>
    <w:rsid w:val="00014E0E"/>
    <w:rsid w:val="000369B6"/>
    <w:rsid w:val="00076B65"/>
    <w:rsid w:val="00081BCC"/>
    <w:rsid w:val="00083410"/>
    <w:rsid w:val="000872ED"/>
    <w:rsid w:val="000A5602"/>
    <w:rsid w:val="000A7B74"/>
    <w:rsid w:val="000B5318"/>
    <w:rsid w:val="000D0DC6"/>
    <w:rsid w:val="000D65A4"/>
    <w:rsid w:val="000D65A9"/>
    <w:rsid w:val="000E40DA"/>
    <w:rsid w:val="00103473"/>
    <w:rsid w:val="001038C7"/>
    <w:rsid w:val="00117389"/>
    <w:rsid w:val="00142704"/>
    <w:rsid w:val="0015007F"/>
    <w:rsid w:val="001604BD"/>
    <w:rsid w:val="0016495B"/>
    <w:rsid w:val="00166F6F"/>
    <w:rsid w:val="00175AF7"/>
    <w:rsid w:val="001A20ED"/>
    <w:rsid w:val="001B4579"/>
    <w:rsid w:val="001F2BE1"/>
    <w:rsid w:val="0022400D"/>
    <w:rsid w:val="00232017"/>
    <w:rsid w:val="0023671A"/>
    <w:rsid w:val="0024221D"/>
    <w:rsid w:val="00242B61"/>
    <w:rsid w:val="0030262E"/>
    <w:rsid w:val="00304CC5"/>
    <w:rsid w:val="003103A8"/>
    <w:rsid w:val="00321551"/>
    <w:rsid w:val="003371EA"/>
    <w:rsid w:val="00347E28"/>
    <w:rsid w:val="0036798E"/>
    <w:rsid w:val="003744E0"/>
    <w:rsid w:val="00376B01"/>
    <w:rsid w:val="003B2056"/>
    <w:rsid w:val="003B6383"/>
    <w:rsid w:val="003B654E"/>
    <w:rsid w:val="003C1B0F"/>
    <w:rsid w:val="0042350F"/>
    <w:rsid w:val="00424D14"/>
    <w:rsid w:val="004279E4"/>
    <w:rsid w:val="0047779C"/>
    <w:rsid w:val="004978CF"/>
    <w:rsid w:val="004A3BA0"/>
    <w:rsid w:val="004A4B74"/>
    <w:rsid w:val="004A7F23"/>
    <w:rsid w:val="004E0A26"/>
    <w:rsid w:val="004F1F54"/>
    <w:rsid w:val="00552252"/>
    <w:rsid w:val="0057203D"/>
    <w:rsid w:val="00582DC6"/>
    <w:rsid w:val="00587C23"/>
    <w:rsid w:val="005A4CC0"/>
    <w:rsid w:val="005B0FB2"/>
    <w:rsid w:val="005C052C"/>
    <w:rsid w:val="00605F02"/>
    <w:rsid w:val="006127EB"/>
    <w:rsid w:val="00663D3A"/>
    <w:rsid w:val="0066750B"/>
    <w:rsid w:val="00684DF5"/>
    <w:rsid w:val="00693991"/>
    <w:rsid w:val="006F0D53"/>
    <w:rsid w:val="006F2B3F"/>
    <w:rsid w:val="007018B6"/>
    <w:rsid w:val="00724A89"/>
    <w:rsid w:val="00760BF8"/>
    <w:rsid w:val="00772AA7"/>
    <w:rsid w:val="007D5384"/>
    <w:rsid w:val="007D6547"/>
    <w:rsid w:val="007D77FB"/>
    <w:rsid w:val="007E3F01"/>
    <w:rsid w:val="00816B90"/>
    <w:rsid w:val="008317B0"/>
    <w:rsid w:val="00860EA3"/>
    <w:rsid w:val="008703F4"/>
    <w:rsid w:val="00872597"/>
    <w:rsid w:val="00883A52"/>
    <w:rsid w:val="008C1395"/>
    <w:rsid w:val="008C2F51"/>
    <w:rsid w:val="008C4E58"/>
    <w:rsid w:val="00913B9A"/>
    <w:rsid w:val="009309B4"/>
    <w:rsid w:val="00952A85"/>
    <w:rsid w:val="00952FA8"/>
    <w:rsid w:val="009547DA"/>
    <w:rsid w:val="00993C0F"/>
    <w:rsid w:val="009A0E70"/>
    <w:rsid w:val="009C1EFE"/>
    <w:rsid w:val="009E046C"/>
    <w:rsid w:val="009E3AE0"/>
    <w:rsid w:val="00A0230F"/>
    <w:rsid w:val="00A34451"/>
    <w:rsid w:val="00A6653F"/>
    <w:rsid w:val="00A67DA6"/>
    <w:rsid w:val="00A73A92"/>
    <w:rsid w:val="00A8197D"/>
    <w:rsid w:val="00A97F2C"/>
    <w:rsid w:val="00AA1746"/>
    <w:rsid w:val="00AA69F6"/>
    <w:rsid w:val="00AB46A3"/>
    <w:rsid w:val="00AB531C"/>
    <w:rsid w:val="00AC514D"/>
    <w:rsid w:val="00B06F75"/>
    <w:rsid w:val="00B07944"/>
    <w:rsid w:val="00B34744"/>
    <w:rsid w:val="00B465C2"/>
    <w:rsid w:val="00B4689D"/>
    <w:rsid w:val="00B609D9"/>
    <w:rsid w:val="00B75390"/>
    <w:rsid w:val="00B778F4"/>
    <w:rsid w:val="00B875E0"/>
    <w:rsid w:val="00B95379"/>
    <w:rsid w:val="00BA452B"/>
    <w:rsid w:val="00BD147E"/>
    <w:rsid w:val="00C04DD0"/>
    <w:rsid w:val="00C13467"/>
    <w:rsid w:val="00C20D7E"/>
    <w:rsid w:val="00C3061F"/>
    <w:rsid w:val="00C31401"/>
    <w:rsid w:val="00C412DF"/>
    <w:rsid w:val="00C41F02"/>
    <w:rsid w:val="00C538A3"/>
    <w:rsid w:val="00C8618D"/>
    <w:rsid w:val="00C95A21"/>
    <w:rsid w:val="00C96C33"/>
    <w:rsid w:val="00CE1EEA"/>
    <w:rsid w:val="00CF6BB4"/>
    <w:rsid w:val="00D05907"/>
    <w:rsid w:val="00D200B9"/>
    <w:rsid w:val="00D52269"/>
    <w:rsid w:val="00D64D9B"/>
    <w:rsid w:val="00DB0FCD"/>
    <w:rsid w:val="00DB300F"/>
    <w:rsid w:val="00DE7E5E"/>
    <w:rsid w:val="00E041F9"/>
    <w:rsid w:val="00E36E4E"/>
    <w:rsid w:val="00E61B9D"/>
    <w:rsid w:val="00E70D23"/>
    <w:rsid w:val="00E739F2"/>
    <w:rsid w:val="00E95340"/>
    <w:rsid w:val="00EA32AA"/>
    <w:rsid w:val="00EA7F8F"/>
    <w:rsid w:val="00EC6E95"/>
    <w:rsid w:val="00F00E5D"/>
    <w:rsid w:val="00F05623"/>
    <w:rsid w:val="00F36A85"/>
    <w:rsid w:val="00F45ED7"/>
    <w:rsid w:val="00F61763"/>
    <w:rsid w:val="00F82BAE"/>
    <w:rsid w:val="00F8691E"/>
    <w:rsid w:val="00F94C83"/>
    <w:rsid w:val="00FA5172"/>
    <w:rsid w:val="00FA7F61"/>
    <w:rsid w:val="00FE1420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EAD9"/>
  <w15:chartTrackingRefBased/>
  <w15:docId w15:val="{9C753261-58C3-4C10-80AC-668684A6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B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225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50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007F"/>
  </w:style>
  <w:style w:type="paragraph" w:styleId="Podnoje">
    <w:name w:val="footer"/>
    <w:basedOn w:val="Normal"/>
    <w:link w:val="PodnojeChar"/>
    <w:uiPriority w:val="99"/>
    <w:unhideWhenUsed/>
    <w:rsid w:val="00150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007F"/>
  </w:style>
  <w:style w:type="paragraph" w:styleId="StandardWeb">
    <w:name w:val="Normal (Web)"/>
    <w:basedOn w:val="Normal"/>
    <w:uiPriority w:val="99"/>
    <w:semiHidden/>
    <w:unhideWhenUsed/>
    <w:rsid w:val="008C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00A9D-D30B-4820-B13C-8C20D5B2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dc:description/>
  <cp:lastModifiedBy>Martina Perhat</cp:lastModifiedBy>
  <cp:revision>3</cp:revision>
  <cp:lastPrinted>2024-03-11T16:45:00Z</cp:lastPrinted>
  <dcterms:created xsi:type="dcterms:W3CDTF">2024-12-18T14:44:00Z</dcterms:created>
  <dcterms:modified xsi:type="dcterms:W3CDTF">2024-12-18T15:08:00Z</dcterms:modified>
</cp:coreProperties>
</file>