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8693B" w14:textId="183CBBAB" w:rsidR="00772AA7" w:rsidRPr="004F401E" w:rsidRDefault="00C41F02" w:rsidP="00CC2C00">
      <w:pPr>
        <w:rPr>
          <w:rFonts w:ascii="Arial" w:hAnsi="Arial" w:cs="Arial"/>
          <w:b/>
          <w:bCs/>
          <w:lang w:val="hr-HR"/>
        </w:rPr>
      </w:pPr>
      <w:r w:rsidRPr="004F401E">
        <w:rPr>
          <w:rFonts w:ascii="Arial" w:hAnsi="Arial" w:cs="Arial"/>
          <w:b/>
          <w:bCs/>
          <w:lang w:val="hr-HR"/>
        </w:rPr>
        <w:t>OPĆINA JELENJE</w:t>
      </w:r>
    </w:p>
    <w:p w14:paraId="6CF84B70" w14:textId="79202410" w:rsidR="00C41F02" w:rsidRPr="004F401E" w:rsidRDefault="00C41F02" w:rsidP="00CC2C00">
      <w:pPr>
        <w:rPr>
          <w:rFonts w:ascii="Arial" w:hAnsi="Arial" w:cs="Arial"/>
          <w:b/>
          <w:bCs/>
          <w:lang w:val="hr-HR"/>
        </w:rPr>
      </w:pPr>
      <w:r w:rsidRPr="004F401E">
        <w:rPr>
          <w:rFonts w:ascii="Arial" w:hAnsi="Arial" w:cs="Arial"/>
          <w:b/>
          <w:bCs/>
          <w:lang w:val="hr-HR"/>
        </w:rPr>
        <w:t>OPĆINSKO VIJEĆE</w:t>
      </w:r>
    </w:p>
    <w:p w14:paraId="262C6F82" w14:textId="77777777" w:rsidR="000855DD" w:rsidRPr="004F401E" w:rsidRDefault="003B6383" w:rsidP="00CC2C00">
      <w:pPr>
        <w:spacing w:after="0"/>
        <w:rPr>
          <w:rFonts w:ascii="Arial" w:hAnsi="Arial" w:cs="Arial"/>
          <w:b/>
          <w:bCs/>
          <w:lang w:val="hr-HR"/>
        </w:rPr>
      </w:pPr>
      <w:r w:rsidRPr="004F401E">
        <w:rPr>
          <w:rFonts w:ascii="Arial" w:hAnsi="Arial" w:cs="Arial"/>
          <w:b/>
          <w:bCs/>
          <w:lang w:val="hr-HR"/>
        </w:rPr>
        <w:t xml:space="preserve">Odbor za </w:t>
      </w:r>
      <w:r w:rsidR="000855DD" w:rsidRPr="004F401E">
        <w:rPr>
          <w:rFonts w:ascii="Arial" w:hAnsi="Arial" w:cs="Arial"/>
          <w:b/>
          <w:bCs/>
          <w:lang w:val="hr-HR"/>
        </w:rPr>
        <w:t xml:space="preserve">strateški razvoj, gospodarstvo, </w:t>
      </w:r>
    </w:p>
    <w:p w14:paraId="7662FE73" w14:textId="62D52655" w:rsidR="00C41F02" w:rsidRPr="004F401E" w:rsidRDefault="000855DD" w:rsidP="00CC2C00">
      <w:pPr>
        <w:spacing w:after="0"/>
        <w:rPr>
          <w:rFonts w:ascii="Arial" w:hAnsi="Arial" w:cs="Arial"/>
          <w:b/>
          <w:bCs/>
          <w:lang w:val="hr-HR"/>
        </w:rPr>
      </w:pPr>
      <w:r w:rsidRPr="004F401E">
        <w:rPr>
          <w:rFonts w:ascii="Arial" w:hAnsi="Arial" w:cs="Arial"/>
          <w:b/>
          <w:bCs/>
          <w:lang w:val="hr-HR"/>
        </w:rPr>
        <w:t>poduzetništvo, zaštitu potrošača i EU-fondove</w:t>
      </w:r>
    </w:p>
    <w:p w14:paraId="0631D6DA" w14:textId="77777777" w:rsidR="00C41F02" w:rsidRPr="004F401E" w:rsidRDefault="00C41F02" w:rsidP="00C41F02">
      <w:pPr>
        <w:spacing w:line="276" w:lineRule="auto"/>
        <w:rPr>
          <w:rFonts w:ascii="Arial" w:hAnsi="Arial" w:cs="Arial"/>
          <w:szCs w:val="24"/>
          <w:lang w:val="hr-HR"/>
        </w:rPr>
      </w:pPr>
    </w:p>
    <w:p w14:paraId="410C0DFC" w14:textId="11514EB4" w:rsidR="00C41F02" w:rsidRPr="004F401E" w:rsidRDefault="003B6383" w:rsidP="00C41F02">
      <w:pPr>
        <w:spacing w:line="276" w:lineRule="auto"/>
        <w:jc w:val="right"/>
        <w:rPr>
          <w:rFonts w:ascii="Arial" w:hAnsi="Arial" w:cs="Arial"/>
          <w:b/>
          <w:bCs/>
          <w:szCs w:val="24"/>
          <w:lang w:val="hr-HR"/>
        </w:rPr>
      </w:pPr>
      <w:r w:rsidRPr="004F401E">
        <w:rPr>
          <w:rFonts w:ascii="Arial" w:hAnsi="Arial" w:cs="Arial"/>
          <w:b/>
          <w:bCs/>
          <w:szCs w:val="24"/>
          <w:lang w:val="hr-HR"/>
        </w:rPr>
        <w:t xml:space="preserve">ZA: </w:t>
      </w:r>
      <w:r w:rsidR="00C41F02" w:rsidRPr="004F401E">
        <w:rPr>
          <w:rFonts w:ascii="Arial" w:hAnsi="Arial" w:cs="Arial"/>
          <w:b/>
          <w:bCs/>
          <w:szCs w:val="24"/>
          <w:lang w:val="hr-HR"/>
        </w:rPr>
        <w:t>Općinsko vijeće Općine Jelenje</w:t>
      </w:r>
    </w:p>
    <w:p w14:paraId="06815D82" w14:textId="3D26C338" w:rsidR="00C41F02" w:rsidRPr="004F401E" w:rsidRDefault="00C41F02" w:rsidP="00C41F02">
      <w:pPr>
        <w:spacing w:line="276" w:lineRule="auto"/>
        <w:jc w:val="right"/>
        <w:rPr>
          <w:rFonts w:ascii="Arial" w:hAnsi="Arial" w:cs="Arial"/>
          <w:b/>
          <w:bCs/>
          <w:szCs w:val="24"/>
          <w:lang w:val="hr-HR"/>
        </w:rPr>
      </w:pPr>
      <w:r w:rsidRPr="004F401E">
        <w:rPr>
          <w:rFonts w:ascii="Arial" w:hAnsi="Arial" w:cs="Arial"/>
          <w:b/>
          <w:bCs/>
          <w:szCs w:val="24"/>
          <w:lang w:val="hr-HR"/>
        </w:rPr>
        <w:t>n/r predsjednice Izabele Nemaz</w:t>
      </w:r>
    </w:p>
    <w:p w14:paraId="16C676C6" w14:textId="39894CD6" w:rsidR="00C41F02" w:rsidRPr="004F401E" w:rsidRDefault="00C41F02" w:rsidP="00C41F02">
      <w:pPr>
        <w:spacing w:line="276" w:lineRule="auto"/>
        <w:jc w:val="center"/>
        <w:rPr>
          <w:rFonts w:ascii="Arial" w:hAnsi="Arial" w:cs="Arial"/>
          <w:b/>
          <w:bCs/>
          <w:szCs w:val="24"/>
          <w:lang w:val="hr-HR"/>
        </w:rPr>
      </w:pPr>
      <w:r w:rsidRPr="004F401E">
        <w:rPr>
          <w:rFonts w:ascii="Arial" w:hAnsi="Arial" w:cs="Arial"/>
          <w:b/>
          <w:bCs/>
          <w:szCs w:val="24"/>
          <w:lang w:val="hr-HR"/>
        </w:rPr>
        <w:t xml:space="preserve">ZAPISNIK </w:t>
      </w:r>
    </w:p>
    <w:p w14:paraId="66976E9D" w14:textId="75EBA90C" w:rsidR="00C41F02" w:rsidRPr="004F401E" w:rsidRDefault="00552252" w:rsidP="00C41F02">
      <w:pPr>
        <w:spacing w:line="276" w:lineRule="auto"/>
        <w:jc w:val="center"/>
        <w:rPr>
          <w:rFonts w:ascii="Arial" w:hAnsi="Arial" w:cs="Arial"/>
          <w:b/>
          <w:bCs/>
          <w:szCs w:val="24"/>
          <w:lang w:val="hr-HR"/>
        </w:rPr>
      </w:pPr>
      <w:r w:rsidRPr="004F401E">
        <w:rPr>
          <w:rFonts w:ascii="Arial" w:hAnsi="Arial" w:cs="Arial"/>
          <w:b/>
          <w:bCs/>
          <w:szCs w:val="24"/>
          <w:lang w:val="hr-HR"/>
        </w:rPr>
        <w:t>s</w:t>
      </w:r>
      <w:r w:rsidR="00C41F02" w:rsidRPr="004F401E">
        <w:rPr>
          <w:rFonts w:ascii="Arial" w:hAnsi="Arial" w:cs="Arial"/>
          <w:b/>
          <w:bCs/>
          <w:szCs w:val="24"/>
          <w:lang w:val="hr-HR"/>
        </w:rPr>
        <w:t xml:space="preserve">a </w:t>
      </w:r>
      <w:r w:rsidR="00207292" w:rsidRPr="004F401E">
        <w:rPr>
          <w:rFonts w:ascii="Arial" w:hAnsi="Arial" w:cs="Arial"/>
          <w:b/>
          <w:bCs/>
          <w:szCs w:val="24"/>
          <w:lang w:val="hr-HR"/>
        </w:rPr>
        <w:t>1</w:t>
      </w:r>
      <w:r w:rsidR="00890832">
        <w:rPr>
          <w:rFonts w:ascii="Arial" w:hAnsi="Arial" w:cs="Arial"/>
          <w:b/>
          <w:bCs/>
          <w:szCs w:val="24"/>
          <w:lang w:val="hr-HR"/>
        </w:rPr>
        <w:t>7</w:t>
      </w:r>
      <w:r w:rsidR="00C41F02" w:rsidRPr="004F401E">
        <w:rPr>
          <w:rFonts w:ascii="Arial" w:hAnsi="Arial" w:cs="Arial"/>
          <w:b/>
          <w:bCs/>
          <w:szCs w:val="24"/>
          <w:lang w:val="hr-HR"/>
        </w:rPr>
        <w:t xml:space="preserve">. sjednice Odbora za </w:t>
      </w:r>
      <w:r w:rsidR="000855DD" w:rsidRPr="004F401E">
        <w:rPr>
          <w:rFonts w:ascii="Arial" w:hAnsi="Arial" w:cs="Arial"/>
          <w:b/>
          <w:bCs/>
          <w:szCs w:val="24"/>
          <w:lang w:val="hr-HR"/>
        </w:rPr>
        <w:t>strateški razvoj, gospodarstvo, poduzetništvo, zaštitu potrošača i EU-fondove</w:t>
      </w:r>
    </w:p>
    <w:p w14:paraId="744D00EC" w14:textId="26F2E728" w:rsidR="00552252" w:rsidRPr="004F401E" w:rsidRDefault="00552252" w:rsidP="00C41F02">
      <w:pPr>
        <w:spacing w:line="276" w:lineRule="auto"/>
        <w:jc w:val="center"/>
        <w:rPr>
          <w:rFonts w:ascii="Arial" w:hAnsi="Arial" w:cs="Arial"/>
          <w:szCs w:val="24"/>
          <w:lang w:val="hr-HR"/>
        </w:rPr>
      </w:pPr>
      <w:r w:rsidRPr="004F401E">
        <w:rPr>
          <w:rFonts w:ascii="Arial" w:hAnsi="Arial" w:cs="Arial"/>
          <w:szCs w:val="24"/>
          <w:lang w:val="hr-HR"/>
        </w:rPr>
        <w:t>održane</w:t>
      </w:r>
      <w:r w:rsidR="00FF6D7E" w:rsidRPr="004F401E">
        <w:rPr>
          <w:rFonts w:ascii="Arial" w:hAnsi="Arial" w:cs="Arial"/>
          <w:szCs w:val="24"/>
          <w:lang w:val="hr-HR"/>
        </w:rPr>
        <w:t xml:space="preserve"> </w:t>
      </w:r>
      <w:r w:rsidR="00D5192A">
        <w:rPr>
          <w:rFonts w:ascii="Arial" w:hAnsi="Arial" w:cs="Arial"/>
          <w:szCs w:val="24"/>
          <w:lang w:val="hr-HR"/>
        </w:rPr>
        <w:t>1</w:t>
      </w:r>
      <w:r w:rsidR="00890832">
        <w:rPr>
          <w:rFonts w:ascii="Arial" w:hAnsi="Arial" w:cs="Arial"/>
          <w:szCs w:val="24"/>
          <w:lang w:val="hr-HR"/>
        </w:rPr>
        <w:t>5</w:t>
      </w:r>
      <w:r w:rsidR="00D5192A">
        <w:rPr>
          <w:rFonts w:ascii="Arial" w:hAnsi="Arial" w:cs="Arial"/>
          <w:szCs w:val="24"/>
          <w:lang w:val="hr-HR"/>
        </w:rPr>
        <w:t xml:space="preserve">. </w:t>
      </w:r>
      <w:r w:rsidR="00890832">
        <w:rPr>
          <w:rFonts w:ascii="Arial" w:hAnsi="Arial" w:cs="Arial"/>
          <w:szCs w:val="24"/>
          <w:lang w:val="hr-HR"/>
        </w:rPr>
        <w:t>studen</w:t>
      </w:r>
      <w:r w:rsidR="00727789">
        <w:rPr>
          <w:rFonts w:ascii="Arial" w:hAnsi="Arial" w:cs="Arial"/>
          <w:szCs w:val="24"/>
          <w:lang w:val="hr-HR"/>
        </w:rPr>
        <w:t>og</w:t>
      </w:r>
      <w:r w:rsidR="00D5192A">
        <w:rPr>
          <w:rFonts w:ascii="Arial" w:hAnsi="Arial" w:cs="Arial"/>
          <w:szCs w:val="24"/>
          <w:lang w:val="hr-HR"/>
        </w:rPr>
        <w:t xml:space="preserve"> 2024.</w:t>
      </w:r>
      <w:r w:rsidRPr="004F401E">
        <w:rPr>
          <w:rFonts w:ascii="Arial" w:hAnsi="Arial" w:cs="Arial"/>
          <w:szCs w:val="24"/>
          <w:lang w:val="hr-HR"/>
        </w:rPr>
        <w:t xml:space="preserve"> u </w:t>
      </w:r>
      <w:r w:rsidR="003B6383" w:rsidRPr="004F401E">
        <w:rPr>
          <w:rFonts w:ascii="Arial" w:hAnsi="Arial" w:cs="Arial"/>
          <w:szCs w:val="24"/>
          <w:lang w:val="hr-HR"/>
        </w:rPr>
        <w:t>o</w:t>
      </w:r>
      <w:r w:rsidRPr="004F401E">
        <w:rPr>
          <w:rFonts w:ascii="Arial" w:hAnsi="Arial" w:cs="Arial"/>
          <w:szCs w:val="24"/>
          <w:lang w:val="hr-HR"/>
        </w:rPr>
        <w:t>pćinskoj vijećnici Općine Jelenje, Dražice, Dražičkih boraca 64</w:t>
      </w:r>
    </w:p>
    <w:p w14:paraId="3398F2FB" w14:textId="0DAE54AA" w:rsidR="00552252" w:rsidRPr="004F401E" w:rsidRDefault="00552252" w:rsidP="00C41F02">
      <w:pPr>
        <w:spacing w:line="276" w:lineRule="auto"/>
        <w:jc w:val="center"/>
        <w:rPr>
          <w:rFonts w:ascii="Arial" w:hAnsi="Arial" w:cs="Arial"/>
          <w:szCs w:val="24"/>
          <w:lang w:val="hr-HR"/>
        </w:rPr>
      </w:pPr>
    </w:p>
    <w:p w14:paraId="73F2C131" w14:textId="2D3C2AF8" w:rsidR="00552252" w:rsidRPr="004F401E" w:rsidRDefault="00552252" w:rsidP="00552252">
      <w:pPr>
        <w:spacing w:line="276" w:lineRule="auto"/>
        <w:jc w:val="both"/>
        <w:rPr>
          <w:rFonts w:ascii="Arial" w:hAnsi="Arial" w:cs="Arial"/>
          <w:b/>
          <w:bCs/>
          <w:szCs w:val="24"/>
          <w:lang w:val="hr-HR"/>
        </w:rPr>
      </w:pPr>
      <w:r w:rsidRPr="004F401E">
        <w:rPr>
          <w:rFonts w:ascii="Arial" w:hAnsi="Arial" w:cs="Arial"/>
          <w:b/>
          <w:bCs/>
          <w:szCs w:val="24"/>
          <w:lang w:val="hr-HR"/>
        </w:rPr>
        <w:t>Nazočni članovi Odbora:</w:t>
      </w:r>
    </w:p>
    <w:p w14:paraId="266EA693" w14:textId="78AF8608" w:rsidR="00486727" w:rsidRPr="004F401E" w:rsidRDefault="00486727" w:rsidP="00486727">
      <w:pPr>
        <w:pStyle w:val="Odlomakpopisa"/>
        <w:numPr>
          <w:ilvl w:val="0"/>
          <w:numId w:val="1"/>
        </w:numPr>
        <w:rPr>
          <w:rFonts w:ascii="Arial" w:hAnsi="Arial" w:cs="Arial"/>
          <w:szCs w:val="24"/>
          <w:lang w:val="hr-HR"/>
        </w:rPr>
      </w:pPr>
      <w:r w:rsidRPr="004F401E">
        <w:rPr>
          <w:rFonts w:ascii="Arial" w:hAnsi="Arial" w:cs="Arial"/>
          <w:szCs w:val="24"/>
          <w:lang w:val="hr-HR"/>
        </w:rPr>
        <w:t>Branko Juretić, predsjednik Odbora</w:t>
      </w:r>
    </w:p>
    <w:p w14:paraId="39E4D211" w14:textId="6EB8B6B2" w:rsidR="00486727" w:rsidRPr="004F401E" w:rsidRDefault="00486727" w:rsidP="00552252">
      <w:pPr>
        <w:pStyle w:val="Odlomakpopisa"/>
        <w:numPr>
          <w:ilvl w:val="0"/>
          <w:numId w:val="1"/>
        </w:numPr>
        <w:spacing w:line="276" w:lineRule="auto"/>
        <w:jc w:val="both"/>
        <w:rPr>
          <w:rFonts w:ascii="Arial" w:hAnsi="Arial" w:cs="Arial"/>
          <w:szCs w:val="24"/>
          <w:lang w:val="hr-HR"/>
        </w:rPr>
      </w:pPr>
      <w:bookmarkStart w:id="0" w:name="_Hlk128654991"/>
      <w:r w:rsidRPr="004F401E">
        <w:rPr>
          <w:rFonts w:ascii="Arial" w:hAnsi="Arial" w:cs="Arial"/>
          <w:szCs w:val="24"/>
          <w:lang w:val="hr-HR"/>
        </w:rPr>
        <w:t>Elena Marčelja, član</w:t>
      </w:r>
    </w:p>
    <w:p w14:paraId="5A405FF9" w14:textId="4FA9C20F" w:rsidR="00552252" w:rsidRPr="004F401E" w:rsidRDefault="000855DD" w:rsidP="00552252">
      <w:pPr>
        <w:pStyle w:val="Odlomakpopisa"/>
        <w:numPr>
          <w:ilvl w:val="0"/>
          <w:numId w:val="1"/>
        </w:numPr>
        <w:spacing w:line="276" w:lineRule="auto"/>
        <w:jc w:val="both"/>
        <w:rPr>
          <w:rFonts w:ascii="Arial" w:hAnsi="Arial" w:cs="Arial"/>
          <w:szCs w:val="24"/>
          <w:lang w:val="hr-HR"/>
        </w:rPr>
      </w:pPr>
      <w:r w:rsidRPr="004F401E">
        <w:rPr>
          <w:rFonts w:ascii="Arial" w:hAnsi="Arial" w:cs="Arial"/>
          <w:szCs w:val="24"/>
          <w:lang w:val="hr-HR"/>
        </w:rPr>
        <w:t>Hrvoje Brnelić</w:t>
      </w:r>
      <w:r w:rsidR="00552252" w:rsidRPr="004F401E">
        <w:rPr>
          <w:rFonts w:ascii="Arial" w:hAnsi="Arial" w:cs="Arial"/>
          <w:szCs w:val="24"/>
          <w:lang w:val="hr-HR"/>
        </w:rPr>
        <w:t>, član</w:t>
      </w:r>
    </w:p>
    <w:bookmarkEnd w:id="0"/>
    <w:p w14:paraId="42E93582" w14:textId="58D9D667" w:rsidR="00552252" w:rsidRPr="004F401E" w:rsidRDefault="00552252" w:rsidP="00552252">
      <w:pPr>
        <w:spacing w:line="276" w:lineRule="auto"/>
        <w:jc w:val="both"/>
        <w:rPr>
          <w:rFonts w:ascii="Arial" w:hAnsi="Arial" w:cs="Arial"/>
          <w:b/>
          <w:bCs/>
          <w:szCs w:val="24"/>
          <w:lang w:val="hr-HR"/>
        </w:rPr>
      </w:pPr>
      <w:r w:rsidRPr="004F401E">
        <w:rPr>
          <w:rFonts w:ascii="Arial" w:hAnsi="Arial" w:cs="Arial"/>
          <w:b/>
          <w:bCs/>
          <w:szCs w:val="24"/>
          <w:lang w:val="hr-HR"/>
        </w:rPr>
        <w:t>Ostali nazočni:</w:t>
      </w:r>
    </w:p>
    <w:p w14:paraId="5F7AD9A2" w14:textId="20DB61A2" w:rsidR="00552252" w:rsidRPr="004F401E" w:rsidRDefault="00552252" w:rsidP="00552252">
      <w:pPr>
        <w:spacing w:line="276" w:lineRule="auto"/>
        <w:jc w:val="both"/>
        <w:rPr>
          <w:rFonts w:ascii="Arial" w:hAnsi="Arial" w:cs="Arial"/>
          <w:szCs w:val="24"/>
          <w:lang w:val="hr-HR"/>
        </w:rPr>
      </w:pPr>
      <w:r w:rsidRPr="004F401E">
        <w:rPr>
          <w:rFonts w:ascii="Arial" w:hAnsi="Arial" w:cs="Arial"/>
          <w:szCs w:val="24"/>
          <w:lang w:val="hr-HR"/>
        </w:rPr>
        <w:t>Martina Perhat</w:t>
      </w:r>
      <w:r w:rsidR="00103473" w:rsidRPr="004F401E">
        <w:rPr>
          <w:rFonts w:ascii="Arial" w:hAnsi="Arial" w:cs="Arial"/>
          <w:szCs w:val="24"/>
          <w:lang w:val="hr-HR"/>
        </w:rPr>
        <w:t>,</w:t>
      </w:r>
      <w:r w:rsidRPr="004F401E">
        <w:rPr>
          <w:rFonts w:ascii="Arial" w:hAnsi="Arial" w:cs="Arial"/>
          <w:szCs w:val="24"/>
          <w:lang w:val="hr-HR"/>
        </w:rPr>
        <w:t xml:space="preserve"> </w:t>
      </w:r>
      <w:r w:rsidR="003B6383" w:rsidRPr="004F401E">
        <w:rPr>
          <w:rFonts w:ascii="Arial" w:hAnsi="Arial" w:cs="Arial"/>
          <w:szCs w:val="24"/>
          <w:lang w:val="hr-HR"/>
        </w:rPr>
        <w:t>p</w:t>
      </w:r>
      <w:r w:rsidRPr="004F401E">
        <w:rPr>
          <w:rFonts w:ascii="Arial" w:hAnsi="Arial" w:cs="Arial"/>
          <w:szCs w:val="24"/>
          <w:lang w:val="hr-HR"/>
        </w:rPr>
        <w:t>ročelnica Jedinstvenog upravnog odjela</w:t>
      </w:r>
    </w:p>
    <w:p w14:paraId="11293951" w14:textId="32EAFD4B" w:rsidR="00552252" w:rsidRPr="004F401E" w:rsidRDefault="00552252" w:rsidP="00552252">
      <w:pPr>
        <w:spacing w:line="276" w:lineRule="auto"/>
        <w:jc w:val="both"/>
        <w:rPr>
          <w:rFonts w:ascii="Arial" w:hAnsi="Arial" w:cs="Arial"/>
          <w:szCs w:val="24"/>
          <w:lang w:val="hr-HR"/>
        </w:rPr>
      </w:pPr>
      <w:r w:rsidRPr="004F401E">
        <w:rPr>
          <w:rFonts w:ascii="Arial" w:hAnsi="Arial" w:cs="Arial"/>
          <w:szCs w:val="24"/>
          <w:lang w:val="hr-HR"/>
        </w:rPr>
        <w:t xml:space="preserve">Sjednica je započela u </w:t>
      </w:r>
      <w:r w:rsidR="00CE6F21" w:rsidRPr="004F401E">
        <w:rPr>
          <w:rFonts w:ascii="Arial" w:hAnsi="Arial" w:cs="Arial"/>
          <w:szCs w:val="24"/>
          <w:lang w:val="hr-HR"/>
        </w:rPr>
        <w:t>1</w:t>
      </w:r>
      <w:r w:rsidR="00D5192A">
        <w:rPr>
          <w:rFonts w:ascii="Arial" w:hAnsi="Arial" w:cs="Arial"/>
          <w:szCs w:val="24"/>
          <w:lang w:val="hr-HR"/>
        </w:rPr>
        <w:t>7</w:t>
      </w:r>
      <w:r w:rsidR="00CE6F21" w:rsidRPr="004F401E">
        <w:rPr>
          <w:rFonts w:ascii="Arial" w:hAnsi="Arial" w:cs="Arial"/>
          <w:szCs w:val="24"/>
          <w:lang w:val="hr-HR"/>
        </w:rPr>
        <w:t>:</w:t>
      </w:r>
      <w:r w:rsidR="00890832">
        <w:rPr>
          <w:rFonts w:ascii="Arial" w:hAnsi="Arial" w:cs="Arial"/>
          <w:szCs w:val="24"/>
          <w:lang w:val="hr-HR"/>
        </w:rPr>
        <w:t>3</w:t>
      </w:r>
      <w:r w:rsidR="00CE6F21" w:rsidRPr="004F401E">
        <w:rPr>
          <w:rFonts w:ascii="Arial" w:hAnsi="Arial" w:cs="Arial"/>
          <w:szCs w:val="24"/>
          <w:lang w:val="hr-HR"/>
        </w:rPr>
        <w:t>0</w:t>
      </w:r>
      <w:r w:rsidRPr="004F401E">
        <w:rPr>
          <w:rFonts w:ascii="Arial" w:hAnsi="Arial" w:cs="Arial"/>
          <w:szCs w:val="24"/>
          <w:lang w:val="hr-HR"/>
        </w:rPr>
        <w:t xml:space="preserve"> sati</w:t>
      </w:r>
    </w:p>
    <w:p w14:paraId="51585693" w14:textId="57394017" w:rsidR="00552252" w:rsidRPr="004F401E" w:rsidRDefault="003512CF" w:rsidP="00552252">
      <w:pPr>
        <w:spacing w:line="276" w:lineRule="auto"/>
        <w:jc w:val="both"/>
        <w:rPr>
          <w:rFonts w:ascii="Arial" w:hAnsi="Arial" w:cs="Arial"/>
          <w:szCs w:val="24"/>
          <w:lang w:val="hr-HR"/>
        </w:rPr>
      </w:pPr>
      <w:r w:rsidRPr="004F401E">
        <w:rPr>
          <w:rFonts w:ascii="Arial" w:hAnsi="Arial" w:cs="Arial"/>
          <w:szCs w:val="24"/>
          <w:lang w:val="hr-HR"/>
        </w:rPr>
        <w:t xml:space="preserve">Budući da </w:t>
      </w:r>
      <w:r w:rsidR="009A0E70" w:rsidRPr="004F401E">
        <w:rPr>
          <w:rFonts w:ascii="Arial" w:hAnsi="Arial" w:cs="Arial"/>
          <w:szCs w:val="24"/>
          <w:lang w:val="hr-HR"/>
        </w:rPr>
        <w:t xml:space="preserve">su sjednici prisutni svi članovi </w:t>
      </w:r>
      <w:r w:rsidR="005B0FB2" w:rsidRPr="004F401E">
        <w:rPr>
          <w:rFonts w:ascii="Arial" w:hAnsi="Arial" w:cs="Arial"/>
          <w:szCs w:val="24"/>
          <w:lang w:val="hr-HR"/>
        </w:rPr>
        <w:t>O</w:t>
      </w:r>
      <w:r w:rsidR="00103473" w:rsidRPr="004F401E">
        <w:rPr>
          <w:rFonts w:ascii="Arial" w:hAnsi="Arial" w:cs="Arial"/>
          <w:szCs w:val="24"/>
          <w:lang w:val="hr-HR"/>
        </w:rPr>
        <w:t>dbora čime su ispunjeni uvjeti iz članka 9. Poslovnika o radu O</w:t>
      </w:r>
      <w:r w:rsidR="009A0E70" w:rsidRPr="004F401E">
        <w:rPr>
          <w:rFonts w:ascii="Arial" w:hAnsi="Arial" w:cs="Arial"/>
          <w:szCs w:val="24"/>
          <w:lang w:val="hr-HR"/>
        </w:rPr>
        <w:t>dbora</w:t>
      </w:r>
      <w:r w:rsidRPr="004F401E">
        <w:rPr>
          <w:rFonts w:ascii="Arial" w:hAnsi="Arial" w:cs="Arial"/>
          <w:szCs w:val="24"/>
          <w:lang w:val="hr-HR"/>
        </w:rPr>
        <w:t>, sukladno pozivu predsjednice Vijeća predlaže se</w:t>
      </w:r>
      <w:r w:rsidR="00552252" w:rsidRPr="004F401E">
        <w:rPr>
          <w:rFonts w:ascii="Arial" w:hAnsi="Arial" w:cs="Arial"/>
          <w:szCs w:val="24"/>
          <w:lang w:val="hr-HR"/>
        </w:rPr>
        <w:t xml:space="preserve"> slijedeći</w:t>
      </w:r>
    </w:p>
    <w:p w14:paraId="167E11DE" w14:textId="7C986DAC" w:rsidR="00103473" w:rsidRPr="004F401E" w:rsidRDefault="00103473" w:rsidP="00103473">
      <w:pPr>
        <w:spacing w:line="276" w:lineRule="auto"/>
        <w:jc w:val="center"/>
        <w:rPr>
          <w:rFonts w:ascii="Arial" w:hAnsi="Arial" w:cs="Arial"/>
          <w:b/>
          <w:bCs/>
          <w:szCs w:val="24"/>
          <w:lang w:val="hr-HR"/>
        </w:rPr>
      </w:pPr>
      <w:r w:rsidRPr="004F401E">
        <w:rPr>
          <w:rFonts w:ascii="Arial" w:hAnsi="Arial" w:cs="Arial"/>
          <w:b/>
          <w:bCs/>
          <w:szCs w:val="24"/>
          <w:lang w:val="hr-HR"/>
        </w:rPr>
        <w:t>DNEVNI RED</w:t>
      </w:r>
      <w:r w:rsidR="000D65A9" w:rsidRPr="004F401E">
        <w:rPr>
          <w:rFonts w:ascii="Arial" w:hAnsi="Arial" w:cs="Arial"/>
          <w:b/>
          <w:bCs/>
          <w:szCs w:val="24"/>
          <w:lang w:val="hr-HR"/>
        </w:rPr>
        <w:t xml:space="preserve"> </w:t>
      </w:r>
    </w:p>
    <w:p w14:paraId="480A8C54" w14:textId="1BBE5F42" w:rsidR="00890832" w:rsidRPr="00890832" w:rsidRDefault="004744B7" w:rsidP="00890832">
      <w:pPr>
        <w:pStyle w:val="Odlomakpopisa"/>
        <w:numPr>
          <w:ilvl w:val="0"/>
          <w:numId w:val="9"/>
        </w:numPr>
        <w:spacing w:after="0" w:line="276" w:lineRule="auto"/>
        <w:jc w:val="both"/>
        <w:rPr>
          <w:rFonts w:ascii="Arial" w:hAnsi="Arial" w:cs="Arial"/>
          <w:szCs w:val="24"/>
          <w:lang w:val="hr-HR"/>
        </w:rPr>
      </w:pPr>
      <w:r w:rsidRPr="004F401E">
        <w:rPr>
          <w:rFonts w:ascii="Arial" w:hAnsi="Arial" w:cs="Arial"/>
          <w:szCs w:val="24"/>
          <w:lang w:val="hr-HR"/>
        </w:rPr>
        <w:t>Verifikacija Zapisnika sa 1</w:t>
      </w:r>
      <w:r w:rsidR="00890832">
        <w:rPr>
          <w:rFonts w:ascii="Arial" w:hAnsi="Arial" w:cs="Arial"/>
          <w:szCs w:val="24"/>
          <w:lang w:val="hr-HR"/>
        </w:rPr>
        <w:t>6</w:t>
      </w:r>
      <w:r w:rsidRPr="004F401E">
        <w:rPr>
          <w:rFonts w:ascii="Arial" w:hAnsi="Arial" w:cs="Arial"/>
          <w:szCs w:val="24"/>
          <w:lang w:val="hr-HR"/>
        </w:rPr>
        <w:t>. sjednice Odbora za strateški razvoj, gospodarstvo, poduzetništvo, zaštitu potrošača i EU-fondove</w:t>
      </w:r>
      <w:r w:rsidR="004F401E" w:rsidRPr="004F401E">
        <w:rPr>
          <w:rFonts w:ascii="Arial" w:hAnsi="Arial" w:cs="Arial"/>
          <w:szCs w:val="24"/>
          <w:lang w:val="hr-HR"/>
        </w:rPr>
        <w:t xml:space="preserve"> održane </w:t>
      </w:r>
      <w:r w:rsidR="00890832">
        <w:rPr>
          <w:rFonts w:ascii="Arial" w:hAnsi="Arial" w:cs="Arial"/>
          <w:szCs w:val="24"/>
          <w:lang w:val="hr-HR"/>
        </w:rPr>
        <w:t>16. rujna</w:t>
      </w:r>
      <w:r w:rsidR="00D5192A">
        <w:rPr>
          <w:rFonts w:ascii="Arial" w:hAnsi="Arial" w:cs="Arial"/>
          <w:szCs w:val="24"/>
          <w:lang w:val="hr-HR"/>
        </w:rPr>
        <w:t xml:space="preserve"> 2024.</w:t>
      </w:r>
      <w:r w:rsidRPr="004F401E">
        <w:rPr>
          <w:rFonts w:ascii="Arial" w:hAnsi="Arial" w:cs="Arial"/>
          <w:szCs w:val="24"/>
          <w:lang w:val="hr-HR"/>
        </w:rPr>
        <w:t>,</w:t>
      </w:r>
      <w:r w:rsidR="00890832" w:rsidRPr="00890832">
        <w:rPr>
          <w:lang w:val="hr-HR"/>
        </w:rPr>
        <w:t xml:space="preserve"> </w:t>
      </w:r>
      <w:r w:rsidR="00890832" w:rsidRPr="00890832">
        <w:rPr>
          <w:rFonts w:ascii="Arial" w:hAnsi="Arial" w:cs="Arial"/>
          <w:szCs w:val="24"/>
          <w:lang w:val="hr-HR"/>
        </w:rPr>
        <w:t>Izvješće o stanju sigurnosti na području općine Jelenje</w:t>
      </w:r>
    </w:p>
    <w:p w14:paraId="07B47F99" w14:textId="698706D5" w:rsidR="00890832" w:rsidRPr="00890832" w:rsidRDefault="00890832" w:rsidP="00890832">
      <w:pPr>
        <w:pStyle w:val="Odlomakpopisa"/>
        <w:numPr>
          <w:ilvl w:val="0"/>
          <w:numId w:val="9"/>
        </w:numPr>
        <w:spacing w:after="0" w:line="276" w:lineRule="auto"/>
        <w:jc w:val="both"/>
        <w:rPr>
          <w:rFonts w:ascii="Arial" w:hAnsi="Arial" w:cs="Arial"/>
          <w:szCs w:val="24"/>
          <w:lang w:val="hr-HR"/>
        </w:rPr>
      </w:pPr>
      <w:r w:rsidRPr="00890832">
        <w:rPr>
          <w:rFonts w:ascii="Arial" w:hAnsi="Arial" w:cs="Arial"/>
          <w:szCs w:val="24"/>
          <w:lang w:val="hr-HR"/>
        </w:rPr>
        <w:t>Prijedlog drugih izmjena i dopuna Programa održavanja komunalne infrastrukture na području općine Jelenje za 2024. godinu</w:t>
      </w:r>
    </w:p>
    <w:p w14:paraId="504A4628" w14:textId="12D79003" w:rsidR="00890832" w:rsidRDefault="00890832" w:rsidP="00890832">
      <w:pPr>
        <w:pStyle w:val="Odlomakpopisa"/>
        <w:numPr>
          <w:ilvl w:val="0"/>
          <w:numId w:val="9"/>
        </w:numPr>
        <w:spacing w:after="0" w:line="276" w:lineRule="auto"/>
        <w:jc w:val="both"/>
        <w:rPr>
          <w:rFonts w:ascii="Arial" w:hAnsi="Arial" w:cs="Arial"/>
          <w:szCs w:val="24"/>
          <w:lang w:val="hr-HR"/>
        </w:rPr>
      </w:pPr>
      <w:r w:rsidRPr="00890832">
        <w:rPr>
          <w:rFonts w:ascii="Arial" w:hAnsi="Arial" w:cs="Arial"/>
          <w:szCs w:val="24"/>
          <w:lang w:val="hr-HR"/>
        </w:rPr>
        <w:t>Prijedlog drugih izmjena i dopuna Programa gradnje komunalne infrastrukture na području općine Jelenje za 2024. godinu</w:t>
      </w:r>
    </w:p>
    <w:p w14:paraId="286560CE" w14:textId="4CAEEC85" w:rsidR="00885BAD" w:rsidRPr="00890832" w:rsidRDefault="00885BAD" w:rsidP="00890832">
      <w:pPr>
        <w:pStyle w:val="Odlomakpopisa"/>
        <w:numPr>
          <w:ilvl w:val="0"/>
          <w:numId w:val="9"/>
        </w:numPr>
        <w:spacing w:after="0" w:line="276" w:lineRule="auto"/>
        <w:jc w:val="both"/>
        <w:rPr>
          <w:rFonts w:ascii="Arial" w:hAnsi="Arial" w:cs="Arial"/>
          <w:szCs w:val="24"/>
          <w:lang w:val="hr-HR"/>
        </w:rPr>
      </w:pPr>
      <w:r w:rsidRPr="00885BAD">
        <w:rPr>
          <w:rFonts w:ascii="Arial" w:hAnsi="Arial" w:cs="Arial"/>
          <w:szCs w:val="24"/>
          <w:lang w:val="hr-HR"/>
        </w:rPr>
        <w:t>Prijedlog drugih izmjena i dopuna Proračuna Općine Jelenje za 2024. i projekcija za 2025. i 2026. godinu</w:t>
      </w:r>
    </w:p>
    <w:p w14:paraId="56224645" w14:textId="275EF091" w:rsidR="00890832" w:rsidRPr="00890832" w:rsidRDefault="00890832" w:rsidP="00890832">
      <w:pPr>
        <w:pStyle w:val="Odlomakpopisa"/>
        <w:numPr>
          <w:ilvl w:val="0"/>
          <w:numId w:val="9"/>
        </w:numPr>
        <w:spacing w:after="0" w:line="276" w:lineRule="auto"/>
        <w:jc w:val="both"/>
        <w:rPr>
          <w:rFonts w:ascii="Arial" w:hAnsi="Arial" w:cs="Arial"/>
          <w:szCs w:val="24"/>
          <w:lang w:val="hr-HR"/>
        </w:rPr>
      </w:pPr>
      <w:bookmarkStart w:id="1" w:name="_Hlk182909795"/>
      <w:r w:rsidRPr="00890832">
        <w:rPr>
          <w:rFonts w:ascii="Arial" w:hAnsi="Arial" w:cs="Arial"/>
          <w:szCs w:val="24"/>
          <w:lang w:val="hr-HR"/>
        </w:rPr>
        <w:t>Prijedlog Odluke o raspoređivanju sredstava za redovito godišnje financiranje političkih stranaka i nezavisnih vijećnika Općinskog vijeća Općine Jelenje za 2025. godinu</w:t>
      </w:r>
    </w:p>
    <w:p w14:paraId="0E6F63A5" w14:textId="25C9F6C7" w:rsidR="00890832" w:rsidRPr="00890832" w:rsidRDefault="00890832" w:rsidP="00890832">
      <w:pPr>
        <w:pStyle w:val="Odlomakpopisa"/>
        <w:numPr>
          <w:ilvl w:val="0"/>
          <w:numId w:val="9"/>
        </w:numPr>
        <w:spacing w:after="0" w:line="276" w:lineRule="auto"/>
        <w:jc w:val="both"/>
        <w:rPr>
          <w:rFonts w:ascii="Arial" w:hAnsi="Arial" w:cs="Arial"/>
          <w:szCs w:val="24"/>
          <w:lang w:val="hr-HR"/>
        </w:rPr>
      </w:pPr>
      <w:r w:rsidRPr="00890832">
        <w:rPr>
          <w:rFonts w:ascii="Arial" w:hAnsi="Arial" w:cs="Arial"/>
          <w:szCs w:val="24"/>
          <w:lang w:val="hr-HR"/>
        </w:rPr>
        <w:t>Izvješće o provedbi Godišnjeg plana upravljanja imovinom Općine Jelenje za 2023. godinu</w:t>
      </w:r>
    </w:p>
    <w:p w14:paraId="788BE5BD" w14:textId="3D6EB40C" w:rsidR="004744B7" w:rsidRDefault="00890832" w:rsidP="00890832">
      <w:pPr>
        <w:pStyle w:val="Odlomakpopisa"/>
        <w:numPr>
          <w:ilvl w:val="0"/>
          <w:numId w:val="9"/>
        </w:numPr>
        <w:spacing w:after="0" w:line="276" w:lineRule="auto"/>
        <w:jc w:val="both"/>
        <w:rPr>
          <w:rFonts w:ascii="Arial" w:hAnsi="Arial" w:cs="Arial"/>
          <w:szCs w:val="24"/>
          <w:lang w:val="hr-HR"/>
        </w:rPr>
      </w:pPr>
      <w:r w:rsidRPr="00890832">
        <w:rPr>
          <w:rFonts w:ascii="Arial" w:hAnsi="Arial" w:cs="Arial"/>
          <w:szCs w:val="24"/>
          <w:lang w:val="hr-HR"/>
        </w:rPr>
        <w:t>Prijedlog Odluke o nerazvrstanim cestama na području Općine Jelenje</w:t>
      </w:r>
    </w:p>
    <w:bookmarkEnd w:id="1"/>
    <w:p w14:paraId="304BCB77" w14:textId="77777777" w:rsidR="00890832" w:rsidRDefault="00890832" w:rsidP="00890832">
      <w:pPr>
        <w:pStyle w:val="Odlomakpopisa"/>
        <w:spacing w:after="0" w:line="276" w:lineRule="auto"/>
        <w:jc w:val="both"/>
        <w:rPr>
          <w:rFonts w:ascii="Arial" w:hAnsi="Arial" w:cs="Arial"/>
          <w:szCs w:val="24"/>
          <w:lang w:val="hr-HR"/>
        </w:rPr>
      </w:pPr>
    </w:p>
    <w:p w14:paraId="4CF6BF32" w14:textId="5F1F1518" w:rsidR="00B609D9" w:rsidRPr="004F401E" w:rsidRDefault="00890832" w:rsidP="00517969">
      <w:pPr>
        <w:spacing w:line="276" w:lineRule="auto"/>
        <w:jc w:val="both"/>
        <w:rPr>
          <w:rFonts w:ascii="Arial" w:hAnsi="Arial" w:cs="Arial"/>
          <w:szCs w:val="24"/>
          <w:lang w:val="hr-HR"/>
        </w:rPr>
      </w:pPr>
      <w:r>
        <w:rPr>
          <w:rFonts w:ascii="Arial" w:hAnsi="Arial" w:cs="Arial"/>
          <w:szCs w:val="24"/>
          <w:lang w:val="hr-HR"/>
        </w:rPr>
        <w:lastRenderedPageBreak/>
        <w:t>P</w:t>
      </w:r>
      <w:r w:rsidR="00B609D9" w:rsidRPr="004F401E">
        <w:rPr>
          <w:rFonts w:ascii="Arial" w:hAnsi="Arial" w:cs="Arial"/>
          <w:szCs w:val="24"/>
          <w:lang w:val="hr-HR"/>
        </w:rPr>
        <w:t>redloženi dnevni red JEDNOGLASNO je usvojen.</w:t>
      </w:r>
    </w:p>
    <w:p w14:paraId="60C1E60D" w14:textId="55491FF9" w:rsidR="004744B7" w:rsidRPr="004F401E" w:rsidRDefault="0042350F" w:rsidP="0042350F">
      <w:pPr>
        <w:spacing w:after="0" w:line="276" w:lineRule="auto"/>
        <w:ind w:left="357"/>
        <w:jc w:val="both"/>
        <w:rPr>
          <w:rFonts w:ascii="Arial" w:hAnsi="Arial" w:cs="Arial"/>
          <w:b/>
          <w:bCs/>
          <w:szCs w:val="24"/>
          <w:lang w:val="hr-HR"/>
        </w:rPr>
      </w:pPr>
      <w:r w:rsidRPr="004F401E">
        <w:rPr>
          <w:rFonts w:ascii="Arial" w:hAnsi="Arial" w:cs="Arial"/>
          <w:b/>
          <w:bCs/>
          <w:szCs w:val="24"/>
          <w:lang w:val="hr-HR"/>
        </w:rPr>
        <w:t xml:space="preserve">Ad.1.) </w:t>
      </w:r>
      <w:r w:rsidR="004744B7" w:rsidRPr="004F401E">
        <w:rPr>
          <w:rFonts w:ascii="Arial" w:hAnsi="Arial" w:cs="Arial"/>
          <w:b/>
          <w:bCs/>
          <w:szCs w:val="24"/>
          <w:lang w:val="hr-HR"/>
        </w:rPr>
        <w:t xml:space="preserve">Verifikacija Zapisnika sa </w:t>
      </w:r>
      <w:r w:rsidR="004F401E" w:rsidRPr="004F401E">
        <w:rPr>
          <w:rFonts w:ascii="Arial" w:hAnsi="Arial" w:cs="Arial"/>
          <w:b/>
          <w:bCs/>
          <w:szCs w:val="24"/>
          <w:lang w:val="hr-HR"/>
        </w:rPr>
        <w:t>1</w:t>
      </w:r>
      <w:r w:rsidR="00890832">
        <w:rPr>
          <w:rFonts w:ascii="Arial" w:hAnsi="Arial" w:cs="Arial"/>
          <w:b/>
          <w:bCs/>
          <w:szCs w:val="24"/>
          <w:lang w:val="hr-HR"/>
        </w:rPr>
        <w:t>6</w:t>
      </w:r>
      <w:r w:rsidR="004744B7" w:rsidRPr="004F401E">
        <w:rPr>
          <w:rFonts w:ascii="Arial" w:hAnsi="Arial" w:cs="Arial"/>
          <w:b/>
          <w:bCs/>
          <w:szCs w:val="24"/>
          <w:lang w:val="hr-HR"/>
        </w:rPr>
        <w:t>. sjednice Odbora za strateški razvoj, gospodarstvo, poduzetništvo, zaštitu potrošača i EU-fondove</w:t>
      </w:r>
    </w:p>
    <w:p w14:paraId="66250A57" w14:textId="77777777" w:rsidR="004744B7" w:rsidRPr="004F401E" w:rsidRDefault="004744B7" w:rsidP="0042350F">
      <w:pPr>
        <w:spacing w:after="0" w:line="276" w:lineRule="auto"/>
        <w:ind w:left="357"/>
        <w:jc w:val="both"/>
        <w:rPr>
          <w:rFonts w:ascii="Arial" w:hAnsi="Arial" w:cs="Arial"/>
          <w:b/>
          <w:bCs/>
          <w:szCs w:val="24"/>
          <w:lang w:val="hr-HR"/>
        </w:rPr>
      </w:pPr>
    </w:p>
    <w:p w14:paraId="12F99A9A" w14:textId="3C9A4BC1" w:rsidR="004744B7" w:rsidRPr="004F401E" w:rsidRDefault="004744B7" w:rsidP="00517969">
      <w:pPr>
        <w:spacing w:after="0" w:line="276" w:lineRule="auto"/>
        <w:ind w:left="357"/>
        <w:jc w:val="both"/>
        <w:rPr>
          <w:rFonts w:ascii="Arial" w:hAnsi="Arial" w:cs="Arial"/>
          <w:szCs w:val="24"/>
          <w:lang w:val="hr-HR"/>
        </w:rPr>
      </w:pPr>
      <w:r w:rsidRPr="004F401E">
        <w:rPr>
          <w:rFonts w:ascii="Arial" w:hAnsi="Arial" w:cs="Arial"/>
          <w:szCs w:val="24"/>
          <w:lang w:val="hr-HR"/>
        </w:rPr>
        <w:t>Predsjednik Odbora konstatira da je članovima Odbora dostavljen Zapisnik sa prethodne sjednice. Budući da nema primjedbi, članovi Odbora jednoglasno donose sljedeći</w:t>
      </w:r>
    </w:p>
    <w:p w14:paraId="1F148258" w14:textId="77777777" w:rsidR="004744B7" w:rsidRPr="004F401E" w:rsidRDefault="004744B7" w:rsidP="00517969">
      <w:pPr>
        <w:spacing w:after="0" w:line="276" w:lineRule="auto"/>
        <w:ind w:left="357"/>
        <w:jc w:val="both"/>
        <w:rPr>
          <w:rFonts w:ascii="Arial" w:hAnsi="Arial" w:cs="Arial"/>
          <w:szCs w:val="24"/>
          <w:lang w:val="hr-HR"/>
        </w:rPr>
      </w:pPr>
    </w:p>
    <w:p w14:paraId="3F56759F" w14:textId="77777777" w:rsidR="004744B7" w:rsidRPr="004F401E" w:rsidRDefault="004744B7" w:rsidP="004744B7">
      <w:pPr>
        <w:spacing w:after="0" w:line="276" w:lineRule="auto"/>
        <w:ind w:left="357"/>
        <w:jc w:val="center"/>
        <w:rPr>
          <w:rFonts w:ascii="Arial" w:hAnsi="Arial" w:cs="Arial"/>
          <w:b/>
          <w:bCs/>
          <w:szCs w:val="24"/>
          <w:lang w:val="hr-HR"/>
        </w:rPr>
      </w:pPr>
      <w:r w:rsidRPr="004F401E">
        <w:rPr>
          <w:rFonts w:ascii="Arial" w:hAnsi="Arial" w:cs="Arial"/>
          <w:b/>
          <w:bCs/>
          <w:szCs w:val="24"/>
          <w:lang w:val="hr-HR"/>
        </w:rPr>
        <w:t>ZAKLJUČAK</w:t>
      </w:r>
    </w:p>
    <w:p w14:paraId="542BD182" w14:textId="77777777" w:rsidR="004744B7" w:rsidRPr="004F401E" w:rsidRDefault="004744B7" w:rsidP="004744B7">
      <w:pPr>
        <w:spacing w:after="0" w:line="276" w:lineRule="auto"/>
        <w:ind w:left="357"/>
        <w:jc w:val="both"/>
        <w:rPr>
          <w:rFonts w:ascii="Arial" w:hAnsi="Arial" w:cs="Arial"/>
          <w:b/>
          <w:bCs/>
          <w:szCs w:val="24"/>
          <w:lang w:val="hr-HR"/>
        </w:rPr>
      </w:pPr>
    </w:p>
    <w:p w14:paraId="5ADC0430" w14:textId="2FFF7407" w:rsidR="004744B7" w:rsidRPr="004F401E" w:rsidRDefault="004744B7" w:rsidP="004744B7">
      <w:pPr>
        <w:spacing w:after="0" w:line="276" w:lineRule="auto"/>
        <w:ind w:left="357"/>
        <w:jc w:val="both"/>
        <w:rPr>
          <w:rFonts w:ascii="Arial" w:hAnsi="Arial" w:cs="Arial"/>
          <w:b/>
          <w:bCs/>
          <w:szCs w:val="24"/>
          <w:lang w:val="hr-HR"/>
        </w:rPr>
      </w:pPr>
      <w:r w:rsidRPr="004F401E">
        <w:rPr>
          <w:rFonts w:ascii="Arial" w:hAnsi="Arial" w:cs="Arial"/>
          <w:b/>
          <w:bCs/>
          <w:szCs w:val="24"/>
          <w:lang w:val="hr-HR"/>
        </w:rPr>
        <w:t>Verificira se Zapisnik sa 1</w:t>
      </w:r>
      <w:r w:rsidR="00D5192A">
        <w:rPr>
          <w:rFonts w:ascii="Arial" w:hAnsi="Arial" w:cs="Arial"/>
          <w:b/>
          <w:bCs/>
          <w:szCs w:val="24"/>
          <w:lang w:val="hr-HR"/>
        </w:rPr>
        <w:t>5</w:t>
      </w:r>
      <w:r w:rsidRPr="004F401E">
        <w:rPr>
          <w:rFonts w:ascii="Arial" w:hAnsi="Arial" w:cs="Arial"/>
          <w:b/>
          <w:bCs/>
          <w:szCs w:val="24"/>
          <w:lang w:val="hr-HR"/>
        </w:rPr>
        <w:t>. sjednice</w:t>
      </w:r>
      <w:r w:rsidRPr="004F401E">
        <w:rPr>
          <w:rFonts w:ascii="Arial" w:hAnsi="Arial" w:cs="Arial"/>
          <w:lang w:val="hr-HR"/>
        </w:rPr>
        <w:t xml:space="preserve"> </w:t>
      </w:r>
      <w:r w:rsidRPr="004F401E">
        <w:rPr>
          <w:rFonts w:ascii="Arial" w:hAnsi="Arial" w:cs="Arial"/>
          <w:b/>
          <w:bCs/>
          <w:szCs w:val="24"/>
          <w:lang w:val="hr-HR"/>
        </w:rPr>
        <w:t>Odbora za strateški razvoj, gospodarstvo, poduzetništvo, zaštitu potrošača i EU-fondove</w:t>
      </w:r>
      <w:r w:rsidR="004F401E" w:rsidRPr="004F401E">
        <w:rPr>
          <w:rFonts w:ascii="Arial" w:hAnsi="Arial" w:cs="Arial"/>
          <w:b/>
          <w:bCs/>
          <w:szCs w:val="24"/>
          <w:lang w:val="hr-HR"/>
        </w:rPr>
        <w:t xml:space="preserve"> održane </w:t>
      </w:r>
      <w:r w:rsidR="00890832">
        <w:rPr>
          <w:rFonts w:ascii="Arial" w:hAnsi="Arial" w:cs="Arial"/>
          <w:b/>
          <w:bCs/>
          <w:szCs w:val="24"/>
          <w:lang w:val="hr-HR"/>
        </w:rPr>
        <w:t>16. rujna</w:t>
      </w:r>
      <w:r w:rsidR="004F401E" w:rsidRPr="004F401E">
        <w:rPr>
          <w:rFonts w:ascii="Arial" w:hAnsi="Arial" w:cs="Arial"/>
          <w:b/>
          <w:bCs/>
          <w:szCs w:val="24"/>
          <w:lang w:val="hr-HR"/>
        </w:rPr>
        <w:t xml:space="preserve"> 2024.</w:t>
      </w:r>
    </w:p>
    <w:p w14:paraId="06B769AD" w14:textId="77777777" w:rsidR="00517969" w:rsidRPr="004F401E" w:rsidRDefault="00517969" w:rsidP="00517969">
      <w:pPr>
        <w:spacing w:after="0" w:line="276" w:lineRule="auto"/>
        <w:ind w:left="357"/>
        <w:jc w:val="both"/>
        <w:rPr>
          <w:rFonts w:ascii="Arial" w:hAnsi="Arial" w:cs="Arial"/>
          <w:lang w:val="hr-HR"/>
        </w:rPr>
      </w:pPr>
    </w:p>
    <w:p w14:paraId="28E608BD" w14:textId="7A8F2D4B" w:rsidR="00890832" w:rsidRDefault="00B609D9" w:rsidP="00890832">
      <w:pPr>
        <w:spacing w:after="0" w:line="276" w:lineRule="auto"/>
        <w:ind w:left="357"/>
        <w:jc w:val="both"/>
        <w:rPr>
          <w:rFonts w:ascii="Arial" w:hAnsi="Arial" w:cs="Arial"/>
          <w:b/>
          <w:bCs/>
          <w:lang w:val="hr-HR"/>
        </w:rPr>
      </w:pPr>
      <w:r w:rsidRPr="004F401E">
        <w:rPr>
          <w:rFonts w:ascii="Arial" w:hAnsi="Arial" w:cs="Arial"/>
          <w:b/>
          <w:bCs/>
          <w:lang w:val="hr-HR"/>
        </w:rPr>
        <w:t>Ad.</w:t>
      </w:r>
      <w:r w:rsidR="0042350F" w:rsidRPr="004F401E">
        <w:rPr>
          <w:rFonts w:ascii="Arial" w:hAnsi="Arial" w:cs="Arial"/>
          <w:b/>
          <w:bCs/>
          <w:lang w:val="hr-HR"/>
        </w:rPr>
        <w:t>2</w:t>
      </w:r>
      <w:r w:rsidR="0062455B" w:rsidRPr="004F401E">
        <w:rPr>
          <w:rFonts w:ascii="Arial" w:hAnsi="Arial" w:cs="Arial"/>
          <w:b/>
          <w:bCs/>
          <w:lang w:val="hr-HR"/>
        </w:rPr>
        <w:t>.</w:t>
      </w:r>
      <w:r w:rsidR="00BC69A3" w:rsidRPr="004F401E">
        <w:rPr>
          <w:rFonts w:ascii="Arial" w:hAnsi="Arial" w:cs="Arial"/>
          <w:b/>
          <w:bCs/>
          <w:lang w:val="hr-HR"/>
        </w:rPr>
        <w:t>)</w:t>
      </w:r>
      <w:r w:rsidR="00E741B2" w:rsidRPr="00D5192A">
        <w:rPr>
          <w:rFonts w:ascii="Arial" w:hAnsi="Arial" w:cs="Arial"/>
          <w:lang w:val="hr-HR"/>
        </w:rPr>
        <w:t xml:space="preserve"> </w:t>
      </w:r>
      <w:r w:rsidR="00890832" w:rsidRPr="00890832">
        <w:rPr>
          <w:rFonts w:ascii="Arial" w:hAnsi="Arial" w:cs="Arial"/>
          <w:b/>
          <w:bCs/>
          <w:lang w:val="hr-HR"/>
        </w:rPr>
        <w:t>Prijedlog drugih izmjena i dopuna Programa održavanja komunalne infrastrukture na području općine Jelenje za 2024. godinu</w:t>
      </w:r>
    </w:p>
    <w:p w14:paraId="3629E169" w14:textId="77777777" w:rsidR="00BC69A3" w:rsidRPr="004F401E" w:rsidRDefault="00BC69A3" w:rsidP="00587C23">
      <w:pPr>
        <w:spacing w:after="0" w:line="276" w:lineRule="auto"/>
        <w:ind w:left="357"/>
        <w:jc w:val="both"/>
        <w:rPr>
          <w:rFonts w:ascii="Arial" w:hAnsi="Arial" w:cs="Arial"/>
          <w:b/>
          <w:bCs/>
          <w:szCs w:val="24"/>
          <w:lang w:val="hr-HR"/>
        </w:rPr>
      </w:pPr>
    </w:p>
    <w:p w14:paraId="7D9333B8" w14:textId="1423B4C1" w:rsidR="006F094B" w:rsidRPr="004F401E" w:rsidRDefault="00D5192A" w:rsidP="00006FBE">
      <w:pPr>
        <w:spacing w:line="276" w:lineRule="auto"/>
        <w:ind w:left="360"/>
        <w:jc w:val="both"/>
        <w:rPr>
          <w:rFonts w:ascii="Arial" w:hAnsi="Arial" w:cs="Arial"/>
          <w:szCs w:val="24"/>
          <w:lang w:val="hr-HR"/>
        </w:rPr>
      </w:pPr>
      <w:bookmarkStart w:id="2" w:name="_Hlk137055495"/>
      <w:bookmarkStart w:id="3" w:name="_Hlk129021129"/>
      <w:r>
        <w:rPr>
          <w:rFonts w:ascii="Arial" w:hAnsi="Arial" w:cs="Arial"/>
          <w:szCs w:val="24"/>
          <w:lang w:val="hr-HR"/>
        </w:rPr>
        <w:t xml:space="preserve">Predsjednik odbora otvara raspravu. </w:t>
      </w:r>
      <w:r w:rsidR="00890832" w:rsidRPr="00890832">
        <w:rPr>
          <w:rFonts w:ascii="Arial" w:hAnsi="Arial" w:cs="Arial"/>
          <w:szCs w:val="24"/>
          <w:lang w:val="hr-HR"/>
        </w:rPr>
        <w:t>Pročelnica pojašnjava da da KD ima znatnih poteškoća u zapošljavanju adekvatnog kadra za koji je nužno povećati primanja</w:t>
      </w:r>
      <w:r w:rsidR="00890832">
        <w:rPr>
          <w:rFonts w:ascii="Arial" w:hAnsi="Arial" w:cs="Arial"/>
          <w:szCs w:val="24"/>
          <w:lang w:val="hr-HR"/>
        </w:rPr>
        <w:t xml:space="preserve"> posebice imajući u vidu da su razine plaća od ljeta podignute i u svim okolnim općinama</w:t>
      </w:r>
      <w:r w:rsidR="00890832" w:rsidRPr="00890832">
        <w:rPr>
          <w:rFonts w:ascii="Arial" w:hAnsi="Arial" w:cs="Arial"/>
          <w:szCs w:val="24"/>
          <w:lang w:val="hr-HR"/>
        </w:rPr>
        <w:t xml:space="preserve"> te da se navedeno reflektira i na cijenu usluga</w:t>
      </w:r>
      <w:r w:rsidR="00890832">
        <w:rPr>
          <w:rFonts w:ascii="Arial" w:hAnsi="Arial" w:cs="Arial"/>
          <w:szCs w:val="24"/>
          <w:lang w:val="hr-HR"/>
        </w:rPr>
        <w:t xml:space="preserve"> odnosno održavanja komunalne infrastrukture koje je uglavnom povjereno KD-u</w:t>
      </w:r>
      <w:r w:rsidR="00890832" w:rsidRPr="00890832">
        <w:rPr>
          <w:rFonts w:ascii="Arial" w:hAnsi="Arial" w:cs="Arial"/>
          <w:szCs w:val="24"/>
          <w:lang w:val="hr-HR"/>
        </w:rPr>
        <w:t>. Osim navedenog, kontinuirao rastu i troškovi materijala i drugo.</w:t>
      </w:r>
      <w:r w:rsidR="00890832">
        <w:rPr>
          <w:rFonts w:ascii="Arial" w:hAnsi="Arial" w:cs="Arial"/>
          <w:szCs w:val="24"/>
          <w:lang w:val="hr-HR"/>
        </w:rPr>
        <w:t xml:space="preserve"> </w:t>
      </w:r>
      <w:r w:rsidR="006F094B" w:rsidRPr="004F401E">
        <w:rPr>
          <w:rFonts w:ascii="Arial" w:hAnsi="Arial" w:cs="Arial"/>
          <w:szCs w:val="24"/>
          <w:lang w:val="hr-HR"/>
        </w:rPr>
        <w:t>Svi članovi odbora sudjelovali su u raspravi.</w:t>
      </w:r>
    </w:p>
    <w:p w14:paraId="7BF63566" w14:textId="17F49683" w:rsidR="00006FBE" w:rsidRPr="004F401E" w:rsidRDefault="00006FBE" w:rsidP="00006FBE">
      <w:pPr>
        <w:spacing w:line="276" w:lineRule="auto"/>
        <w:ind w:left="360"/>
        <w:jc w:val="both"/>
        <w:rPr>
          <w:rFonts w:ascii="Arial" w:hAnsi="Arial" w:cs="Arial"/>
          <w:szCs w:val="24"/>
          <w:lang w:val="hr-HR"/>
        </w:rPr>
      </w:pPr>
      <w:r w:rsidRPr="004F401E">
        <w:rPr>
          <w:rFonts w:ascii="Arial" w:hAnsi="Arial" w:cs="Arial"/>
          <w:szCs w:val="24"/>
          <w:lang w:val="hr-HR"/>
        </w:rPr>
        <w:t xml:space="preserve">Budući da nema daljnjih primjedbi i upita, </w:t>
      </w:r>
      <w:r w:rsidR="002C2032" w:rsidRPr="004F401E">
        <w:rPr>
          <w:rFonts w:ascii="Arial" w:hAnsi="Arial" w:cs="Arial"/>
          <w:szCs w:val="24"/>
          <w:lang w:val="hr-HR"/>
        </w:rPr>
        <w:t>predsjedni</w:t>
      </w:r>
      <w:r w:rsidR="00B731C0">
        <w:rPr>
          <w:rFonts w:ascii="Arial" w:hAnsi="Arial" w:cs="Arial"/>
          <w:szCs w:val="24"/>
          <w:lang w:val="hr-HR"/>
        </w:rPr>
        <w:t>k</w:t>
      </w:r>
      <w:r w:rsidRPr="004F401E">
        <w:rPr>
          <w:rFonts w:ascii="Arial" w:hAnsi="Arial" w:cs="Arial"/>
          <w:szCs w:val="24"/>
          <w:lang w:val="hr-HR"/>
        </w:rPr>
        <w:t xml:space="preserve"> Odbora zatvara raspravu te članovi Odbora </w:t>
      </w:r>
      <w:r w:rsidR="0006724C" w:rsidRPr="004F401E">
        <w:rPr>
          <w:rFonts w:ascii="Arial" w:hAnsi="Arial" w:cs="Arial"/>
          <w:szCs w:val="24"/>
          <w:lang w:val="hr-HR"/>
        </w:rPr>
        <w:t>JEDNOGLASNO</w:t>
      </w:r>
      <w:r w:rsidRPr="004F401E">
        <w:rPr>
          <w:rFonts w:ascii="Arial" w:hAnsi="Arial" w:cs="Arial"/>
          <w:szCs w:val="24"/>
          <w:lang w:val="hr-HR"/>
        </w:rPr>
        <w:t xml:space="preserve"> usvajaju</w:t>
      </w:r>
      <w:r w:rsidR="00175AF7" w:rsidRPr="004F401E">
        <w:rPr>
          <w:rFonts w:ascii="Arial" w:hAnsi="Arial" w:cs="Arial"/>
          <w:szCs w:val="24"/>
          <w:lang w:val="hr-HR"/>
        </w:rPr>
        <w:t xml:space="preserve"> sljedeć</w:t>
      </w:r>
      <w:r w:rsidR="00BC69A3" w:rsidRPr="004F401E">
        <w:rPr>
          <w:rFonts w:ascii="Arial" w:hAnsi="Arial" w:cs="Arial"/>
          <w:szCs w:val="24"/>
          <w:lang w:val="hr-HR"/>
        </w:rPr>
        <w:t>i</w:t>
      </w:r>
    </w:p>
    <w:bookmarkEnd w:id="2"/>
    <w:p w14:paraId="2ABBDC2E" w14:textId="0DA14200" w:rsidR="00C20D7E" w:rsidRDefault="00C20D7E" w:rsidP="00C20D7E">
      <w:pPr>
        <w:spacing w:line="276" w:lineRule="auto"/>
        <w:ind w:left="360"/>
        <w:jc w:val="center"/>
        <w:rPr>
          <w:rFonts w:ascii="Arial" w:hAnsi="Arial" w:cs="Arial"/>
          <w:b/>
          <w:bCs/>
          <w:szCs w:val="24"/>
          <w:lang w:val="hr-HR"/>
        </w:rPr>
      </w:pPr>
      <w:r w:rsidRPr="004F401E">
        <w:rPr>
          <w:rFonts w:ascii="Arial" w:hAnsi="Arial" w:cs="Arial"/>
          <w:b/>
          <w:bCs/>
          <w:szCs w:val="24"/>
          <w:lang w:val="hr-HR"/>
        </w:rPr>
        <w:t>ZAKLJUČAK</w:t>
      </w:r>
    </w:p>
    <w:p w14:paraId="0E7564E2" w14:textId="12EBE08E" w:rsidR="00890832" w:rsidRPr="004F401E" w:rsidRDefault="00890832" w:rsidP="00890832">
      <w:pPr>
        <w:spacing w:after="0" w:line="276" w:lineRule="auto"/>
        <w:ind w:left="425"/>
        <w:jc w:val="both"/>
        <w:rPr>
          <w:rFonts w:ascii="Arial" w:hAnsi="Arial" w:cs="Arial"/>
          <w:b/>
          <w:bCs/>
          <w:szCs w:val="24"/>
          <w:lang w:val="hr-HR"/>
        </w:rPr>
      </w:pPr>
      <w:r w:rsidRPr="004F401E">
        <w:rPr>
          <w:rFonts w:ascii="Arial" w:hAnsi="Arial" w:cs="Arial"/>
          <w:b/>
          <w:bCs/>
          <w:szCs w:val="24"/>
          <w:lang w:val="hr-HR"/>
        </w:rPr>
        <w:t xml:space="preserve">Daje se pozitivno mišljenje na </w:t>
      </w:r>
      <w:r w:rsidRPr="00890832">
        <w:rPr>
          <w:rFonts w:ascii="Arial" w:hAnsi="Arial" w:cs="Arial"/>
          <w:b/>
          <w:bCs/>
          <w:szCs w:val="24"/>
          <w:lang w:val="hr-HR"/>
        </w:rPr>
        <w:t>Prijedlog drugih izmjena i dopuna Programa održavanja komunalne infrastrukture na području općine Jelenje za 2024. godinu</w:t>
      </w:r>
      <w:r>
        <w:rPr>
          <w:rFonts w:ascii="Arial" w:hAnsi="Arial" w:cs="Arial"/>
          <w:b/>
          <w:bCs/>
          <w:szCs w:val="24"/>
          <w:lang w:val="hr-HR"/>
        </w:rPr>
        <w:t>.</w:t>
      </w:r>
    </w:p>
    <w:bookmarkEnd w:id="3"/>
    <w:p w14:paraId="43CD8D76" w14:textId="77777777" w:rsidR="00890832" w:rsidRDefault="000D65A4" w:rsidP="00890832">
      <w:pPr>
        <w:spacing w:line="276" w:lineRule="auto"/>
        <w:ind w:left="426"/>
        <w:jc w:val="both"/>
        <w:rPr>
          <w:rFonts w:ascii="Arial" w:hAnsi="Arial" w:cs="Arial"/>
          <w:szCs w:val="24"/>
          <w:lang w:val="hr-HR"/>
        </w:rPr>
      </w:pPr>
      <w:r w:rsidRPr="004F401E">
        <w:rPr>
          <w:rFonts w:ascii="Arial" w:hAnsi="Arial" w:cs="Arial"/>
          <w:szCs w:val="24"/>
          <w:lang w:val="hr-HR"/>
        </w:rPr>
        <w:t xml:space="preserve">      </w:t>
      </w:r>
    </w:p>
    <w:p w14:paraId="161D8B54" w14:textId="6A85ACFF" w:rsidR="00D5192A" w:rsidRPr="00D5192A" w:rsidRDefault="00FA5172" w:rsidP="00890832">
      <w:pPr>
        <w:spacing w:line="276" w:lineRule="auto"/>
        <w:ind w:left="426"/>
        <w:jc w:val="both"/>
        <w:rPr>
          <w:rFonts w:ascii="Arial" w:hAnsi="Arial" w:cs="Arial"/>
          <w:b/>
          <w:bCs/>
          <w:szCs w:val="24"/>
          <w:lang w:val="hr-HR"/>
        </w:rPr>
      </w:pPr>
      <w:r w:rsidRPr="004F401E">
        <w:rPr>
          <w:rFonts w:ascii="Arial" w:hAnsi="Arial" w:cs="Arial"/>
          <w:b/>
          <w:bCs/>
          <w:szCs w:val="24"/>
          <w:lang w:val="hr-HR"/>
        </w:rPr>
        <w:t>Ad.</w:t>
      </w:r>
      <w:r w:rsidR="00D5192A">
        <w:rPr>
          <w:rFonts w:ascii="Arial" w:hAnsi="Arial" w:cs="Arial"/>
          <w:b/>
          <w:bCs/>
          <w:szCs w:val="24"/>
          <w:lang w:val="hr-HR"/>
        </w:rPr>
        <w:t>3</w:t>
      </w:r>
      <w:r w:rsidRPr="004F401E">
        <w:rPr>
          <w:rFonts w:ascii="Arial" w:hAnsi="Arial" w:cs="Arial"/>
          <w:b/>
          <w:bCs/>
          <w:szCs w:val="24"/>
          <w:lang w:val="hr-HR"/>
        </w:rPr>
        <w:t>.)</w:t>
      </w:r>
      <w:r w:rsidR="0022400D" w:rsidRPr="004F401E">
        <w:rPr>
          <w:rFonts w:ascii="Arial" w:hAnsi="Arial" w:cs="Arial"/>
          <w:b/>
          <w:bCs/>
          <w:szCs w:val="24"/>
          <w:lang w:val="hr-HR"/>
        </w:rPr>
        <w:t xml:space="preserve"> </w:t>
      </w:r>
      <w:r w:rsidR="00890832" w:rsidRPr="00890832">
        <w:rPr>
          <w:rFonts w:ascii="Arial" w:hAnsi="Arial" w:cs="Arial"/>
          <w:b/>
          <w:bCs/>
          <w:szCs w:val="24"/>
          <w:lang w:val="hr-HR"/>
        </w:rPr>
        <w:t>Prijedlog drugih izmjena i dopuna Programa gra</w:t>
      </w:r>
      <w:r w:rsidR="00890832">
        <w:rPr>
          <w:rFonts w:ascii="Arial" w:hAnsi="Arial" w:cs="Arial"/>
          <w:b/>
          <w:bCs/>
          <w:szCs w:val="24"/>
          <w:lang w:val="hr-HR"/>
        </w:rPr>
        <w:t>đenja</w:t>
      </w:r>
      <w:r w:rsidR="00890832" w:rsidRPr="00890832">
        <w:rPr>
          <w:rFonts w:ascii="Arial" w:hAnsi="Arial" w:cs="Arial"/>
          <w:b/>
          <w:bCs/>
          <w:szCs w:val="24"/>
          <w:lang w:val="hr-HR"/>
        </w:rPr>
        <w:t xml:space="preserve"> komunalne infrastrukture na području općine Jelenje za 2024. godinu</w:t>
      </w:r>
    </w:p>
    <w:p w14:paraId="689247B6" w14:textId="65EC1545" w:rsidR="00BC69A3" w:rsidRPr="004F401E" w:rsidRDefault="00BC69A3" w:rsidP="00BC69A3">
      <w:pPr>
        <w:spacing w:line="276" w:lineRule="auto"/>
        <w:ind w:left="360"/>
        <w:jc w:val="both"/>
        <w:rPr>
          <w:rFonts w:ascii="Arial" w:hAnsi="Arial" w:cs="Arial"/>
          <w:szCs w:val="24"/>
          <w:lang w:val="hr-HR"/>
        </w:rPr>
      </w:pPr>
      <w:bookmarkStart w:id="4" w:name="_Hlk129071348"/>
      <w:r w:rsidRPr="004F401E">
        <w:rPr>
          <w:rFonts w:ascii="Arial" w:hAnsi="Arial" w:cs="Arial"/>
          <w:szCs w:val="24"/>
          <w:lang w:val="hr-HR"/>
        </w:rPr>
        <w:t xml:space="preserve">Predsjednik Odbora konstatira da je sjednici u svojstvu izvjestitelja prisutna pročelnica Jedinstvenog upravnog odjela Općine Jelenje, gđa. Perhat te ju poziva da iznese uvodno obrazloženje. </w:t>
      </w:r>
      <w:r w:rsidR="00890832" w:rsidRPr="00890832">
        <w:rPr>
          <w:rFonts w:ascii="Arial" w:hAnsi="Arial" w:cs="Arial"/>
          <w:szCs w:val="24"/>
          <w:lang w:val="hr-HR"/>
        </w:rPr>
        <w:t>Pročelnica pojašnjava da se ovdje radi o blagom povećanju planiranog iznosa budući da je Odjel, nakon izvedenih radova na unapređenju prometnih rješenja u općini zaprimio dodatne molbe i prijedloge mještana, koje smatra opravdanim te će se isti pokušati realizirati do konca godine.</w:t>
      </w:r>
      <w:r w:rsidR="00890832">
        <w:rPr>
          <w:rFonts w:ascii="Arial" w:hAnsi="Arial" w:cs="Arial"/>
          <w:szCs w:val="24"/>
          <w:lang w:val="hr-HR"/>
        </w:rPr>
        <w:t xml:space="preserve"> Svi članovi odbora sudjeluju u raspravi.</w:t>
      </w:r>
    </w:p>
    <w:p w14:paraId="00FC7B29" w14:textId="7492CD89" w:rsidR="00BC69A3" w:rsidRPr="004F401E" w:rsidRDefault="00BC69A3" w:rsidP="00BC69A3">
      <w:pPr>
        <w:spacing w:line="276" w:lineRule="auto"/>
        <w:ind w:left="360"/>
        <w:jc w:val="both"/>
        <w:rPr>
          <w:rFonts w:ascii="Arial" w:hAnsi="Arial" w:cs="Arial"/>
          <w:szCs w:val="24"/>
          <w:lang w:val="hr-HR"/>
        </w:rPr>
      </w:pPr>
      <w:r w:rsidRPr="004F401E">
        <w:rPr>
          <w:rFonts w:ascii="Arial" w:hAnsi="Arial" w:cs="Arial"/>
          <w:szCs w:val="24"/>
          <w:lang w:val="hr-HR"/>
        </w:rPr>
        <w:t>Budući da nema daljnjih primjedbi i upita, predsjedni</w:t>
      </w:r>
      <w:r w:rsidR="00B731C0">
        <w:rPr>
          <w:rFonts w:ascii="Arial" w:hAnsi="Arial" w:cs="Arial"/>
          <w:szCs w:val="24"/>
          <w:lang w:val="hr-HR"/>
        </w:rPr>
        <w:t>k</w:t>
      </w:r>
      <w:r w:rsidRPr="004F401E">
        <w:rPr>
          <w:rFonts w:ascii="Arial" w:hAnsi="Arial" w:cs="Arial"/>
          <w:szCs w:val="24"/>
          <w:lang w:val="hr-HR"/>
        </w:rPr>
        <w:t xml:space="preserve"> Odbora zatvara raspravu te članovi Odbora JEDNOGLASNO usvajaju sljedeći</w:t>
      </w:r>
    </w:p>
    <w:p w14:paraId="3333985E" w14:textId="29C2E48E" w:rsidR="00FA5172" w:rsidRPr="004F401E" w:rsidRDefault="00FA5172" w:rsidP="00103473">
      <w:pPr>
        <w:spacing w:line="276" w:lineRule="auto"/>
        <w:ind w:left="426"/>
        <w:jc w:val="center"/>
        <w:rPr>
          <w:rFonts w:ascii="Arial" w:hAnsi="Arial" w:cs="Arial"/>
          <w:b/>
          <w:bCs/>
          <w:szCs w:val="24"/>
          <w:lang w:val="hr-HR"/>
        </w:rPr>
      </w:pPr>
      <w:r w:rsidRPr="004F401E">
        <w:rPr>
          <w:rFonts w:ascii="Arial" w:hAnsi="Arial" w:cs="Arial"/>
          <w:b/>
          <w:bCs/>
          <w:szCs w:val="24"/>
          <w:lang w:val="hr-HR"/>
        </w:rPr>
        <w:t>ZAKLJUČAK</w:t>
      </w:r>
    </w:p>
    <w:bookmarkEnd w:id="4"/>
    <w:p w14:paraId="1D70EF05" w14:textId="259DD244" w:rsidR="00890832" w:rsidRPr="00D5192A" w:rsidRDefault="00890832" w:rsidP="00890832">
      <w:pPr>
        <w:spacing w:line="276" w:lineRule="auto"/>
        <w:ind w:left="426"/>
        <w:jc w:val="both"/>
        <w:rPr>
          <w:rFonts w:ascii="Arial" w:hAnsi="Arial" w:cs="Arial"/>
          <w:b/>
          <w:bCs/>
          <w:szCs w:val="24"/>
          <w:lang w:val="hr-HR"/>
        </w:rPr>
      </w:pPr>
      <w:r>
        <w:rPr>
          <w:rFonts w:ascii="Arial" w:hAnsi="Arial" w:cs="Arial"/>
          <w:b/>
          <w:bCs/>
          <w:szCs w:val="24"/>
          <w:lang w:val="hr-HR"/>
        </w:rPr>
        <w:lastRenderedPageBreak/>
        <w:t xml:space="preserve">Daje se pozitivno mišljenje na </w:t>
      </w:r>
      <w:r w:rsidRPr="00890832">
        <w:rPr>
          <w:rFonts w:ascii="Arial" w:hAnsi="Arial" w:cs="Arial"/>
          <w:b/>
          <w:bCs/>
          <w:szCs w:val="24"/>
          <w:lang w:val="hr-HR"/>
        </w:rPr>
        <w:t>Prijedlog drugih izmjena i dopuna Programa gra</w:t>
      </w:r>
      <w:r>
        <w:rPr>
          <w:rFonts w:ascii="Arial" w:hAnsi="Arial" w:cs="Arial"/>
          <w:b/>
          <w:bCs/>
          <w:szCs w:val="24"/>
          <w:lang w:val="hr-HR"/>
        </w:rPr>
        <w:t>đenja</w:t>
      </w:r>
      <w:r w:rsidRPr="00890832">
        <w:rPr>
          <w:rFonts w:ascii="Arial" w:hAnsi="Arial" w:cs="Arial"/>
          <w:b/>
          <w:bCs/>
          <w:szCs w:val="24"/>
          <w:lang w:val="hr-HR"/>
        </w:rPr>
        <w:t xml:space="preserve"> komunalne infrastrukture na području općine Jelenje za 2024. godinu</w:t>
      </w:r>
    </w:p>
    <w:p w14:paraId="4491D288" w14:textId="29467583" w:rsidR="00175AF7" w:rsidRPr="004F401E" w:rsidRDefault="00175AF7" w:rsidP="00890832">
      <w:pPr>
        <w:spacing w:line="276" w:lineRule="auto"/>
        <w:ind w:left="426"/>
        <w:jc w:val="both"/>
        <w:rPr>
          <w:rFonts w:ascii="Arial" w:hAnsi="Arial" w:cs="Arial"/>
          <w:b/>
          <w:bCs/>
          <w:szCs w:val="24"/>
          <w:lang w:val="hr-HR"/>
        </w:rPr>
      </w:pPr>
    </w:p>
    <w:p w14:paraId="4FA218AF" w14:textId="5275C9AC" w:rsidR="00885BAD" w:rsidRPr="00F3359D" w:rsidRDefault="00175AF7" w:rsidP="00885BAD">
      <w:pPr>
        <w:spacing w:line="276" w:lineRule="auto"/>
        <w:ind w:left="426"/>
        <w:jc w:val="both"/>
        <w:rPr>
          <w:rFonts w:ascii="Arial" w:hAnsi="Arial" w:cs="Arial"/>
          <w:b/>
          <w:bCs/>
          <w:lang w:val="hr-HR"/>
        </w:rPr>
      </w:pPr>
      <w:r w:rsidRPr="004F401E">
        <w:rPr>
          <w:rFonts w:ascii="Arial" w:hAnsi="Arial" w:cs="Arial"/>
          <w:b/>
          <w:bCs/>
          <w:szCs w:val="24"/>
          <w:lang w:val="hr-HR"/>
        </w:rPr>
        <w:t>Ad.</w:t>
      </w:r>
      <w:r w:rsidR="008F2161" w:rsidRPr="004F401E">
        <w:rPr>
          <w:rFonts w:ascii="Arial" w:hAnsi="Arial" w:cs="Arial"/>
          <w:b/>
          <w:bCs/>
          <w:szCs w:val="24"/>
          <w:lang w:val="hr-HR"/>
        </w:rPr>
        <w:t>4</w:t>
      </w:r>
      <w:r w:rsidRPr="004F401E">
        <w:rPr>
          <w:rFonts w:ascii="Arial" w:hAnsi="Arial" w:cs="Arial"/>
          <w:b/>
          <w:bCs/>
          <w:szCs w:val="24"/>
          <w:lang w:val="hr-HR"/>
        </w:rPr>
        <w:t xml:space="preserve">.) </w:t>
      </w:r>
      <w:bookmarkStart w:id="5" w:name="_Hlk129071474"/>
      <w:bookmarkStart w:id="6" w:name="_Hlk161064197"/>
      <w:bookmarkStart w:id="7" w:name="_Hlk182909499"/>
      <w:r w:rsidR="00885BAD" w:rsidRPr="00242186">
        <w:rPr>
          <w:rFonts w:ascii="Arial" w:hAnsi="Arial" w:cs="Arial"/>
          <w:b/>
          <w:bCs/>
          <w:lang w:val="hr-HR"/>
        </w:rPr>
        <w:t>Prijedlog drugih izmjena i dopuna Proračuna Općine Jelenje za 2024. i projekcija za 2025. i 2026. godinu</w:t>
      </w:r>
      <w:bookmarkEnd w:id="7"/>
    </w:p>
    <w:p w14:paraId="1899CDBD" w14:textId="30DC1D68" w:rsidR="00885BAD" w:rsidRDefault="00885BAD" w:rsidP="00885BAD">
      <w:pPr>
        <w:spacing w:line="276" w:lineRule="auto"/>
        <w:ind w:left="360"/>
        <w:jc w:val="both"/>
        <w:rPr>
          <w:rFonts w:ascii="Arial" w:hAnsi="Arial" w:cs="Arial"/>
          <w:szCs w:val="24"/>
          <w:lang w:val="hr-HR"/>
        </w:rPr>
      </w:pPr>
      <w:bookmarkStart w:id="8" w:name="_Hlk153895274"/>
      <w:bookmarkEnd w:id="6"/>
      <w:r>
        <w:rPr>
          <w:rFonts w:ascii="Arial" w:hAnsi="Arial" w:cs="Arial"/>
          <w:szCs w:val="24"/>
          <w:lang w:val="hr-HR"/>
        </w:rPr>
        <w:t>Predsjednik odbora</w:t>
      </w:r>
      <w:r w:rsidRPr="0093118C">
        <w:rPr>
          <w:rFonts w:ascii="Arial" w:hAnsi="Arial" w:cs="Arial"/>
          <w:szCs w:val="24"/>
          <w:lang w:val="hr-HR"/>
        </w:rPr>
        <w:t xml:space="preserve"> konstatira da je sjednici u svojstvu izvjestitelja prisutna pročelnica Jedinstvenog upravnog odjela Općine Jelenje, gđa. </w:t>
      </w:r>
      <w:r w:rsidRPr="00C5151A">
        <w:rPr>
          <w:rFonts w:ascii="Arial" w:hAnsi="Arial" w:cs="Arial"/>
          <w:szCs w:val="24"/>
          <w:lang w:val="hr-HR"/>
        </w:rPr>
        <w:t xml:space="preserve">Perhat te ju poziva da iznese uvodno obrazloženje. </w:t>
      </w:r>
      <w:r>
        <w:rPr>
          <w:rFonts w:ascii="Arial" w:hAnsi="Arial" w:cs="Arial"/>
          <w:szCs w:val="24"/>
          <w:lang w:val="hr-HR"/>
        </w:rPr>
        <w:t>Pročelnica pojašnjava kako je i navedeno u samom obrazloženju prijedloga.</w:t>
      </w:r>
      <w:r>
        <w:rPr>
          <w:rFonts w:ascii="Arial" w:hAnsi="Arial" w:cs="Arial"/>
          <w:szCs w:val="24"/>
          <w:lang w:val="hr-HR"/>
        </w:rPr>
        <w:t xml:space="preserve"> Gosp. Juretić navodi da je posljednji rebalans uvijek namijenjen poravnanju s učinjenim u tekućoj godini odnosno osiguravanju dijela sredstava koji nedostaju za planirano.</w:t>
      </w:r>
      <w:r>
        <w:rPr>
          <w:rFonts w:ascii="Arial" w:hAnsi="Arial" w:cs="Arial"/>
          <w:szCs w:val="24"/>
          <w:lang w:val="hr-HR"/>
        </w:rPr>
        <w:t xml:space="preserve"> </w:t>
      </w:r>
      <w:r>
        <w:rPr>
          <w:rFonts w:ascii="Arial" w:hAnsi="Arial" w:cs="Arial"/>
          <w:szCs w:val="24"/>
          <w:lang w:val="hr-HR"/>
        </w:rPr>
        <w:t xml:space="preserve">Pročelnica razlaže stanje po planiranim i započetim projektima te iznosi pojašnjenja za projekte koji nisu realizirani. Gosp. Brnelić postavlja upit vezan za projekt trail centra. Pročelnica navodi da je izrada projektne dokumentacije pri kraju te da je potrebno za dio terena riješiti i imovinskopravne odnose sa RH, no da se planira realizacija u 2025. Uz navedeno, u tijeku odnosno aktivno je 7 projekata te će za sve više od toga svakako biti potrebna i dodatna zapošljavanja uslijed veće administrativne opterećenosti. </w:t>
      </w:r>
      <w:r>
        <w:rPr>
          <w:rFonts w:ascii="Arial" w:hAnsi="Arial" w:cs="Arial"/>
          <w:szCs w:val="24"/>
          <w:lang w:val="hr-HR"/>
        </w:rPr>
        <w:t>Svi članovi odbora sudjeluju u raspravi.</w:t>
      </w:r>
    </w:p>
    <w:p w14:paraId="5F768F2B" w14:textId="77777777" w:rsidR="00885BAD" w:rsidRPr="00006FBE" w:rsidRDefault="00885BAD" w:rsidP="00885BAD">
      <w:pPr>
        <w:spacing w:line="276" w:lineRule="auto"/>
        <w:ind w:left="360"/>
        <w:jc w:val="both"/>
        <w:rPr>
          <w:rFonts w:ascii="Arial" w:hAnsi="Arial" w:cs="Arial"/>
          <w:szCs w:val="24"/>
          <w:lang w:val="hr-HR"/>
        </w:rPr>
      </w:pPr>
      <w:r w:rsidRPr="00006FBE">
        <w:rPr>
          <w:rFonts w:ascii="Arial" w:hAnsi="Arial" w:cs="Arial"/>
          <w:szCs w:val="24"/>
          <w:lang w:val="hr-HR"/>
        </w:rPr>
        <w:t xml:space="preserve">Budući da nema daljnjih primjedbi i upita, članovi Odbora </w:t>
      </w:r>
      <w:r>
        <w:rPr>
          <w:rFonts w:ascii="Arial" w:hAnsi="Arial" w:cs="Arial"/>
          <w:szCs w:val="24"/>
          <w:lang w:val="hr-HR"/>
        </w:rPr>
        <w:t>JEDNOGLASNO</w:t>
      </w:r>
      <w:r w:rsidRPr="00006FBE">
        <w:rPr>
          <w:rFonts w:ascii="Arial" w:hAnsi="Arial" w:cs="Arial"/>
          <w:szCs w:val="24"/>
          <w:lang w:val="hr-HR"/>
        </w:rPr>
        <w:t xml:space="preserve"> usvajaju</w:t>
      </w:r>
      <w:r>
        <w:rPr>
          <w:rFonts w:ascii="Arial" w:hAnsi="Arial" w:cs="Arial"/>
          <w:szCs w:val="24"/>
          <w:lang w:val="hr-HR"/>
        </w:rPr>
        <w:t xml:space="preserve"> sljedeći</w:t>
      </w:r>
    </w:p>
    <w:bookmarkEnd w:id="8"/>
    <w:p w14:paraId="625F57B6" w14:textId="77777777" w:rsidR="00885BAD" w:rsidRDefault="00885BAD" w:rsidP="00885BAD">
      <w:pPr>
        <w:spacing w:line="276" w:lineRule="auto"/>
        <w:ind w:left="426"/>
        <w:jc w:val="center"/>
        <w:rPr>
          <w:rFonts w:ascii="Arial" w:hAnsi="Arial" w:cs="Arial"/>
          <w:b/>
          <w:bCs/>
          <w:szCs w:val="24"/>
          <w:lang w:val="hr-HR"/>
        </w:rPr>
      </w:pPr>
      <w:r w:rsidRPr="0022400D">
        <w:rPr>
          <w:rFonts w:ascii="Arial" w:hAnsi="Arial" w:cs="Arial"/>
          <w:b/>
          <w:bCs/>
          <w:szCs w:val="24"/>
          <w:lang w:val="hr-HR"/>
        </w:rPr>
        <w:t>ZAKLJUČAK</w:t>
      </w:r>
    </w:p>
    <w:p w14:paraId="7EB4BAF4" w14:textId="77777777" w:rsidR="00885BAD" w:rsidRPr="00E9770C" w:rsidRDefault="00885BAD" w:rsidP="00885BAD">
      <w:pPr>
        <w:spacing w:line="276" w:lineRule="auto"/>
        <w:ind w:left="426"/>
        <w:jc w:val="both"/>
        <w:rPr>
          <w:rFonts w:ascii="Arial" w:hAnsi="Arial" w:cs="Arial"/>
          <w:b/>
          <w:bCs/>
          <w:szCs w:val="24"/>
          <w:lang w:val="hr-HR"/>
        </w:rPr>
      </w:pPr>
      <w:r w:rsidRPr="005F15EF">
        <w:rPr>
          <w:rFonts w:ascii="Arial" w:hAnsi="Arial" w:cs="Arial"/>
          <w:b/>
          <w:bCs/>
          <w:szCs w:val="24"/>
          <w:lang w:val="hr-HR"/>
        </w:rPr>
        <w:t xml:space="preserve">Daje se pozitivno mišljenje </w:t>
      </w:r>
      <w:r>
        <w:rPr>
          <w:rFonts w:ascii="Arial" w:hAnsi="Arial" w:cs="Arial"/>
          <w:b/>
          <w:bCs/>
          <w:szCs w:val="24"/>
          <w:lang w:val="hr-HR"/>
        </w:rPr>
        <w:t xml:space="preserve">na </w:t>
      </w:r>
      <w:r w:rsidRPr="00242186">
        <w:rPr>
          <w:rFonts w:ascii="Arial" w:hAnsi="Arial" w:cs="Arial"/>
          <w:b/>
          <w:bCs/>
          <w:szCs w:val="24"/>
          <w:lang w:val="hr-HR"/>
        </w:rPr>
        <w:t>Prijedlog drugih izmjena i dopuna Proračuna Općine Jelenje za 2024. i projekcija za 2025. i 2026. godinu</w:t>
      </w:r>
      <w:r>
        <w:rPr>
          <w:rFonts w:ascii="Arial" w:hAnsi="Arial" w:cs="Arial"/>
          <w:b/>
          <w:bCs/>
          <w:szCs w:val="24"/>
          <w:lang w:val="hr-HR"/>
        </w:rPr>
        <w:t>.</w:t>
      </w:r>
    </w:p>
    <w:p w14:paraId="77DC5420" w14:textId="77777777" w:rsidR="00C60414" w:rsidRPr="004F401E" w:rsidRDefault="00C60414" w:rsidP="000E40DA">
      <w:pPr>
        <w:spacing w:after="0" w:line="276" w:lineRule="auto"/>
        <w:ind w:left="425"/>
        <w:jc w:val="both"/>
        <w:rPr>
          <w:rFonts w:ascii="Arial" w:hAnsi="Arial" w:cs="Arial"/>
          <w:b/>
          <w:bCs/>
          <w:szCs w:val="24"/>
          <w:lang w:val="hr-HR"/>
        </w:rPr>
      </w:pPr>
    </w:p>
    <w:p w14:paraId="14A587E7" w14:textId="4F14A219" w:rsidR="00885BAD" w:rsidRPr="00885BAD" w:rsidRDefault="00C60414" w:rsidP="00885BAD">
      <w:pPr>
        <w:spacing w:line="276" w:lineRule="auto"/>
        <w:ind w:left="426"/>
        <w:jc w:val="both"/>
        <w:rPr>
          <w:rFonts w:ascii="Arial" w:hAnsi="Arial" w:cs="Arial"/>
          <w:b/>
          <w:bCs/>
          <w:szCs w:val="24"/>
          <w:lang w:val="hr-HR"/>
        </w:rPr>
      </w:pPr>
      <w:r w:rsidRPr="004F401E">
        <w:rPr>
          <w:rFonts w:ascii="Arial" w:hAnsi="Arial" w:cs="Arial"/>
          <w:b/>
          <w:bCs/>
          <w:szCs w:val="24"/>
          <w:lang w:val="hr-HR"/>
        </w:rPr>
        <w:t xml:space="preserve">Ad.5.) </w:t>
      </w:r>
      <w:r w:rsidR="00885BAD" w:rsidRPr="00885BAD">
        <w:rPr>
          <w:rFonts w:ascii="Arial" w:hAnsi="Arial" w:cs="Arial"/>
          <w:b/>
          <w:bCs/>
          <w:szCs w:val="24"/>
          <w:lang w:val="hr-HR"/>
        </w:rPr>
        <w:t>Prijedlog Odluke o raspoređivanju sredstava za redovito godišnje financiranje političkih stranaka i nezavisnih vijećnika Općinskog vijeća Općine Jelenje za 2025. godinu</w:t>
      </w:r>
    </w:p>
    <w:p w14:paraId="29FC7359" w14:textId="72FC987A" w:rsidR="00C60414" w:rsidRPr="004F401E" w:rsidRDefault="00C60414" w:rsidP="00C60414">
      <w:pPr>
        <w:spacing w:line="276" w:lineRule="auto"/>
        <w:ind w:left="360"/>
        <w:jc w:val="both"/>
        <w:rPr>
          <w:rFonts w:ascii="Arial" w:hAnsi="Arial" w:cs="Arial"/>
          <w:szCs w:val="24"/>
          <w:lang w:val="hr-HR"/>
        </w:rPr>
      </w:pPr>
      <w:r w:rsidRPr="004F401E">
        <w:rPr>
          <w:rFonts w:ascii="Arial" w:hAnsi="Arial" w:cs="Arial"/>
          <w:szCs w:val="24"/>
          <w:lang w:val="hr-HR"/>
        </w:rPr>
        <w:t xml:space="preserve">Predsjednik Odbora konstatira </w:t>
      </w:r>
      <w:r w:rsidR="00885BAD">
        <w:rPr>
          <w:rFonts w:ascii="Arial" w:hAnsi="Arial" w:cs="Arial"/>
          <w:szCs w:val="24"/>
          <w:lang w:val="hr-HR"/>
        </w:rPr>
        <w:t>da je iz prijedloga odluke razvidno da financiranje ostaje na razini tekuće godine.</w:t>
      </w:r>
    </w:p>
    <w:p w14:paraId="54E1F5F9" w14:textId="0588337D" w:rsidR="00C60414" w:rsidRPr="004F401E" w:rsidRDefault="00C60414" w:rsidP="00C60414">
      <w:pPr>
        <w:spacing w:line="276" w:lineRule="auto"/>
        <w:ind w:left="360"/>
        <w:jc w:val="both"/>
        <w:rPr>
          <w:rFonts w:ascii="Arial" w:hAnsi="Arial" w:cs="Arial"/>
          <w:szCs w:val="24"/>
          <w:lang w:val="hr-HR"/>
        </w:rPr>
      </w:pPr>
      <w:r w:rsidRPr="004F401E">
        <w:rPr>
          <w:rFonts w:ascii="Arial" w:hAnsi="Arial" w:cs="Arial"/>
          <w:szCs w:val="24"/>
          <w:lang w:val="hr-HR"/>
        </w:rPr>
        <w:t>Budući da nema daljnjih primjedbi i upita, predsjedni</w:t>
      </w:r>
      <w:r w:rsidR="00D13603">
        <w:rPr>
          <w:rFonts w:ascii="Arial" w:hAnsi="Arial" w:cs="Arial"/>
          <w:szCs w:val="24"/>
          <w:lang w:val="hr-HR"/>
        </w:rPr>
        <w:t>k</w:t>
      </w:r>
      <w:r w:rsidRPr="004F401E">
        <w:rPr>
          <w:rFonts w:ascii="Arial" w:hAnsi="Arial" w:cs="Arial"/>
          <w:szCs w:val="24"/>
          <w:lang w:val="hr-HR"/>
        </w:rPr>
        <w:t xml:space="preserve"> Odbora zatvara raspravu te članovi Odbora JEDNOGLASNO usvajaju sljedeći</w:t>
      </w:r>
    </w:p>
    <w:p w14:paraId="7BA626B9" w14:textId="77777777" w:rsidR="00C60414" w:rsidRPr="004F401E" w:rsidRDefault="00C60414" w:rsidP="00C60414">
      <w:pPr>
        <w:spacing w:line="276" w:lineRule="auto"/>
        <w:ind w:left="426"/>
        <w:jc w:val="center"/>
        <w:rPr>
          <w:rFonts w:ascii="Arial" w:hAnsi="Arial" w:cs="Arial"/>
          <w:b/>
          <w:bCs/>
          <w:szCs w:val="24"/>
          <w:lang w:val="hr-HR"/>
        </w:rPr>
      </w:pPr>
      <w:r w:rsidRPr="004F401E">
        <w:rPr>
          <w:rFonts w:ascii="Arial" w:hAnsi="Arial" w:cs="Arial"/>
          <w:b/>
          <w:bCs/>
          <w:szCs w:val="24"/>
          <w:lang w:val="hr-HR"/>
        </w:rPr>
        <w:t>ZAKLJUČAK</w:t>
      </w:r>
    </w:p>
    <w:p w14:paraId="1C306C4B" w14:textId="3CB5104D" w:rsidR="00C60414" w:rsidRPr="004F401E" w:rsidRDefault="00CE6F21" w:rsidP="00A62BBB">
      <w:pPr>
        <w:spacing w:after="0" w:line="276" w:lineRule="auto"/>
        <w:ind w:left="425"/>
        <w:jc w:val="both"/>
        <w:rPr>
          <w:rFonts w:ascii="Arial" w:hAnsi="Arial" w:cs="Arial"/>
          <w:b/>
          <w:bCs/>
          <w:szCs w:val="24"/>
          <w:lang w:val="hr-HR"/>
        </w:rPr>
      </w:pPr>
      <w:r w:rsidRPr="004F401E">
        <w:rPr>
          <w:rFonts w:ascii="Arial" w:hAnsi="Arial" w:cs="Arial"/>
          <w:b/>
          <w:bCs/>
          <w:szCs w:val="24"/>
          <w:lang w:val="hr-HR"/>
        </w:rPr>
        <w:t>Daje se</w:t>
      </w:r>
      <w:r w:rsidR="00C60414" w:rsidRPr="004F401E">
        <w:rPr>
          <w:rFonts w:ascii="Arial" w:hAnsi="Arial" w:cs="Arial"/>
          <w:b/>
          <w:bCs/>
          <w:szCs w:val="24"/>
          <w:lang w:val="hr-HR"/>
        </w:rPr>
        <w:t xml:space="preserve"> pozitivno mišljenje na </w:t>
      </w:r>
      <w:r w:rsidR="00885BAD" w:rsidRPr="00885BAD">
        <w:rPr>
          <w:rFonts w:ascii="Arial" w:hAnsi="Arial" w:cs="Arial"/>
          <w:b/>
          <w:bCs/>
          <w:szCs w:val="24"/>
          <w:lang w:val="hr-HR"/>
        </w:rPr>
        <w:t>Prijedlog Odluke o raspoređivanju sredstava za redovito godišnje financiranje političkih stranaka i nezavisnih vijećnika Općinskog vijeća Općine Jelenje za 2025. godinu</w:t>
      </w:r>
    </w:p>
    <w:p w14:paraId="44AB4A64" w14:textId="77777777" w:rsidR="00C60414" w:rsidRPr="004F401E" w:rsidRDefault="00C60414" w:rsidP="000E40DA">
      <w:pPr>
        <w:spacing w:after="0" w:line="276" w:lineRule="auto"/>
        <w:ind w:left="425"/>
        <w:jc w:val="both"/>
        <w:rPr>
          <w:rFonts w:ascii="Arial" w:hAnsi="Arial" w:cs="Arial"/>
          <w:b/>
          <w:bCs/>
          <w:szCs w:val="24"/>
          <w:lang w:val="hr-HR"/>
        </w:rPr>
      </w:pPr>
    </w:p>
    <w:p w14:paraId="710B1BA6" w14:textId="77777777" w:rsidR="004744B7" w:rsidRPr="004F401E" w:rsidRDefault="004744B7" w:rsidP="000E40DA">
      <w:pPr>
        <w:spacing w:after="0" w:line="276" w:lineRule="auto"/>
        <w:ind w:left="425"/>
        <w:jc w:val="both"/>
        <w:rPr>
          <w:rFonts w:ascii="Arial" w:hAnsi="Arial" w:cs="Arial"/>
          <w:b/>
          <w:bCs/>
          <w:szCs w:val="24"/>
          <w:lang w:val="hr-HR"/>
        </w:rPr>
      </w:pPr>
    </w:p>
    <w:p w14:paraId="1EB31181" w14:textId="378A5451" w:rsidR="00885BAD" w:rsidRPr="00885BAD" w:rsidRDefault="004744B7" w:rsidP="00885BAD">
      <w:pPr>
        <w:spacing w:line="276" w:lineRule="auto"/>
        <w:ind w:left="426"/>
        <w:jc w:val="both"/>
        <w:rPr>
          <w:rFonts w:ascii="Arial" w:hAnsi="Arial" w:cs="Arial"/>
          <w:b/>
          <w:bCs/>
          <w:szCs w:val="24"/>
          <w:lang w:val="hr-HR"/>
        </w:rPr>
      </w:pPr>
      <w:r w:rsidRPr="004F401E">
        <w:rPr>
          <w:rFonts w:ascii="Arial" w:hAnsi="Arial" w:cs="Arial"/>
          <w:b/>
          <w:bCs/>
          <w:szCs w:val="24"/>
          <w:lang w:val="hr-HR"/>
        </w:rPr>
        <w:t>Ad.</w:t>
      </w:r>
      <w:r w:rsidR="00C60414" w:rsidRPr="004F401E">
        <w:rPr>
          <w:rFonts w:ascii="Arial" w:hAnsi="Arial" w:cs="Arial"/>
          <w:b/>
          <w:bCs/>
          <w:szCs w:val="24"/>
          <w:lang w:val="hr-HR"/>
        </w:rPr>
        <w:t>6</w:t>
      </w:r>
      <w:r w:rsidRPr="004F401E">
        <w:rPr>
          <w:rFonts w:ascii="Arial" w:hAnsi="Arial" w:cs="Arial"/>
          <w:b/>
          <w:bCs/>
          <w:szCs w:val="24"/>
          <w:lang w:val="hr-HR"/>
        </w:rPr>
        <w:t xml:space="preserve">.) </w:t>
      </w:r>
      <w:r w:rsidR="00885BAD" w:rsidRPr="00885BAD">
        <w:rPr>
          <w:rFonts w:ascii="Arial" w:hAnsi="Arial" w:cs="Arial"/>
          <w:b/>
          <w:bCs/>
          <w:szCs w:val="24"/>
          <w:lang w:val="hr-HR"/>
        </w:rPr>
        <w:t>Izvješće o provedbi Godišnjeg plana upravljanja imovinom Općine Jelenje za 2023. godinu</w:t>
      </w:r>
    </w:p>
    <w:p w14:paraId="1B23D379" w14:textId="2E0A1DA2" w:rsidR="004744B7" w:rsidRPr="004F401E" w:rsidRDefault="004744B7" w:rsidP="004744B7">
      <w:pPr>
        <w:spacing w:line="276" w:lineRule="auto"/>
        <w:ind w:left="360"/>
        <w:jc w:val="both"/>
        <w:rPr>
          <w:rFonts w:ascii="Arial" w:hAnsi="Arial" w:cs="Arial"/>
          <w:szCs w:val="24"/>
          <w:lang w:val="hr-HR"/>
        </w:rPr>
      </w:pPr>
      <w:r w:rsidRPr="004F401E">
        <w:rPr>
          <w:rFonts w:ascii="Arial" w:hAnsi="Arial" w:cs="Arial"/>
          <w:szCs w:val="24"/>
          <w:lang w:val="hr-HR"/>
        </w:rPr>
        <w:lastRenderedPageBreak/>
        <w:t xml:space="preserve">Predsjednik Odbora konstatira da je sjednici u svojstvu izvjestitelja prisutna pročelnica Jedinstvenog upravnog odjela Općine Jelenje, gđa. Perhat te ju poziva da iznese uvodno obrazloženje. Nakon uvodnog izlaganja, predsjednik Odbora otvara raspravu. </w:t>
      </w:r>
      <w:r w:rsidR="00885BAD">
        <w:rPr>
          <w:rFonts w:ascii="Arial" w:hAnsi="Arial" w:cs="Arial"/>
          <w:szCs w:val="24"/>
          <w:lang w:val="hr-HR"/>
        </w:rPr>
        <w:t>Svi članovi odbora sudjeluju u raspravi.</w:t>
      </w:r>
    </w:p>
    <w:p w14:paraId="48748533" w14:textId="3BF1702A" w:rsidR="004744B7" w:rsidRPr="004F401E" w:rsidRDefault="004744B7" w:rsidP="004744B7">
      <w:pPr>
        <w:spacing w:line="276" w:lineRule="auto"/>
        <w:ind w:left="360"/>
        <w:jc w:val="both"/>
        <w:rPr>
          <w:rFonts w:ascii="Arial" w:hAnsi="Arial" w:cs="Arial"/>
          <w:szCs w:val="24"/>
          <w:lang w:val="hr-HR"/>
        </w:rPr>
      </w:pPr>
      <w:r w:rsidRPr="004F401E">
        <w:rPr>
          <w:rFonts w:ascii="Arial" w:hAnsi="Arial" w:cs="Arial"/>
          <w:szCs w:val="24"/>
          <w:lang w:val="hr-HR"/>
        </w:rPr>
        <w:t>Budući da nema daljnjih primjedbi i upita, predsjedni</w:t>
      </w:r>
      <w:r w:rsidR="009E00B3">
        <w:rPr>
          <w:rFonts w:ascii="Arial" w:hAnsi="Arial" w:cs="Arial"/>
          <w:szCs w:val="24"/>
          <w:lang w:val="hr-HR"/>
        </w:rPr>
        <w:t>k</w:t>
      </w:r>
      <w:r w:rsidRPr="004F401E">
        <w:rPr>
          <w:rFonts w:ascii="Arial" w:hAnsi="Arial" w:cs="Arial"/>
          <w:szCs w:val="24"/>
          <w:lang w:val="hr-HR"/>
        </w:rPr>
        <w:t xml:space="preserve"> Odbora zatvara raspravu te članovi Odbora JEDNOGLASNO usvajaju sljedeći</w:t>
      </w:r>
    </w:p>
    <w:p w14:paraId="3926D0DE" w14:textId="77777777" w:rsidR="004744B7" w:rsidRPr="004F401E" w:rsidRDefault="004744B7" w:rsidP="004744B7">
      <w:pPr>
        <w:spacing w:line="276" w:lineRule="auto"/>
        <w:ind w:left="426"/>
        <w:jc w:val="center"/>
        <w:rPr>
          <w:rFonts w:ascii="Arial" w:hAnsi="Arial" w:cs="Arial"/>
          <w:b/>
          <w:bCs/>
          <w:szCs w:val="24"/>
          <w:lang w:val="hr-HR"/>
        </w:rPr>
      </w:pPr>
      <w:r w:rsidRPr="004F401E">
        <w:rPr>
          <w:rFonts w:ascii="Arial" w:hAnsi="Arial" w:cs="Arial"/>
          <w:b/>
          <w:bCs/>
          <w:szCs w:val="24"/>
          <w:lang w:val="hr-HR"/>
        </w:rPr>
        <w:t>ZAKLJUČAK</w:t>
      </w:r>
    </w:p>
    <w:p w14:paraId="764E8F2C" w14:textId="552704BB" w:rsidR="00136A01" w:rsidRPr="004F401E" w:rsidRDefault="00CE6F21" w:rsidP="00136A01">
      <w:pPr>
        <w:spacing w:line="276" w:lineRule="auto"/>
        <w:ind w:left="426"/>
        <w:jc w:val="both"/>
        <w:rPr>
          <w:rFonts w:ascii="Arial" w:hAnsi="Arial" w:cs="Arial"/>
          <w:b/>
          <w:bCs/>
          <w:szCs w:val="24"/>
          <w:lang w:val="hr-HR"/>
        </w:rPr>
      </w:pPr>
      <w:r w:rsidRPr="004F401E">
        <w:rPr>
          <w:rFonts w:ascii="Arial" w:hAnsi="Arial" w:cs="Arial"/>
          <w:b/>
          <w:bCs/>
          <w:szCs w:val="24"/>
          <w:lang w:val="hr-HR"/>
        </w:rPr>
        <w:t>Daje se</w:t>
      </w:r>
      <w:r w:rsidR="004744B7" w:rsidRPr="004F401E">
        <w:rPr>
          <w:rFonts w:ascii="Arial" w:hAnsi="Arial" w:cs="Arial"/>
          <w:b/>
          <w:bCs/>
          <w:szCs w:val="24"/>
          <w:lang w:val="hr-HR"/>
        </w:rPr>
        <w:t xml:space="preserve"> pozitivno mišljenje na </w:t>
      </w:r>
      <w:r w:rsidR="00885BAD" w:rsidRPr="00885BAD">
        <w:rPr>
          <w:rFonts w:ascii="Arial" w:hAnsi="Arial" w:cs="Arial"/>
          <w:b/>
          <w:bCs/>
          <w:szCs w:val="24"/>
          <w:lang w:val="hr-HR"/>
        </w:rPr>
        <w:t>Izvješće o provedbi Godišnjeg plana upravljanja imovinom Općine Jelenje za 2023. godinu</w:t>
      </w:r>
    </w:p>
    <w:p w14:paraId="7C74DD6B" w14:textId="1C6AFA64" w:rsidR="00E3534A" w:rsidRDefault="00E3534A" w:rsidP="00136A01">
      <w:pPr>
        <w:spacing w:after="0" w:line="276" w:lineRule="auto"/>
        <w:ind w:left="425"/>
        <w:jc w:val="both"/>
        <w:rPr>
          <w:rFonts w:ascii="Arial" w:hAnsi="Arial" w:cs="Arial"/>
          <w:b/>
          <w:bCs/>
          <w:szCs w:val="24"/>
          <w:lang w:val="hr-HR"/>
        </w:rPr>
      </w:pPr>
      <w:r>
        <w:rPr>
          <w:rFonts w:ascii="Arial" w:hAnsi="Arial" w:cs="Arial"/>
          <w:b/>
          <w:bCs/>
          <w:szCs w:val="24"/>
          <w:lang w:val="hr-HR"/>
        </w:rPr>
        <w:t xml:space="preserve">Ad.7.) </w:t>
      </w:r>
      <w:r w:rsidR="00885BAD" w:rsidRPr="00885BAD">
        <w:rPr>
          <w:rFonts w:ascii="Arial" w:hAnsi="Arial" w:cs="Arial"/>
          <w:b/>
          <w:bCs/>
          <w:szCs w:val="24"/>
          <w:lang w:val="hr-HR"/>
        </w:rPr>
        <w:t>Prijedlog Odluke o nerazvrstanim cestama na području Općine Jelenje</w:t>
      </w:r>
    </w:p>
    <w:p w14:paraId="344CE701" w14:textId="77777777" w:rsidR="00E3534A" w:rsidRDefault="00E3534A" w:rsidP="00136A01">
      <w:pPr>
        <w:spacing w:after="0" w:line="276" w:lineRule="auto"/>
        <w:ind w:left="425"/>
        <w:jc w:val="both"/>
        <w:rPr>
          <w:rFonts w:ascii="Arial" w:hAnsi="Arial" w:cs="Arial"/>
          <w:b/>
          <w:bCs/>
          <w:szCs w:val="24"/>
          <w:lang w:val="hr-HR"/>
        </w:rPr>
      </w:pPr>
    </w:p>
    <w:p w14:paraId="4003D610" w14:textId="389DC2DB" w:rsidR="00E3534A" w:rsidRPr="00E3534A" w:rsidRDefault="00E3534A" w:rsidP="00E3534A">
      <w:pPr>
        <w:spacing w:after="0" w:line="276" w:lineRule="auto"/>
        <w:ind w:left="425"/>
        <w:jc w:val="both"/>
        <w:rPr>
          <w:rFonts w:ascii="Arial" w:hAnsi="Arial" w:cs="Arial"/>
          <w:szCs w:val="24"/>
          <w:lang w:val="hr-HR"/>
        </w:rPr>
      </w:pPr>
      <w:r w:rsidRPr="00E3534A">
        <w:rPr>
          <w:rFonts w:ascii="Arial" w:hAnsi="Arial" w:cs="Arial"/>
          <w:szCs w:val="24"/>
          <w:lang w:val="hr-HR"/>
        </w:rPr>
        <w:t xml:space="preserve">Predsjednik Odbora </w:t>
      </w:r>
      <w:r w:rsidR="00885BAD">
        <w:rPr>
          <w:rFonts w:ascii="Arial" w:hAnsi="Arial" w:cs="Arial"/>
          <w:szCs w:val="24"/>
          <w:lang w:val="hr-HR"/>
        </w:rPr>
        <w:t>pozi</w:t>
      </w:r>
      <w:r w:rsidR="00103AF9">
        <w:rPr>
          <w:rFonts w:ascii="Arial" w:hAnsi="Arial" w:cs="Arial"/>
          <w:szCs w:val="24"/>
          <w:lang w:val="hr-HR"/>
        </w:rPr>
        <w:t xml:space="preserve">va pročelnicu na obrazloženje. Pročelnica iznosi pregled situacije vezano za </w:t>
      </w:r>
      <w:r w:rsidR="009E550E">
        <w:rPr>
          <w:rFonts w:ascii="Arial" w:hAnsi="Arial" w:cs="Arial"/>
          <w:szCs w:val="24"/>
          <w:lang w:val="hr-HR"/>
        </w:rPr>
        <w:t>o</w:t>
      </w:r>
      <w:r w:rsidR="00103AF9">
        <w:rPr>
          <w:rFonts w:ascii="Arial" w:hAnsi="Arial" w:cs="Arial"/>
          <w:szCs w:val="24"/>
          <w:lang w:val="hr-HR"/>
        </w:rPr>
        <w:t xml:space="preserve">dluku koju je Upravni sud, uslijed formalnih pogrešaka pri njezinom donošenju, </w:t>
      </w:r>
      <w:r w:rsidR="00687127">
        <w:rPr>
          <w:rFonts w:ascii="Arial" w:hAnsi="Arial" w:cs="Arial"/>
          <w:szCs w:val="24"/>
          <w:lang w:val="hr-HR"/>
        </w:rPr>
        <w:t>ukinuo. Slijedom navedenog donosi se nova, formalno usklađena s stavom suda o mjerodavnim odredbama o nadležnosti. Sadržajno se razlikuje od prethodne u pogledu Registra nerazvrstanih cesta koji je sada sastavni dio predmetne odluke dok je prije bio sadržan u zasebnoj odluci. Ceste su uglavnom neizmijenjene, dok ih je samo nekoliko korigirano u odnosu na dosadašnje upise i radnje.</w:t>
      </w:r>
      <w:r w:rsidR="009E550E">
        <w:rPr>
          <w:rFonts w:ascii="Arial" w:hAnsi="Arial" w:cs="Arial"/>
          <w:szCs w:val="24"/>
          <w:lang w:val="hr-HR"/>
        </w:rPr>
        <w:t xml:space="preserve"> Gosp. Brnelić postavlja upit vezan za status tzv. Spar ceste. Pročelnica navodi da je cesta u registru ucrtana u profilu kakvom je sada, da koliko ima saznanja investitor nije odustao od svojih planova te će se po primitku uredne i potpune dokumentacije od investitora procjenjivati potreba za daljnjim radnjama.</w:t>
      </w:r>
    </w:p>
    <w:p w14:paraId="6E37FDF3" w14:textId="71D79B1E" w:rsidR="00E3534A" w:rsidRPr="00E3534A" w:rsidRDefault="00E3534A" w:rsidP="00E3534A">
      <w:pPr>
        <w:spacing w:after="0" w:line="276" w:lineRule="auto"/>
        <w:ind w:left="425"/>
        <w:jc w:val="both"/>
        <w:rPr>
          <w:rFonts w:ascii="Arial" w:hAnsi="Arial" w:cs="Arial"/>
          <w:szCs w:val="24"/>
          <w:lang w:val="hr-HR"/>
        </w:rPr>
      </w:pPr>
      <w:r w:rsidRPr="00E3534A">
        <w:rPr>
          <w:rFonts w:ascii="Arial" w:hAnsi="Arial" w:cs="Arial"/>
          <w:szCs w:val="24"/>
          <w:lang w:val="hr-HR"/>
        </w:rPr>
        <w:t>Budući da nema daljnjih primjedbi i upita, predsjedni</w:t>
      </w:r>
      <w:r w:rsidR="00062B6A">
        <w:rPr>
          <w:rFonts w:ascii="Arial" w:hAnsi="Arial" w:cs="Arial"/>
          <w:szCs w:val="24"/>
          <w:lang w:val="hr-HR"/>
        </w:rPr>
        <w:t>k</w:t>
      </w:r>
      <w:r w:rsidRPr="00E3534A">
        <w:rPr>
          <w:rFonts w:ascii="Arial" w:hAnsi="Arial" w:cs="Arial"/>
          <w:szCs w:val="24"/>
          <w:lang w:val="hr-HR"/>
        </w:rPr>
        <w:t xml:space="preserve"> Odbora zatvara raspravu te članovi Odbora JEDNOGLASNO usvajaju sljedeći</w:t>
      </w:r>
    </w:p>
    <w:p w14:paraId="751640D2" w14:textId="77777777" w:rsidR="00E3534A" w:rsidRPr="00E3534A" w:rsidRDefault="00E3534A" w:rsidP="00E3534A">
      <w:pPr>
        <w:spacing w:after="0" w:line="276" w:lineRule="auto"/>
        <w:ind w:left="425"/>
        <w:jc w:val="both"/>
        <w:rPr>
          <w:rFonts w:ascii="Arial" w:hAnsi="Arial" w:cs="Arial"/>
          <w:b/>
          <w:bCs/>
          <w:szCs w:val="24"/>
          <w:lang w:val="hr-HR"/>
        </w:rPr>
      </w:pPr>
    </w:p>
    <w:p w14:paraId="71C1A7B4" w14:textId="77777777" w:rsidR="00E3534A" w:rsidRPr="00E3534A" w:rsidRDefault="00E3534A" w:rsidP="00E3534A">
      <w:pPr>
        <w:spacing w:after="0" w:line="276" w:lineRule="auto"/>
        <w:ind w:left="425"/>
        <w:jc w:val="center"/>
        <w:rPr>
          <w:rFonts w:ascii="Arial" w:hAnsi="Arial" w:cs="Arial"/>
          <w:b/>
          <w:bCs/>
          <w:szCs w:val="24"/>
          <w:lang w:val="hr-HR"/>
        </w:rPr>
      </w:pPr>
      <w:r w:rsidRPr="00E3534A">
        <w:rPr>
          <w:rFonts w:ascii="Arial" w:hAnsi="Arial" w:cs="Arial"/>
          <w:b/>
          <w:bCs/>
          <w:szCs w:val="24"/>
          <w:lang w:val="hr-HR"/>
        </w:rPr>
        <w:t>ZAKLJUČAK</w:t>
      </w:r>
    </w:p>
    <w:p w14:paraId="2D4BA87E" w14:textId="77777777" w:rsidR="00E3534A" w:rsidRPr="00E3534A" w:rsidRDefault="00E3534A" w:rsidP="00E3534A">
      <w:pPr>
        <w:spacing w:after="0" w:line="276" w:lineRule="auto"/>
        <w:ind w:left="425"/>
        <w:jc w:val="both"/>
        <w:rPr>
          <w:rFonts w:ascii="Arial" w:hAnsi="Arial" w:cs="Arial"/>
          <w:b/>
          <w:bCs/>
          <w:szCs w:val="24"/>
          <w:lang w:val="hr-HR"/>
        </w:rPr>
      </w:pPr>
    </w:p>
    <w:p w14:paraId="3FD0015D" w14:textId="38025126" w:rsidR="00E3534A" w:rsidRPr="00687127" w:rsidRDefault="00E3534A" w:rsidP="00687127">
      <w:pPr>
        <w:spacing w:after="0" w:line="276" w:lineRule="auto"/>
        <w:ind w:left="426"/>
        <w:jc w:val="both"/>
        <w:rPr>
          <w:rFonts w:ascii="Arial" w:hAnsi="Arial" w:cs="Arial"/>
          <w:b/>
          <w:bCs/>
          <w:szCs w:val="24"/>
          <w:lang w:val="hr-HR"/>
        </w:rPr>
      </w:pPr>
      <w:r w:rsidRPr="00687127">
        <w:rPr>
          <w:rFonts w:ascii="Arial" w:hAnsi="Arial" w:cs="Arial"/>
          <w:b/>
          <w:bCs/>
          <w:szCs w:val="24"/>
          <w:lang w:val="hr-HR"/>
        </w:rPr>
        <w:t xml:space="preserve">Daje se pozitivno mišljenje </w:t>
      </w:r>
      <w:r w:rsidR="00687127" w:rsidRPr="00687127">
        <w:rPr>
          <w:rFonts w:ascii="Arial" w:hAnsi="Arial" w:cs="Arial"/>
          <w:b/>
          <w:bCs/>
          <w:szCs w:val="24"/>
          <w:lang w:val="hr-HR"/>
        </w:rPr>
        <w:t>na</w:t>
      </w:r>
      <w:r w:rsidR="00687127" w:rsidRPr="00687127">
        <w:rPr>
          <w:lang w:val="hr-HR"/>
        </w:rPr>
        <w:t xml:space="preserve"> </w:t>
      </w:r>
      <w:r w:rsidR="00687127" w:rsidRPr="00687127">
        <w:rPr>
          <w:rFonts w:ascii="Arial" w:hAnsi="Arial" w:cs="Arial"/>
          <w:b/>
          <w:bCs/>
          <w:szCs w:val="24"/>
          <w:lang w:val="hr-HR"/>
        </w:rPr>
        <w:t>Prijedlog Odluke o nerazvrstanim cestama na području Općine Jelenje</w:t>
      </w:r>
    </w:p>
    <w:bookmarkEnd w:id="5"/>
    <w:p w14:paraId="5718DDE1" w14:textId="77777777" w:rsidR="00E3534A" w:rsidRDefault="00E3534A" w:rsidP="005C052C">
      <w:pPr>
        <w:spacing w:line="276" w:lineRule="auto"/>
        <w:rPr>
          <w:rFonts w:ascii="Arial" w:hAnsi="Arial" w:cs="Arial"/>
          <w:lang w:val="hr-HR"/>
        </w:rPr>
      </w:pPr>
    </w:p>
    <w:p w14:paraId="4FD43A8C" w14:textId="17315107" w:rsidR="000E40DA" w:rsidRPr="004F401E" w:rsidRDefault="002C2032" w:rsidP="005C052C">
      <w:pPr>
        <w:spacing w:line="276" w:lineRule="auto"/>
        <w:rPr>
          <w:rFonts w:ascii="Arial" w:hAnsi="Arial" w:cs="Arial"/>
          <w:lang w:val="hr-HR"/>
        </w:rPr>
      </w:pPr>
      <w:r w:rsidRPr="004F401E">
        <w:rPr>
          <w:rFonts w:ascii="Arial" w:hAnsi="Arial" w:cs="Arial"/>
          <w:lang w:val="hr-HR"/>
        </w:rPr>
        <w:t>Predsjedni</w:t>
      </w:r>
      <w:r w:rsidR="00BC69A3" w:rsidRPr="004F401E">
        <w:rPr>
          <w:rFonts w:ascii="Arial" w:hAnsi="Arial" w:cs="Arial"/>
          <w:lang w:val="hr-HR"/>
        </w:rPr>
        <w:t>k</w:t>
      </w:r>
      <w:r w:rsidR="000E40DA" w:rsidRPr="004F401E">
        <w:rPr>
          <w:rFonts w:ascii="Arial" w:hAnsi="Arial" w:cs="Arial"/>
          <w:lang w:val="hr-HR"/>
        </w:rPr>
        <w:t xml:space="preserve"> Odbora zaključuje sjednicu u </w:t>
      </w:r>
      <w:r w:rsidR="005900A7">
        <w:rPr>
          <w:rFonts w:ascii="Arial" w:hAnsi="Arial" w:cs="Arial"/>
          <w:lang w:val="hr-HR"/>
        </w:rPr>
        <w:t>18</w:t>
      </w:r>
      <w:r w:rsidR="009D1943">
        <w:rPr>
          <w:rFonts w:ascii="Arial" w:hAnsi="Arial" w:cs="Arial"/>
          <w:lang w:val="hr-HR"/>
        </w:rPr>
        <w:t>:</w:t>
      </w:r>
      <w:r w:rsidR="009E550E">
        <w:rPr>
          <w:rFonts w:ascii="Arial" w:hAnsi="Arial" w:cs="Arial"/>
          <w:lang w:val="hr-HR"/>
        </w:rPr>
        <w:t>15</w:t>
      </w:r>
      <w:r w:rsidR="000E40DA" w:rsidRPr="004F401E">
        <w:rPr>
          <w:rFonts w:ascii="Arial" w:hAnsi="Arial" w:cs="Arial"/>
          <w:lang w:val="hr-HR"/>
        </w:rPr>
        <w:t xml:space="preserve"> sati.</w:t>
      </w:r>
    </w:p>
    <w:p w14:paraId="5172ADE0" w14:textId="77777777" w:rsidR="00BC69A3" w:rsidRPr="004F401E" w:rsidRDefault="00BC69A3" w:rsidP="005C052C">
      <w:pPr>
        <w:spacing w:line="276" w:lineRule="auto"/>
        <w:rPr>
          <w:rFonts w:ascii="Arial" w:hAnsi="Arial" w:cs="Arial"/>
          <w:lang w:val="hr-HR"/>
        </w:rPr>
      </w:pPr>
    </w:p>
    <w:p w14:paraId="204B9C75" w14:textId="13AB27BE" w:rsidR="000E40DA" w:rsidRPr="004F401E" w:rsidRDefault="00BC69A3" w:rsidP="005C052C">
      <w:pPr>
        <w:rPr>
          <w:rFonts w:ascii="Arial" w:hAnsi="Arial" w:cs="Arial"/>
          <w:lang w:val="hr-HR"/>
        </w:rPr>
      </w:pPr>
      <w:r w:rsidRPr="004F401E">
        <w:rPr>
          <w:rFonts w:ascii="Arial" w:hAnsi="Arial" w:cs="Arial"/>
          <w:lang w:val="hr-HR"/>
        </w:rPr>
        <w:t>Branko Juretić</w:t>
      </w:r>
      <w:r w:rsidR="000E40DA" w:rsidRPr="004F401E">
        <w:rPr>
          <w:rFonts w:ascii="Arial" w:hAnsi="Arial" w:cs="Arial"/>
          <w:lang w:val="hr-HR"/>
        </w:rPr>
        <w:tab/>
      </w:r>
      <w:r w:rsidR="000E40DA" w:rsidRPr="004F401E">
        <w:rPr>
          <w:rFonts w:ascii="Arial" w:hAnsi="Arial" w:cs="Arial"/>
          <w:lang w:val="hr-HR"/>
        </w:rPr>
        <w:tab/>
      </w:r>
      <w:r w:rsidR="000E40DA" w:rsidRPr="004F401E">
        <w:rPr>
          <w:rFonts w:ascii="Arial" w:hAnsi="Arial" w:cs="Arial"/>
          <w:lang w:val="hr-HR"/>
        </w:rPr>
        <w:tab/>
      </w:r>
      <w:r w:rsidR="000E40DA" w:rsidRPr="004F401E">
        <w:rPr>
          <w:rFonts w:ascii="Arial" w:hAnsi="Arial" w:cs="Arial"/>
          <w:lang w:val="hr-HR"/>
        </w:rPr>
        <w:tab/>
      </w:r>
      <w:r w:rsidR="000E40DA" w:rsidRPr="004F401E">
        <w:rPr>
          <w:rFonts w:ascii="Arial" w:hAnsi="Arial" w:cs="Arial"/>
          <w:lang w:val="hr-HR"/>
        </w:rPr>
        <w:tab/>
      </w:r>
      <w:r w:rsidR="000E40DA" w:rsidRPr="004F401E">
        <w:rPr>
          <w:rFonts w:ascii="Arial" w:hAnsi="Arial" w:cs="Arial"/>
          <w:lang w:val="hr-HR"/>
        </w:rPr>
        <w:tab/>
      </w:r>
      <w:r w:rsidR="000E40DA" w:rsidRPr="004F401E">
        <w:rPr>
          <w:rFonts w:ascii="Arial" w:hAnsi="Arial" w:cs="Arial"/>
          <w:lang w:val="hr-HR"/>
        </w:rPr>
        <w:tab/>
      </w:r>
      <w:r w:rsidR="000E40DA" w:rsidRPr="004F401E">
        <w:rPr>
          <w:rFonts w:ascii="Arial" w:hAnsi="Arial" w:cs="Arial"/>
          <w:lang w:val="hr-HR"/>
        </w:rPr>
        <w:tab/>
      </w:r>
      <w:r w:rsidRPr="004F401E">
        <w:rPr>
          <w:rFonts w:ascii="Arial" w:hAnsi="Arial" w:cs="Arial"/>
          <w:lang w:val="hr-HR"/>
        </w:rPr>
        <w:tab/>
      </w:r>
      <w:r w:rsidR="000E40DA" w:rsidRPr="004F401E">
        <w:rPr>
          <w:rFonts w:ascii="Arial" w:hAnsi="Arial" w:cs="Arial"/>
          <w:lang w:val="hr-HR"/>
        </w:rPr>
        <w:t>Martina Perhat</w:t>
      </w:r>
    </w:p>
    <w:p w14:paraId="12FBF636" w14:textId="4DDBEC00" w:rsidR="000D0DC6" w:rsidRPr="004F401E" w:rsidRDefault="002C2032" w:rsidP="005C052C">
      <w:pPr>
        <w:rPr>
          <w:rFonts w:ascii="Arial" w:hAnsi="Arial" w:cs="Arial"/>
          <w:lang w:val="hr-HR"/>
        </w:rPr>
      </w:pPr>
      <w:r w:rsidRPr="004F401E">
        <w:rPr>
          <w:rFonts w:ascii="Arial" w:hAnsi="Arial" w:cs="Arial"/>
          <w:lang w:val="hr-HR"/>
        </w:rPr>
        <w:t>Predsjedni</w:t>
      </w:r>
      <w:r w:rsidR="00E20EFA" w:rsidRPr="004F401E">
        <w:rPr>
          <w:rFonts w:ascii="Arial" w:hAnsi="Arial" w:cs="Arial"/>
          <w:lang w:val="hr-HR"/>
        </w:rPr>
        <w:t>k</w:t>
      </w:r>
      <w:r w:rsidR="000E40DA" w:rsidRPr="004F401E">
        <w:rPr>
          <w:rFonts w:ascii="Arial" w:hAnsi="Arial" w:cs="Arial"/>
          <w:lang w:val="hr-HR"/>
        </w:rPr>
        <w:t xml:space="preserve"> Odbora</w:t>
      </w:r>
      <w:r w:rsidR="000E40DA" w:rsidRPr="004F401E">
        <w:rPr>
          <w:rFonts w:ascii="Arial" w:hAnsi="Arial" w:cs="Arial"/>
          <w:lang w:val="hr-HR"/>
        </w:rPr>
        <w:tab/>
      </w:r>
      <w:r w:rsidR="000E40DA" w:rsidRPr="004F401E">
        <w:rPr>
          <w:rFonts w:ascii="Arial" w:hAnsi="Arial" w:cs="Arial"/>
          <w:lang w:val="hr-HR"/>
        </w:rPr>
        <w:tab/>
      </w:r>
      <w:r w:rsidR="000E40DA" w:rsidRPr="004F401E">
        <w:rPr>
          <w:rFonts w:ascii="Arial" w:hAnsi="Arial" w:cs="Arial"/>
          <w:lang w:val="hr-HR"/>
        </w:rPr>
        <w:tab/>
      </w:r>
      <w:r w:rsidR="000E40DA" w:rsidRPr="004F401E">
        <w:rPr>
          <w:rFonts w:ascii="Arial" w:hAnsi="Arial" w:cs="Arial"/>
          <w:lang w:val="hr-HR"/>
        </w:rPr>
        <w:tab/>
      </w:r>
      <w:r w:rsidR="000E40DA" w:rsidRPr="004F401E">
        <w:rPr>
          <w:rFonts w:ascii="Arial" w:hAnsi="Arial" w:cs="Arial"/>
          <w:lang w:val="hr-HR"/>
        </w:rPr>
        <w:tab/>
      </w:r>
      <w:r w:rsidR="000E40DA" w:rsidRPr="004F401E">
        <w:rPr>
          <w:rFonts w:ascii="Arial" w:hAnsi="Arial" w:cs="Arial"/>
          <w:lang w:val="hr-HR"/>
        </w:rPr>
        <w:tab/>
      </w:r>
      <w:r w:rsidR="000E40DA" w:rsidRPr="004F401E">
        <w:rPr>
          <w:rFonts w:ascii="Arial" w:hAnsi="Arial" w:cs="Arial"/>
          <w:lang w:val="hr-HR"/>
        </w:rPr>
        <w:tab/>
      </w:r>
      <w:r w:rsidR="005C052C" w:rsidRPr="004F401E">
        <w:rPr>
          <w:rFonts w:ascii="Arial" w:hAnsi="Arial" w:cs="Arial"/>
          <w:lang w:val="hr-HR"/>
        </w:rPr>
        <w:tab/>
        <w:t>Z</w:t>
      </w:r>
      <w:r w:rsidR="000E40DA" w:rsidRPr="004F401E">
        <w:rPr>
          <w:rFonts w:ascii="Arial" w:hAnsi="Arial" w:cs="Arial"/>
          <w:lang w:val="hr-HR"/>
        </w:rPr>
        <w:t>apisničar</w:t>
      </w:r>
      <w:r w:rsidR="000D0DC6" w:rsidRPr="004F401E">
        <w:rPr>
          <w:rFonts w:ascii="Arial" w:hAnsi="Arial" w:cs="Arial"/>
          <w:lang w:val="hr-HR"/>
        </w:rPr>
        <w:t xml:space="preserve">     </w:t>
      </w:r>
      <w:r w:rsidR="004978CF" w:rsidRPr="004F401E">
        <w:rPr>
          <w:rFonts w:ascii="Arial" w:hAnsi="Arial" w:cs="Arial"/>
          <w:lang w:val="hr-HR"/>
        </w:rPr>
        <w:tab/>
      </w:r>
    </w:p>
    <w:sectPr w:rsidR="000D0DC6" w:rsidRPr="004F401E">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B0B51" w14:textId="77777777" w:rsidR="003B46B1" w:rsidRDefault="003B46B1" w:rsidP="0015007F">
      <w:pPr>
        <w:spacing w:after="0" w:line="240" w:lineRule="auto"/>
      </w:pPr>
      <w:r>
        <w:separator/>
      </w:r>
    </w:p>
  </w:endnote>
  <w:endnote w:type="continuationSeparator" w:id="0">
    <w:p w14:paraId="3DB808E4" w14:textId="77777777" w:rsidR="003B46B1" w:rsidRDefault="003B46B1" w:rsidP="00150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352129"/>
      <w:docPartObj>
        <w:docPartGallery w:val="Page Numbers (Bottom of Page)"/>
        <w:docPartUnique/>
      </w:docPartObj>
    </w:sdtPr>
    <w:sdtEndPr>
      <w:rPr>
        <w:noProof/>
      </w:rPr>
    </w:sdtEndPr>
    <w:sdtContent>
      <w:p w14:paraId="29ABE1FC" w14:textId="5D408FAB" w:rsidR="006863AE" w:rsidRDefault="006863AE">
        <w:pPr>
          <w:pStyle w:val="Podnoje"/>
          <w:jc w:val="right"/>
        </w:pPr>
        <w:r>
          <w:fldChar w:fldCharType="begin"/>
        </w:r>
        <w:r>
          <w:instrText xml:space="preserve"> PAGE   \* MERGEFORMAT </w:instrText>
        </w:r>
        <w:r>
          <w:fldChar w:fldCharType="separate"/>
        </w:r>
        <w:r>
          <w:rPr>
            <w:noProof/>
          </w:rPr>
          <w:t>2</w:t>
        </w:r>
        <w:r>
          <w:rPr>
            <w:noProof/>
          </w:rPr>
          <w:fldChar w:fldCharType="end"/>
        </w:r>
      </w:p>
    </w:sdtContent>
  </w:sdt>
  <w:p w14:paraId="00205B8A" w14:textId="77777777" w:rsidR="006863AE" w:rsidRDefault="006863A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32DBA" w14:textId="77777777" w:rsidR="003B46B1" w:rsidRDefault="003B46B1" w:rsidP="0015007F">
      <w:pPr>
        <w:spacing w:after="0" w:line="240" w:lineRule="auto"/>
      </w:pPr>
      <w:r>
        <w:separator/>
      </w:r>
    </w:p>
  </w:footnote>
  <w:footnote w:type="continuationSeparator" w:id="0">
    <w:p w14:paraId="662C6366" w14:textId="77777777" w:rsidR="003B46B1" w:rsidRDefault="003B46B1" w:rsidP="00150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773"/>
    <w:multiLevelType w:val="hybridMultilevel"/>
    <w:tmpl w:val="9A040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43E23"/>
    <w:multiLevelType w:val="hybridMultilevel"/>
    <w:tmpl w:val="E0BC1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9563D"/>
    <w:multiLevelType w:val="hybridMultilevel"/>
    <w:tmpl w:val="0CF0CBE6"/>
    <w:lvl w:ilvl="0" w:tplc="9FBC7A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E29F0"/>
    <w:multiLevelType w:val="hybridMultilevel"/>
    <w:tmpl w:val="6C9CF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654AF"/>
    <w:multiLevelType w:val="hybridMultilevel"/>
    <w:tmpl w:val="68AE5E14"/>
    <w:lvl w:ilvl="0" w:tplc="96BACC26">
      <w:start w:val="1"/>
      <w:numFmt w:val="decimal"/>
      <w:lvlText w:val="%1."/>
      <w:lvlJc w:val="left"/>
      <w:pPr>
        <w:ind w:left="785" w:hanging="360"/>
      </w:pPr>
      <w:rPr>
        <w:rFonts w:hint="default"/>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5" w15:restartNumberingAfterBreak="0">
    <w:nsid w:val="4D921EB3"/>
    <w:multiLevelType w:val="hybridMultilevel"/>
    <w:tmpl w:val="F86C0B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B8E1CB8"/>
    <w:multiLevelType w:val="hybridMultilevel"/>
    <w:tmpl w:val="B6964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27047C"/>
    <w:multiLevelType w:val="hybridMultilevel"/>
    <w:tmpl w:val="A65A35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3E72D1F"/>
    <w:multiLevelType w:val="hybridMultilevel"/>
    <w:tmpl w:val="FE02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09102E"/>
    <w:multiLevelType w:val="hybridMultilevel"/>
    <w:tmpl w:val="58E24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804759">
    <w:abstractNumId w:val="3"/>
  </w:num>
  <w:num w:numId="2" w16cid:durableId="1213426347">
    <w:abstractNumId w:val="8"/>
  </w:num>
  <w:num w:numId="3" w16cid:durableId="693460238">
    <w:abstractNumId w:val="1"/>
  </w:num>
  <w:num w:numId="4" w16cid:durableId="1867868084">
    <w:abstractNumId w:val="5"/>
  </w:num>
  <w:num w:numId="5" w16cid:durableId="430970982">
    <w:abstractNumId w:val="9"/>
  </w:num>
  <w:num w:numId="6" w16cid:durableId="2076126015">
    <w:abstractNumId w:val="0"/>
  </w:num>
  <w:num w:numId="7" w16cid:durableId="338697819">
    <w:abstractNumId w:val="2"/>
  </w:num>
  <w:num w:numId="8" w16cid:durableId="1371611163">
    <w:abstractNumId w:val="6"/>
  </w:num>
  <w:num w:numId="9" w16cid:durableId="1639022252">
    <w:abstractNumId w:val="7"/>
  </w:num>
  <w:num w:numId="10" w16cid:durableId="13836794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F02"/>
    <w:rsid w:val="00002EC1"/>
    <w:rsid w:val="00006FBE"/>
    <w:rsid w:val="0001440D"/>
    <w:rsid w:val="000369B6"/>
    <w:rsid w:val="000565E4"/>
    <w:rsid w:val="00062B6A"/>
    <w:rsid w:val="0006724C"/>
    <w:rsid w:val="00081BCC"/>
    <w:rsid w:val="00083410"/>
    <w:rsid w:val="000855DD"/>
    <w:rsid w:val="0009239A"/>
    <w:rsid w:val="000A5602"/>
    <w:rsid w:val="000D0DC6"/>
    <w:rsid w:val="000D65A4"/>
    <w:rsid w:val="000D65A9"/>
    <w:rsid w:val="000E40DA"/>
    <w:rsid w:val="00103473"/>
    <w:rsid w:val="00103AF9"/>
    <w:rsid w:val="00136A01"/>
    <w:rsid w:val="0015007F"/>
    <w:rsid w:val="00175AF7"/>
    <w:rsid w:val="001B4579"/>
    <w:rsid w:val="001C5846"/>
    <w:rsid w:val="001F1063"/>
    <w:rsid w:val="001F2BE1"/>
    <w:rsid w:val="00207292"/>
    <w:rsid w:val="0022400D"/>
    <w:rsid w:val="00285034"/>
    <w:rsid w:val="00292D3F"/>
    <w:rsid w:val="002C2032"/>
    <w:rsid w:val="002D2FC1"/>
    <w:rsid w:val="002F4010"/>
    <w:rsid w:val="00305EFC"/>
    <w:rsid w:val="00321551"/>
    <w:rsid w:val="003512CF"/>
    <w:rsid w:val="00357853"/>
    <w:rsid w:val="0038099B"/>
    <w:rsid w:val="003B46B1"/>
    <w:rsid w:val="003B6383"/>
    <w:rsid w:val="003F472A"/>
    <w:rsid w:val="0042350F"/>
    <w:rsid w:val="00424D14"/>
    <w:rsid w:val="004744B7"/>
    <w:rsid w:val="00486727"/>
    <w:rsid w:val="004978CF"/>
    <w:rsid w:val="004A3BA0"/>
    <w:rsid w:val="004C223C"/>
    <w:rsid w:val="004F1F54"/>
    <w:rsid w:val="004F401E"/>
    <w:rsid w:val="00517969"/>
    <w:rsid w:val="00546D21"/>
    <w:rsid w:val="00552252"/>
    <w:rsid w:val="00583DE4"/>
    <w:rsid w:val="00587C23"/>
    <w:rsid w:val="005900A7"/>
    <w:rsid w:val="005956F8"/>
    <w:rsid w:val="005A4CC0"/>
    <w:rsid w:val="005B0FB2"/>
    <w:rsid w:val="005C052C"/>
    <w:rsid w:val="005F3EBC"/>
    <w:rsid w:val="00605F02"/>
    <w:rsid w:val="0062455B"/>
    <w:rsid w:val="006511BD"/>
    <w:rsid w:val="006863AE"/>
    <w:rsid w:val="00687127"/>
    <w:rsid w:val="006C6D2F"/>
    <w:rsid w:val="006E59C9"/>
    <w:rsid w:val="006F094B"/>
    <w:rsid w:val="00703733"/>
    <w:rsid w:val="007076CC"/>
    <w:rsid w:val="00724A89"/>
    <w:rsid w:val="00727789"/>
    <w:rsid w:val="00772AA7"/>
    <w:rsid w:val="00791286"/>
    <w:rsid w:val="007948E8"/>
    <w:rsid w:val="007D5384"/>
    <w:rsid w:val="007D7B21"/>
    <w:rsid w:val="00885BAD"/>
    <w:rsid w:val="00890832"/>
    <w:rsid w:val="008F2161"/>
    <w:rsid w:val="008F21BA"/>
    <w:rsid w:val="008F5F56"/>
    <w:rsid w:val="00912492"/>
    <w:rsid w:val="009547DA"/>
    <w:rsid w:val="00981DF5"/>
    <w:rsid w:val="009A0E70"/>
    <w:rsid w:val="009B6761"/>
    <w:rsid w:val="009C66BF"/>
    <w:rsid w:val="009D1943"/>
    <w:rsid w:val="009D54F1"/>
    <w:rsid w:val="009E00B3"/>
    <w:rsid w:val="009E046C"/>
    <w:rsid w:val="009E550E"/>
    <w:rsid w:val="00A30EF5"/>
    <w:rsid w:val="00A62BBB"/>
    <w:rsid w:val="00A6653F"/>
    <w:rsid w:val="00A67DA6"/>
    <w:rsid w:val="00A8724B"/>
    <w:rsid w:val="00A960C5"/>
    <w:rsid w:val="00AA03C3"/>
    <w:rsid w:val="00AA1746"/>
    <w:rsid w:val="00AB3526"/>
    <w:rsid w:val="00AC1A52"/>
    <w:rsid w:val="00AD69B4"/>
    <w:rsid w:val="00AF5DF8"/>
    <w:rsid w:val="00B34744"/>
    <w:rsid w:val="00B45871"/>
    <w:rsid w:val="00B50EF9"/>
    <w:rsid w:val="00B609D9"/>
    <w:rsid w:val="00B731C0"/>
    <w:rsid w:val="00B74ECF"/>
    <w:rsid w:val="00BC69A3"/>
    <w:rsid w:val="00BD147E"/>
    <w:rsid w:val="00C13467"/>
    <w:rsid w:val="00C20D7E"/>
    <w:rsid w:val="00C22D0E"/>
    <w:rsid w:val="00C237B4"/>
    <w:rsid w:val="00C242F6"/>
    <w:rsid w:val="00C26018"/>
    <w:rsid w:val="00C31401"/>
    <w:rsid w:val="00C40995"/>
    <w:rsid w:val="00C41F02"/>
    <w:rsid w:val="00C60414"/>
    <w:rsid w:val="00CB63E5"/>
    <w:rsid w:val="00CC2C00"/>
    <w:rsid w:val="00CD040F"/>
    <w:rsid w:val="00CE1EEA"/>
    <w:rsid w:val="00CE6F21"/>
    <w:rsid w:val="00CF6BB4"/>
    <w:rsid w:val="00D13603"/>
    <w:rsid w:val="00D17F3B"/>
    <w:rsid w:val="00D200B9"/>
    <w:rsid w:val="00D376EE"/>
    <w:rsid w:val="00D377C2"/>
    <w:rsid w:val="00D5192A"/>
    <w:rsid w:val="00D872E5"/>
    <w:rsid w:val="00E041F9"/>
    <w:rsid w:val="00E20EFA"/>
    <w:rsid w:val="00E3534A"/>
    <w:rsid w:val="00E56498"/>
    <w:rsid w:val="00E64C58"/>
    <w:rsid w:val="00E741B2"/>
    <w:rsid w:val="00E95340"/>
    <w:rsid w:val="00EA32AA"/>
    <w:rsid w:val="00EC2227"/>
    <w:rsid w:val="00EC35E9"/>
    <w:rsid w:val="00ED5725"/>
    <w:rsid w:val="00EE0532"/>
    <w:rsid w:val="00EE08E1"/>
    <w:rsid w:val="00F67CAD"/>
    <w:rsid w:val="00F8691E"/>
    <w:rsid w:val="00F94C83"/>
    <w:rsid w:val="00FA5172"/>
    <w:rsid w:val="00FB1FFD"/>
    <w:rsid w:val="00FE5BA0"/>
    <w:rsid w:val="00FF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8EAD9"/>
  <w15:chartTrackingRefBased/>
  <w15:docId w15:val="{9C753261-58C3-4C10-80AC-668684A6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9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52252"/>
    <w:pPr>
      <w:ind w:left="720"/>
      <w:contextualSpacing/>
    </w:pPr>
  </w:style>
  <w:style w:type="paragraph" w:styleId="Zaglavlje">
    <w:name w:val="header"/>
    <w:basedOn w:val="Normal"/>
    <w:link w:val="ZaglavljeChar"/>
    <w:uiPriority w:val="99"/>
    <w:unhideWhenUsed/>
    <w:rsid w:val="0015007F"/>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15007F"/>
  </w:style>
  <w:style w:type="paragraph" w:styleId="Podnoje">
    <w:name w:val="footer"/>
    <w:basedOn w:val="Normal"/>
    <w:link w:val="PodnojeChar"/>
    <w:uiPriority w:val="99"/>
    <w:unhideWhenUsed/>
    <w:rsid w:val="0015007F"/>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150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00A9D-D30B-4820-B13C-8C20D5B2F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1188</Words>
  <Characters>6778</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Perhat</dc:creator>
  <cp:keywords/>
  <dc:description/>
  <cp:lastModifiedBy>Martina Perhat</cp:lastModifiedBy>
  <cp:revision>13</cp:revision>
  <cp:lastPrinted>2023-11-07T16:55:00Z</cp:lastPrinted>
  <dcterms:created xsi:type="dcterms:W3CDTF">2024-09-18T14:26:00Z</dcterms:created>
  <dcterms:modified xsi:type="dcterms:W3CDTF">2024-11-19T11:26:00Z</dcterms:modified>
</cp:coreProperties>
</file>