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693B" w14:textId="183CBBAB" w:rsidR="00772AA7" w:rsidRPr="00C41F02" w:rsidRDefault="00C41F02">
      <w:pPr>
        <w:rPr>
          <w:rFonts w:ascii="Arial" w:hAnsi="Arial" w:cs="Arial"/>
          <w:b/>
          <w:bCs/>
          <w:lang w:val="hr-HR"/>
        </w:rPr>
      </w:pPr>
      <w:r w:rsidRPr="00C41F02">
        <w:rPr>
          <w:rFonts w:ascii="Arial" w:hAnsi="Arial" w:cs="Arial"/>
          <w:b/>
          <w:bCs/>
          <w:lang w:val="hr-HR"/>
        </w:rPr>
        <w:t>OPĆINA JELENJE</w:t>
      </w:r>
    </w:p>
    <w:p w14:paraId="6CF84B70" w14:textId="79202410" w:rsidR="00C41F02" w:rsidRPr="00C41F02" w:rsidRDefault="00C41F02">
      <w:pPr>
        <w:rPr>
          <w:rFonts w:ascii="Arial" w:hAnsi="Arial" w:cs="Arial"/>
          <w:b/>
          <w:bCs/>
          <w:lang w:val="hr-HR"/>
        </w:rPr>
      </w:pPr>
      <w:r w:rsidRPr="00C41F02">
        <w:rPr>
          <w:rFonts w:ascii="Arial" w:hAnsi="Arial" w:cs="Arial"/>
          <w:b/>
          <w:bCs/>
          <w:lang w:val="hr-HR"/>
        </w:rPr>
        <w:t>OPĆINSKO VIJEĆE</w:t>
      </w:r>
    </w:p>
    <w:p w14:paraId="596BAA07" w14:textId="77777777" w:rsidR="00FA6B0C" w:rsidRDefault="003B6383" w:rsidP="00CB63E5">
      <w:pPr>
        <w:spacing w:after="0"/>
        <w:rPr>
          <w:rFonts w:ascii="Arial" w:hAnsi="Arial" w:cs="Arial"/>
          <w:b/>
          <w:bCs/>
          <w:lang w:val="hr-HR"/>
        </w:rPr>
      </w:pPr>
      <w:r>
        <w:rPr>
          <w:rFonts w:ascii="Arial" w:hAnsi="Arial" w:cs="Arial"/>
          <w:b/>
          <w:bCs/>
          <w:lang w:val="hr-HR"/>
        </w:rPr>
        <w:t xml:space="preserve">Odbor za </w:t>
      </w:r>
      <w:r w:rsidR="00AB7DB0">
        <w:rPr>
          <w:rFonts w:ascii="Arial" w:hAnsi="Arial" w:cs="Arial"/>
          <w:b/>
          <w:bCs/>
          <w:lang w:val="hr-HR"/>
        </w:rPr>
        <w:t>zdravstvenu zaštitu i socijalnu skrb</w:t>
      </w:r>
      <w:r w:rsidR="00FA6B0C">
        <w:rPr>
          <w:rFonts w:ascii="Arial" w:hAnsi="Arial" w:cs="Arial"/>
          <w:b/>
          <w:bCs/>
          <w:lang w:val="hr-HR"/>
        </w:rPr>
        <w:t xml:space="preserve"> </w:t>
      </w:r>
    </w:p>
    <w:p w14:paraId="7662FE73" w14:textId="5C558F6A" w:rsidR="00C41F02" w:rsidRPr="00C41F02" w:rsidRDefault="00FA6B0C" w:rsidP="00CB63E5">
      <w:pPr>
        <w:spacing w:after="0"/>
        <w:rPr>
          <w:rFonts w:ascii="Arial" w:hAnsi="Arial" w:cs="Arial"/>
          <w:b/>
          <w:bCs/>
          <w:lang w:val="hr-HR"/>
        </w:rPr>
      </w:pPr>
      <w:r>
        <w:rPr>
          <w:rFonts w:ascii="Arial" w:hAnsi="Arial" w:cs="Arial"/>
          <w:b/>
          <w:bCs/>
          <w:lang w:val="hr-HR"/>
        </w:rPr>
        <w:t>te brigu o djeci</w:t>
      </w:r>
    </w:p>
    <w:p w14:paraId="0631D6DA" w14:textId="77777777" w:rsidR="00C41F02" w:rsidRPr="00C41F02" w:rsidRDefault="00C41F02" w:rsidP="00C41F02">
      <w:pPr>
        <w:spacing w:line="276" w:lineRule="auto"/>
        <w:rPr>
          <w:rFonts w:ascii="Arial" w:hAnsi="Arial" w:cs="Arial"/>
          <w:szCs w:val="24"/>
          <w:lang w:val="hr-HR"/>
        </w:rPr>
      </w:pPr>
    </w:p>
    <w:p w14:paraId="410C0DFC" w14:textId="11514EB4" w:rsidR="00C41F02" w:rsidRPr="00C41F02" w:rsidRDefault="003B6383" w:rsidP="00C41F02">
      <w:pPr>
        <w:spacing w:line="276" w:lineRule="auto"/>
        <w:jc w:val="right"/>
        <w:rPr>
          <w:rFonts w:ascii="Arial" w:hAnsi="Arial" w:cs="Arial"/>
          <w:b/>
          <w:bCs/>
          <w:szCs w:val="24"/>
          <w:lang w:val="hr-HR"/>
        </w:rPr>
      </w:pPr>
      <w:r>
        <w:rPr>
          <w:rFonts w:ascii="Arial" w:hAnsi="Arial" w:cs="Arial"/>
          <w:b/>
          <w:bCs/>
          <w:szCs w:val="24"/>
          <w:lang w:val="hr-HR"/>
        </w:rPr>
        <w:t xml:space="preserve">ZA: </w:t>
      </w:r>
      <w:r w:rsidR="00C41F02" w:rsidRPr="00C41F02">
        <w:rPr>
          <w:rFonts w:ascii="Arial" w:hAnsi="Arial" w:cs="Arial"/>
          <w:b/>
          <w:bCs/>
          <w:szCs w:val="24"/>
          <w:lang w:val="hr-HR"/>
        </w:rPr>
        <w:t>Općinsko vijeće Općine Jelenje</w:t>
      </w:r>
    </w:p>
    <w:p w14:paraId="06815D82" w14:textId="3D26C338" w:rsidR="00C41F02" w:rsidRDefault="00C41F02" w:rsidP="00C41F02">
      <w:pPr>
        <w:spacing w:line="276" w:lineRule="auto"/>
        <w:jc w:val="right"/>
        <w:rPr>
          <w:rFonts w:ascii="Arial" w:hAnsi="Arial" w:cs="Arial"/>
          <w:b/>
          <w:bCs/>
          <w:szCs w:val="24"/>
          <w:lang w:val="hr-HR"/>
        </w:rPr>
      </w:pPr>
      <w:r w:rsidRPr="00C41F02">
        <w:rPr>
          <w:rFonts w:ascii="Arial" w:hAnsi="Arial" w:cs="Arial"/>
          <w:b/>
          <w:bCs/>
          <w:szCs w:val="24"/>
          <w:lang w:val="hr-HR"/>
        </w:rPr>
        <w:t>n/r predsjednice Izabele Nemaz</w:t>
      </w:r>
    </w:p>
    <w:p w14:paraId="16C676C6" w14:textId="39894CD6" w:rsidR="00C41F02" w:rsidRPr="004A3BA0" w:rsidRDefault="00C41F02" w:rsidP="00C41F02">
      <w:pPr>
        <w:spacing w:line="276" w:lineRule="auto"/>
        <w:jc w:val="center"/>
        <w:rPr>
          <w:rFonts w:ascii="Arial" w:hAnsi="Arial" w:cs="Arial"/>
          <w:b/>
          <w:bCs/>
          <w:szCs w:val="24"/>
          <w:lang w:val="hr-HR"/>
        </w:rPr>
      </w:pPr>
      <w:r w:rsidRPr="004A3BA0">
        <w:rPr>
          <w:rFonts w:ascii="Arial" w:hAnsi="Arial" w:cs="Arial"/>
          <w:b/>
          <w:bCs/>
          <w:szCs w:val="24"/>
          <w:lang w:val="hr-HR"/>
        </w:rPr>
        <w:t xml:space="preserve">ZAPISNIK </w:t>
      </w:r>
    </w:p>
    <w:p w14:paraId="64CEE91C" w14:textId="4EC9EE01" w:rsidR="00FA6B0C" w:rsidRPr="00FA6B0C" w:rsidRDefault="00552252" w:rsidP="00FA6B0C">
      <w:pPr>
        <w:spacing w:after="0" w:line="276" w:lineRule="auto"/>
        <w:jc w:val="center"/>
        <w:rPr>
          <w:rFonts w:ascii="Arial" w:hAnsi="Arial" w:cs="Arial"/>
          <w:b/>
          <w:bCs/>
          <w:szCs w:val="24"/>
          <w:lang w:val="hr-HR"/>
        </w:rPr>
      </w:pPr>
      <w:r w:rsidRPr="004A3BA0">
        <w:rPr>
          <w:rFonts w:ascii="Arial" w:hAnsi="Arial" w:cs="Arial"/>
          <w:b/>
          <w:bCs/>
          <w:szCs w:val="24"/>
          <w:lang w:val="hr-HR"/>
        </w:rPr>
        <w:t>s</w:t>
      </w:r>
      <w:r w:rsidR="00C41F02" w:rsidRPr="004A3BA0">
        <w:rPr>
          <w:rFonts w:ascii="Arial" w:hAnsi="Arial" w:cs="Arial"/>
          <w:b/>
          <w:bCs/>
          <w:szCs w:val="24"/>
          <w:lang w:val="hr-HR"/>
        </w:rPr>
        <w:t xml:space="preserve">a </w:t>
      </w:r>
      <w:r w:rsidR="00CC30D8">
        <w:rPr>
          <w:rFonts w:ascii="Arial" w:hAnsi="Arial" w:cs="Arial"/>
          <w:b/>
          <w:bCs/>
          <w:szCs w:val="24"/>
          <w:lang w:val="hr-HR"/>
        </w:rPr>
        <w:t>1</w:t>
      </w:r>
      <w:r w:rsidR="00405269">
        <w:rPr>
          <w:rFonts w:ascii="Arial" w:hAnsi="Arial" w:cs="Arial"/>
          <w:b/>
          <w:bCs/>
          <w:szCs w:val="24"/>
          <w:lang w:val="hr-HR"/>
        </w:rPr>
        <w:t>4</w:t>
      </w:r>
      <w:r w:rsidR="00C41F02" w:rsidRPr="004A3BA0">
        <w:rPr>
          <w:rFonts w:ascii="Arial" w:hAnsi="Arial" w:cs="Arial"/>
          <w:b/>
          <w:bCs/>
          <w:szCs w:val="24"/>
          <w:lang w:val="hr-HR"/>
        </w:rPr>
        <w:t xml:space="preserve">. sjednice Odbora za </w:t>
      </w:r>
      <w:r w:rsidR="00FA6B0C" w:rsidRPr="00FA6B0C">
        <w:rPr>
          <w:rFonts w:ascii="Arial" w:hAnsi="Arial" w:cs="Arial"/>
          <w:b/>
          <w:bCs/>
          <w:szCs w:val="24"/>
          <w:lang w:val="hr-HR"/>
        </w:rPr>
        <w:t xml:space="preserve">zdravstvenu zaštitu i socijalnu skrb </w:t>
      </w:r>
    </w:p>
    <w:p w14:paraId="66976E9D" w14:textId="70D1BF18" w:rsidR="00C41F02" w:rsidRPr="00103473" w:rsidRDefault="00FA6B0C" w:rsidP="00FA6B0C">
      <w:pPr>
        <w:spacing w:after="0" w:line="276" w:lineRule="auto"/>
        <w:jc w:val="center"/>
        <w:rPr>
          <w:rFonts w:ascii="Arial" w:hAnsi="Arial" w:cs="Arial"/>
          <w:b/>
          <w:bCs/>
          <w:szCs w:val="24"/>
          <w:lang w:val="hr-HR"/>
        </w:rPr>
      </w:pPr>
      <w:r w:rsidRPr="00FA6B0C">
        <w:rPr>
          <w:rFonts w:ascii="Arial" w:hAnsi="Arial" w:cs="Arial"/>
          <w:b/>
          <w:bCs/>
          <w:szCs w:val="24"/>
          <w:lang w:val="hr-HR"/>
        </w:rPr>
        <w:t>te brigu o djeci</w:t>
      </w:r>
    </w:p>
    <w:p w14:paraId="744D00EC" w14:textId="008D1E8F" w:rsidR="00552252" w:rsidRDefault="00552252" w:rsidP="00C41F02">
      <w:pPr>
        <w:spacing w:line="276" w:lineRule="auto"/>
        <w:jc w:val="center"/>
        <w:rPr>
          <w:rFonts w:ascii="Arial" w:hAnsi="Arial" w:cs="Arial"/>
          <w:szCs w:val="24"/>
          <w:lang w:val="hr-HR"/>
        </w:rPr>
      </w:pPr>
      <w:r>
        <w:rPr>
          <w:rFonts w:ascii="Arial" w:hAnsi="Arial" w:cs="Arial"/>
          <w:szCs w:val="24"/>
          <w:lang w:val="hr-HR"/>
        </w:rPr>
        <w:t xml:space="preserve">održane </w:t>
      </w:r>
      <w:r w:rsidR="00405269">
        <w:rPr>
          <w:rFonts w:ascii="Arial" w:hAnsi="Arial" w:cs="Arial"/>
          <w:szCs w:val="24"/>
          <w:lang w:val="hr-HR"/>
        </w:rPr>
        <w:t>13. studenog 2024</w:t>
      </w:r>
      <w:r w:rsidR="008A79E1">
        <w:rPr>
          <w:rFonts w:ascii="Arial" w:hAnsi="Arial" w:cs="Arial"/>
          <w:szCs w:val="24"/>
          <w:lang w:val="hr-HR"/>
        </w:rPr>
        <w:t>.</w:t>
      </w:r>
      <w:r>
        <w:rPr>
          <w:rFonts w:ascii="Arial" w:hAnsi="Arial" w:cs="Arial"/>
          <w:szCs w:val="24"/>
          <w:lang w:val="hr-HR"/>
        </w:rPr>
        <w:t xml:space="preserve"> u </w:t>
      </w:r>
      <w:r w:rsidR="003B6383">
        <w:rPr>
          <w:rFonts w:ascii="Arial" w:hAnsi="Arial" w:cs="Arial"/>
          <w:szCs w:val="24"/>
          <w:lang w:val="hr-HR"/>
        </w:rPr>
        <w:t>o</w:t>
      </w:r>
      <w:r>
        <w:rPr>
          <w:rFonts w:ascii="Arial" w:hAnsi="Arial" w:cs="Arial"/>
          <w:szCs w:val="24"/>
          <w:lang w:val="hr-HR"/>
        </w:rPr>
        <w:t>pćinskoj vijećnici Općine Jelenje, Dražice, Dražičkih boraca 64</w:t>
      </w:r>
    </w:p>
    <w:p w14:paraId="73F2C131" w14:textId="2D3C2AF8" w:rsidR="00552252" w:rsidRPr="00552252" w:rsidRDefault="00552252" w:rsidP="00552252">
      <w:pPr>
        <w:spacing w:line="276" w:lineRule="auto"/>
        <w:jc w:val="both"/>
        <w:rPr>
          <w:rFonts w:ascii="Arial" w:hAnsi="Arial" w:cs="Arial"/>
          <w:b/>
          <w:bCs/>
          <w:szCs w:val="24"/>
          <w:lang w:val="hr-HR"/>
        </w:rPr>
      </w:pPr>
      <w:r w:rsidRPr="00552252">
        <w:rPr>
          <w:rFonts w:ascii="Arial" w:hAnsi="Arial" w:cs="Arial"/>
          <w:b/>
          <w:bCs/>
          <w:szCs w:val="24"/>
          <w:lang w:val="hr-HR"/>
        </w:rPr>
        <w:t>Nazočni članovi Odbora:</w:t>
      </w:r>
    </w:p>
    <w:p w14:paraId="784932D3" w14:textId="1CF941EB" w:rsidR="00552252" w:rsidRPr="00284A94" w:rsidRDefault="00D77F52" w:rsidP="00552252">
      <w:pPr>
        <w:pStyle w:val="Odlomakpopisa"/>
        <w:numPr>
          <w:ilvl w:val="0"/>
          <w:numId w:val="1"/>
        </w:numPr>
        <w:spacing w:line="276" w:lineRule="auto"/>
        <w:jc w:val="both"/>
        <w:rPr>
          <w:rFonts w:ascii="Arial" w:hAnsi="Arial" w:cs="Arial"/>
          <w:szCs w:val="24"/>
          <w:lang w:val="hr-HR"/>
        </w:rPr>
      </w:pPr>
      <w:r w:rsidRPr="00284A94">
        <w:rPr>
          <w:rFonts w:ascii="Arial" w:hAnsi="Arial" w:cs="Arial"/>
          <w:szCs w:val="24"/>
          <w:lang w:val="hr-HR"/>
        </w:rPr>
        <w:t>Jasmin Kalanj Linić</w:t>
      </w:r>
      <w:r w:rsidR="00552252" w:rsidRPr="00284A94">
        <w:rPr>
          <w:rFonts w:ascii="Arial" w:hAnsi="Arial" w:cs="Arial"/>
          <w:szCs w:val="24"/>
          <w:lang w:val="hr-HR"/>
        </w:rPr>
        <w:t>, predsjedni</w:t>
      </w:r>
      <w:r w:rsidRPr="00284A94">
        <w:rPr>
          <w:rFonts w:ascii="Arial" w:hAnsi="Arial" w:cs="Arial"/>
          <w:szCs w:val="24"/>
          <w:lang w:val="hr-HR"/>
        </w:rPr>
        <w:t>ca</w:t>
      </w:r>
    </w:p>
    <w:p w14:paraId="741B2415" w14:textId="77777777" w:rsidR="00D4018A" w:rsidRPr="00284A94" w:rsidRDefault="00D4018A" w:rsidP="00D4018A">
      <w:pPr>
        <w:pStyle w:val="Odlomakpopisa"/>
        <w:numPr>
          <w:ilvl w:val="0"/>
          <w:numId w:val="1"/>
        </w:numPr>
        <w:rPr>
          <w:rFonts w:ascii="Arial" w:hAnsi="Arial" w:cs="Arial"/>
          <w:szCs w:val="24"/>
          <w:lang w:val="hr-HR"/>
        </w:rPr>
      </w:pPr>
      <w:r w:rsidRPr="00284A94">
        <w:rPr>
          <w:rFonts w:ascii="Arial" w:hAnsi="Arial" w:cs="Arial"/>
          <w:szCs w:val="24"/>
          <w:lang w:val="hr-HR"/>
        </w:rPr>
        <w:t>Ivoslav Ban, član</w:t>
      </w:r>
    </w:p>
    <w:p w14:paraId="23916AF1" w14:textId="77777777" w:rsidR="00D4018A" w:rsidRDefault="00D4018A" w:rsidP="00D4018A">
      <w:pPr>
        <w:pStyle w:val="Odlomakpopisa"/>
        <w:spacing w:line="276" w:lineRule="auto"/>
        <w:jc w:val="both"/>
        <w:rPr>
          <w:rFonts w:ascii="Arial" w:hAnsi="Arial" w:cs="Arial"/>
          <w:szCs w:val="24"/>
          <w:lang w:val="hr-HR"/>
        </w:rPr>
      </w:pPr>
    </w:p>
    <w:p w14:paraId="64B66B4C" w14:textId="0248415E" w:rsidR="00690428" w:rsidRDefault="00690428" w:rsidP="00690428">
      <w:pPr>
        <w:spacing w:line="276" w:lineRule="auto"/>
        <w:jc w:val="both"/>
        <w:rPr>
          <w:rFonts w:ascii="Arial" w:hAnsi="Arial" w:cs="Arial"/>
          <w:szCs w:val="24"/>
          <w:lang w:val="hr-HR"/>
        </w:rPr>
      </w:pPr>
      <w:bookmarkStart w:id="0" w:name="_Hlk128654991"/>
      <w:r>
        <w:rPr>
          <w:rFonts w:ascii="Arial" w:hAnsi="Arial" w:cs="Arial"/>
          <w:szCs w:val="24"/>
          <w:lang w:val="hr-HR"/>
        </w:rPr>
        <w:t>Odsutni članovi:</w:t>
      </w:r>
    </w:p>
    <w:p w14:paraId="5A7006E5" w14:textId="77777777" w:rsidR="00D4018A" w:rsidRPr="00D4018A" w:rsidRDefault="00D4018A" w:rsidP="00D4018A">
      <w:pPr>
        <w:pStyle w:val="Odlomakpopisa"/>
        <w:numPr>
          <w:ilvl w:val="0"/>
          <w:numId w:val="10"/>
        </w:numPr>
        <w:rPr>
          <w:rFonts w:ascii="Arial" w:hAnsi="Arial" w:cs="Arial"/>
          <w:szCs w:val="24"/>
          <w:lang w:val="hr-HR"/>
        </w:rPr>
      </w:pPr>
      <w:r w:rsidRPr="00D4018A">
        <w:rPr>
          <w:rFonts w:ascii="Arial" w:hAnsi="Arial" w:cs="Arial"/>
          <w:szCs w:val="24"/>
          <w:lang w:val="hr-HR"/>
        </w:rPr>
        <w:t>Morena Mattei, članica</w:t>
      </w:r>
    </w:p>
    <w:bookmarkEnd w:id="0"/>
    <w:p w14:paraId="42E93582" w14:textId="58D9D667" w:rsidR="00552252" w:rsidRPr="00552252" w:rsidRDefault="00552252" w:rsidP="00552252">
      <w:pPr>
        <w:spacing w:line="276" w:lineRule="auto"/>
        <w:jc w:val="both"/>
        <w:rPr>
          <w:rFonts w:ascii="Arial" w:hAnsi="Arial" w:cs="Arial"/>
          <w:b/>
          <w:bCs/>
          <w:szCs w:val="24"/>
          <w:lang w:val="hr-HR"/>
        </w:rPr>
      </w:pPr>
      <w:r w:rsidRPr="00552252">
        <w:rPr>
          <w:rFonts w:ascii="Arial" w:hAnsi="Arial" w:cs="Arial"/>
          <w:b/>
          <w:bCs/>
          <w:szCs w:val="24"/>
          <w:lang w:val="hr-HR"/>
        </w:rPr>
        <w:t>Ostali nazočni:</w:t>
      </w:r>
    </w:p>
    <w:p w14:paraId="5F7AD9A2" w14:textId="089BB0DB" w:rsidR="00552252" w:rsidRDefault="00552252" w:rsidP="00552252">
      <w:pPr>
        <w:spacing w:line="276" w:lineRule="auto"/>
        <w:jc w:val="both"/>
        <w:rPr>
          <w:rFonts w:ascii="Arial" w:hAnsi="Arial" w:cs="Arial"/>
          <w:szCs w:val="24"/>
          <w:lang w:val="hr-HR"/>
        </w:rPr>
      </w:pPr>
      <w:r>
        <w:rPr>
          <w:rFonts w:ascii="Arial" w:hAnsi="Arial" w:cs="Arial"/>
          <w:szCs w:val="24"/>
          <w:lang w:val="hr-HR"/>
        </w:rPr>
        <w:t>Martina Perhat</w:t>
      </w:r>
      <w:r w:rsidR="00103473">
        <w:rPr>
          <w:rFonts w:ascii="Arial" w:hAnsi="Arial" w:cs="Arial"/>
          <w:szCs w:val="24"/>
          <w:lang w:val="hr-HR"/>
        </w:rPr>
        <w:t>,</w:t>
      </w:r>
      <w:r>
        <w:rPr>
          <w:rFonts w:ascii="Arial" w:hAnsi="Arial" w:cs="Arial"/>
          <w:szCs w:val="24"/>
          <w:lang w:val="hr-HR"/>
        </w:rPr>
        <w:t xml:space="preserve"> </w:t>
      </w:r>
      <w:r w:rsidR="003B6383">
        <w:rPr>
          <w:rFonts w:ascii="Arial" w:hAnsi="Arial" w:cs="Arial"/>
          <w:szCs w:val="24"/>
          <w:lang w:val="hr-HR"/>
        </w:rPr>
        <w:t>p</w:t>
      </w:r>
      <w:r>
        <w:rPr>
          <w:rFonts w:ascii="Arial" w:hAnsi="Arial" w:cs="Arial"/>
          <w:szCs w:val="24"/>
          <w:lang w:val="hr-HR"/>
        </w:rPr>
        <w:t>ročelnica Jedinstvenog upravnog odjela</w:t>
      </w:r>
      <w:r w:rsidR="001C6AED">
        <w:rPr>
          <w:rFonts w:ascii="Arial" w:hAnsi="Arial" w:cs="Arial"/>
          <w:szCs w:val="24"/>
          <w:lang w:val="hr-HR"/>
        </w:rPr>
        <w:t xml:space="preserve"> u svojstvu zapisničara</w:t>
      </w:r>
    </w:p>
    <w:p w14:paraId="11293951" w14:textId="4DBCC054" w:rsidR="00552252" w:rsidRDefault="00552252" w:rsidP="00552252">
      <w:pPr>
        <w:spacing w:line="276" w:lineRule="auto"/>
        <w:jc w:val="both"/>
        <w:rPr>
          <w:rFonts w:ascii="Arial" w:hAnsi="Arial" w:cs="Arial"/>
          <w:szCs w:val="24"/>
          <w:lang w:val="hr-HR"/>
        </w:rPr>
      </w:pPr>
      <w:r>
        <w:rPr>
          <w:rFonts w:ascii="Arial" w:hAnsi="Arial" w:cs="Arial"/>
          <w:szCs w:val="24"/>
          <w:lang w:val="hr-HR"/>
        </w:rPr>
        <w:t xml:space="preserve">Sjednica je započela u </w:t>
      </w:r>
      <w:r w:rsidR="006C19E3">
        <w:rPr>
          <w:rFonts w:ascii="Arial" w:hAnsi="Arial" w:cs="Arial"/>
          <w:szCs w:val="24"/>
          <w:lang w:val="hr-HR"/>
        </w:rPr>
        <w:t>1</w:t>
      </w:r>
      <w:r w:rsidR="004E274B">
        <w:rPr>
          <w:rFonts w:ascii="Arial" w:hAnsi="Arial" w:cs="Arial"/>
          <w:szCs w:val="24"/>
          <w:lang w:val="hr-HR"/>
        </w:rPr>
        <w:t>7</w:t>
      </w:r>
      <w:r w:rsidR="006C19E3">
        <w:rPr>
          <w:rFonts w:ascii="Arial" w:hAnsi="Arial" w:cs="Arial"/>
          <w:szCs w:val="24"/>
          <w:lang w:val="hr-HR"/>
        </w:rPr>
        <w:t>:</w:t>
      </w:r>
      <w:r w:rsidR="004E274B">
        <w:rPr>
          <w:rFonts w:ascii="Arial" w:hAnsi="Arial" w:cs="Arial"/>
          <w:szCs w:val="24"/>
          <w:lang w:val="hr-HR"/>
        </w:rPr>
        <w:t>0</w:t>
      </w:r>
      <w:r w:rsidR="003449B4">
        <w:rPr>
          <w:rFonts w:ascii="Arial" w:hAnsi="Arial" w:cs="Arial"/>
          <w:szCs w:val="24"/>
          <w:lang w:val="hr-HR"/>
        </w:rPr>
        <w:t>0</w:t>
      </w:r>
      <w:r>
        <w:rPr>
          <w:rFonts w:ascii="Arial" w:hAnsi="Arial" w:cs="Arial"/>
          <w:szCs w:val="24"/>
          <w:lang w:val="hr-HR"/>
        </w:rPr>
        <w:t xml:space="preserve"> sati</w:t>
      </w:r>
    </w:p>
    <w:p w14:paraId="51585693" w14:textId="636EB7FE" w:rsidR="00552252" w:rsidRDefault="00552252" w:rsidP="00552252">
      <w:pPr>
        <w:spacing w:line="276" w:lineRule="auto"/>
        <w:jc w:val="both"/>
        <w:rPr>
          <w:rFonts w:ascii="Arial" w:hAnsi="Arial" w:cs="Arial"/>
          <w:szCs w:val="24"/>
          <w:lang w:val="hr-HR"/>
        </w:rPr>
      </w:pPr>
      <w:r>
        <w:rPr>
          <w:rFonts w:ascii="Arial" w:hAnsi="Arial" w:cs="Arial"/>
          <w:szCs w:val="24"/>
          <w:lang w:val="hr-HR"/>
        </w:rPr>
        <w:t>Predsjedni</w:t>
      </w:r>
      <w:r w:rsidR="00D77F52">
        <w:rPr>
          <w:rFonts w:ascii="Arial" w:hAnsi="Arial" w:cs="Arial"/>
          <w:szCs w:val="24"/>
          <w:lang w:val="hr-HR"/>
        </w:rPr>
        <w:t>ca</w:t>
      </w:r>
      <w:r>
        <w:rPr>
          <w:rFonts w:ascii="Arial" w:hAnsi="Arial" w:cs="Arial"/>
          <w:szCs w:val="24"/>
          <w:lang w:val="hr-HR"/>
        </w:rPr>
        <w:t xml:space="preserve"> Odbora otvara sjednicu</w:t>
      </w:r>
      <w:r w:rsidR="009A0E70">
        <w:rPr>
          <w:rFonts w:ascii="Arial" w:hAnsi="Arial" w:cs="Arial"/>
          <w:szCs w:val="24"/>
          <w:lang w:val="hr-HR"/>
        </w:rPr>
        <w:t>,</w:t>
      </w:r>
      <w:r w:rsidR="00103473">
        <w:rPr>
          <w:rFonts w:ascii="Arial" w:hAnsi="Arial" w:cs="Arial"/>
          <w:szCs w:val="24"/>
          <w:lang w:val="hr-HR"/>
        </w:rPr>
        <w:t xml:space="preserve"> </w:t>
      </w:r>
      <w:r w:rsidR="009A0E70">
        <w:rPr>
          <w:rFonts w:ascii="Arial" w:hAnsi="Arial" w:cs="Arial"/>
          <w:szCs w:val="24"/>
          <w:lang w:val="hr-HR"/>
        </w:rPr>
        <w:t>ko</w:t>
      </w:r>
      <w:r w:rsidR="00FA5172">
        <w:rPr>
          <w:rFonts w:ascii="Arial" w:hAnsi="Arial" w:cs="Arial"/>
          <w:szCs w:val="24"/>
          <w:lang w:val="hr-HR"/>
        </w:rPr>
        <w:t>n</w:t>
      </w:r>
      <w:r w:rsidR="009A0E70">
        <w:rPr>
          <w:rFonts w:ascii="Arial" w:hAnsi="Arial" w:cs="Arial"/>
          <w:szCs w:val="24"/>
          <w:lang w:val="hr-HR"/>
        </w:rPr>
        <w:t>statira da su sjednici prisutn</w:t>
      </w:r>
      <w:r w:rsidR="00690428">
        <w:rPr>
          <w:rFonts w:ascii="Arial" w:hAnsi="Arial" w:cs="Arial"/>
          <w:szCs w:val="24"/>
          <w:lang w:val="hr-HR"/>
        </w:rPr>
        <w:t>a</w:t>
      </w:r>
      <w:r w:rsidR="009A0E70">
        <w:rPr>
          <w:rFonts w:ascii="Arial" w:hAnsi="Arial" w:cs="Arial"/>
          <w:szCs w:val="24"/>
          <w:lang w:val="hr-HR"/>
        </w:rPr>
        <w:t xml:space="preserve"> </w:t>
      </w:r>
      <w:r w:rsidR="00690428" w:rsidRPr="00284A94">
        <w:rPr>
          <w:rFonts w:ascii="Arial" w:hAnsi="Arial" w:cs="Arial"/>
          <w:szCs w:val="24"/>
          <w:lang w:val="hr-HR"/>
        </w:rPr>
        <w:t>dva člana</w:t>
      </w:r>
      <w:r w:rsidR="00690428">
        <w:rPr>
          <w:rFonts w:ascii="Arial" w:hAnsi="Arial" w:cs="Arial"/>
          <w:szCs w:val="24"/>
          <w:lang w:val="hr-HR"/>
        </w:rPr>
        <w:t xml:space="preserve"> </w:t>
      </w:r>
      <w:r w:rsidR="005B0FB2">
        <w:rPr>
          <w:rFonts w:ascii="Arial" w:hAnsi="Arial" w:cs="Arial"/>
          <w:szCs w:val="24"/>
          <w:lang w:val="hr-HR"/>
        </w:rPr>
        <w:t>O</w:t>
      </w:r>
      <w:r w:rsidR="00103473">
        <w:rPr>
          <w:rFonts w:ascii="Arial" w:hAnsi="Arial" w:cs="Arial"/>
          <w:szCs w:val="24"/>
          <w:lang w:val="hr-HR"/>
        </w:rPr>
        <w:t>dbora čime su ispunjeni uvjeti iz članka 9. Poslovnika o radu O</w:t>
      </w:r>
      <w:r w:rsidR="009A0E70">
        <w:rPr>
          <w:rFonts w:ascii="Arial" w:hAnsi="Arial" w:cs="Arial"/>
          <w:szCs w:val="24"/>
          <w:lang w:val="hr-HR"/>
        </w:rPr>
        <w:t>dbora</w:t>
      </w:r>
      <w:r>
        <w:rPr>
          <w:rFonts w:ascii="Arial" w:hAnsi="Arial" w:cs="Arial"/>
          <w:szCs w:val="24"/>
          <w:lang w:val="hr-HR"/>
        </w:rPr>
        <w:t xml:space="preserve"> te predlaže slijedeći</w:t>
      </w:r>
    </w:p>
    <w:p w14:paraId="555D578B" w14:textId="77777777" w:rsidR="006F35BC" w:rsidRDefault="006F35BC" w:rsidP="006F35BC">
      <w:pPr>
        <w:spacing w:after="0" w:line="276" w:lineRule="auto"/>
        <w:jc w:val="both"/>
        <w:rPr>
          <w:rFonts w:ascii="Arial" w:hAnsi="Arial" w:cs="Arial"/>
          <w:szCs w:val="24"/>
          <w:lang w:val="hr-HR"/>
        </w:rPr>
      </w:pPr>
    </w:p>
    <w:p w14:paraId="167E11DE" w14:textId="389F76A6" w:rsidR="00103473" w:rsidRDefault="00103473" w:rsidP="00103473">
      <w:pPr>
        <w:spacing w:line="276" w:lineRule="auto"/>
        <w:jc w:val="center"/>
        <w:rPr>
          <w:rFonts w:ascii="Arial" w:hAnsi="Arial" w:cs="Arial"/>
          <w:b/>
          <w:bCs/>
          <w:szCs w:val="24"/>
          <w:lang w:val="hr-HR"/>
        </w:rPr>
      </w:pPr>
      <w:r w:rsidRPr="00103473">
        <w:rPr>
          <w:rFonts w:ascii="Arial" w:hAnsi="Arial" w:cs="Arial"/>
          <w:b/>
          <w:bCs/>
          <w:szCs w:val="24"/>
          <w:lang w:val="hr-HR"/>
        </w:rPr>
        <w:t>DNEVNI RED</w:t>
      </w:r>
      <w:r w:rsidR="000D65A9">
        <w:rPr>
          <w:rFonts w:ascii="Arial" w:hAnsi="Arial" w:cs="Arial"/>
          <w:b/>
          <w:bCs/>
          <w:szCs w:val="24"/>
          <w:lang w:val="hr-HR"/>
        </w:rPr>
        <w:t xml:space="preserve"> </w:t>
      </w:r>
    </w:p>
    <w:p w14:paraId="69F69FE2" w14:textId="084AE708" w:rsidR="004E565F" w:rsidRDefault="003449B4" w:rsidP="003E2A9F">
      <w:pPr>
        <w:shd w:val="clear" w:color="auto" w:fill="FFFFFF"/>
        <w:spacing w:line="235" w:lineRule="atLeast"/>
        <w:jc w:val="both"/>
        <w:rPr>
          <w:rFonts w:ascii="Arial" w:eastAsia="Times New Roman" w:hAnsi="Arial" w:cs="Arial"/>
          <w:b/>
          <w:bCs/>
          <w:color w:val="222222"/>
          <w:lang w:val="hr-HR" w:eastAsia="hr-HR"/>
        </w:rPr>
      </w:pPr>
      <w:r w:rsidRPr="003449B4">
        <w:rPr>
          <w:rFonts w:ascii="Arial" w:eastAsia="Times New Roman" w:hAnsi="Arial" w:cs="Arial"/>
          <w:color w:val="222222"/>
          <w:sz w:val="24"/>
          <w:szCs w:val="24"/>
          <w:lang w:val="hr-HR" w:eastAsia="hr-HR"/>
        </w:rPr>
        <w:br/>
      </w:r>
      <w:r w:rsidR="003E2A9F" w:rsidRPr="00600071">
        <w:rPr>
          <w:rFonts w:ascii="Arial" w:eastAsia="Times New Roman" w:hAnsi="Arial" w:cs="Arial"/>
          <w:b/>
          <w:bCs/>
          <w:color w:val="222222"/>
          <w:lang w:val="hr-HR" w:eastAsia="hr-HR"/>
        </w:rPr>
        <w:t xml:space="preserve">1. </w:t>
      </w:r>
      <w:r w:rsidR="004E565F">
        <w:rPr>
          <w:rFonts w:ascii="Arial" w:eastAsia="Times New Roman" w:hAnsi="Arial" w:cs="Arial"/>
          <w:b/>
          <w:bCs/>
          <w:color w:val="222222"/>
          <w:lang w:val="hr-HR" w:eastAsia="hr-HR"/>
        </w:rPr>
        <w:t xml:space="preserve">Usvajanje zapisnika s </w:t>
      </w:r>
      <w:r w:rsidR="00284A94">
        <w:rPr>
          <w:rFonts w:ascii="Arial" w:eastAsia="Times New Roman" w:hAnsi="Arial" w:cs="Arial"/>
          <w:b/>
          <w:bCs/>
          <w:color w:val="222222"/>
          <w:lang w:val="hr-HR" w:eastAsia="hr-HR"/>
        </w:rPr>
        <w:t>1</w:t>
      </w:r>
      <w:r w:rsidR="001E170A">
        <w:rPr>
          <w:rFonts w:ascii="Arial" w:eastAsia="Times New Roman" w:hAnsi="Arial" w:cs="Arial"/>
          <w:b/>
          <w:bCs/>
          <w:color w:val="222222"/>
          <w:lang w:val="hr-HR" w:eastAsia="hr-HR"/>
        </w:rPr>
        <w:t>2</w:t>
      </w:r>
      <w:r w:rsidR="00284A94">
        <w:rPr>
          <w:rFonts w:ascii="Arial" w:eastAsia="Times New Roman" w:hAnsi="Arial" w:cs="Arial"/>
          <w:b/>
          <w:bCs/>
          <w:color w:val="222222"/>
          <w:lang w:val="hr-HR" w:eastAsia="hr-HR"/>
        </w:rPr>
        <w:t xml:space="preserve">. sjednice Odbora održane </w:t>
      </w:r>
      <w:r w:rsidR="001E170A">
        <w:rPr>
          <w:rFonts w:ascii="Arial" w:eastAsia="Times New Roman" w:hAnsi="Arial" w:cs="Arial"/>
          <w:b/>
          <w:bCs/>
          <w:color w:val="222222"/>
          <w:lang w:val="hr-HR" w:eastAsia="hr-HR"/>
        </w:rPr>
        <w:t>1</w:t>
      </w:r>
      <w:r w:rsidR="00405269">
        <w:rPr>
          <w:rFonts w:ascii="Arial" w:eastAsia="Times New Roman" w:hAnsi="Arial" w:cs="Arial"/>
          <w:b/>
          <w:bCs/>
          <w:color w:val="222222"/>
          <w:lang w:val="hr-HR" w:eastAsia="hr-HR"/>
        </w:rPr>
        <w:t>9. lipnja</w:t>
      </w:r>
      <w:r w:rsidR="00284A94">
        <w:rPr>
          <w:rFonts w:ascii="Arial" w:eastAsia="Times New Roman" w:hAnsi="Arial" w:cs="Arial"/>
          <w:b/>
          <w:bCs/>
          <w:color w:val="222222"/>
          <w:lang w:val="hr-HR" w:eastAsia="hr-HR"/>
        </w:rPr>
        <w:t xml:space="preserve"> 2024.</w:t>
      </w:r>
    </w:p>
    <w:p w14:paraId="2B90004D" w14:textId="7DB4DE7B" w:rsidR="003E2A9F" w:rsidRPr="00405269" w:rsidRDefault="00405269" w:rsidP="00405269">
      <w:pPr>
        <w:shd w:val="clear" w:color="auto" w:fill="FFFFFF"/>
        <w:spacing w:line="235" w:lineRule="atLeast"/>
        <w:jc w:val="both"/>
        <w:rPr>
          <w:rFonts w:ascii="Arial" w:eastAsia="Times New Roman" w:hAnsi="Arial" w:cs="Arial"/>
          <w:b/>
          <w:bCs/>
          <w:color w:val="222222"/>
          <w:lang w:val="hr-HR" w:eastAsia="hr-HR"/>
        </w:rPr>
      </w:pPr>
      <w:r w:rsidRPr="00405269">
        <w:rPr>
          <w:rFonts w:ascii="Arial" w:eastAsia="Times New Roman" w:hAnsi="Arial" w:cs="Arial"/>
          <w:b/>
          <w:bCs/>
          <w:color w:val="222222"/>
          <w:lang w:val="hr-HR" w:eastAsia="hr-HR"/>
        </w:rPr>
        <w:t>2.</w:t>
      </w:r>
      <w:r>
        <w:rPr>
          <w:rFonts w:ascii="Arial" w:eastAsia="Times New Roman" w:hAnsi="Arial" w:cs="Arial"/>
          <w:b/>
          <w:bCs/>
          <w:color w:val="222222"/>
          <w:lang w:val="hr-HR" w:eastAsia="hr-HR"/>
        </w:rPr>
        <w:t xml:space="preserve"> </w:t>
      </w:r>
      <w:r w:rsidR="003E2A9F" w:rsidRPr="00405269">
        <w:rPr>
          <w:rFonts w:ascii="Arial" w:eastAsia="Times New Roman" w:hAnsi="Arial" w:cs="Arial"/>
          <w:b/>
          <w:bCs/>
          <w:color w:val="222222"/>
          <w:lang w:val="hr-HR" w:eastAsia="hr-HR"/>
        </w:rPr>
        <w:t xml:space="preserve">Prijedlog Odluke o </w:t>
      </w:r>
      <w:r w:rsidRPr="00405269">
        <w:rPr>
          <w:rFonts w:ascii="Arial" w:eastAsia="Times New Roman" w:hAnsi="Arial" w:cs="Arial"/>
          <w:b/>
          <w:bCs/>
          <w:color w:val="222222"/>
          <w:lang w:val="hr-HR" w:eastAsia="hr-HR"/>
        </w:rPr>
        <w:t>drugim</w:t>
      </w:r>
      <w:r w:rsidR="004E274B" w:rsidRPr="00405269">
        <w:rPr>
          <w:rFonts w:ascii="Arial" w:eastAsia="Times New Roman" w:hAnsi="Arial" w:cs="Arial"/>
          <w:b/>
          <w:bCs/>
          <w:color w:val="222222"/>
          <w:lang w:val="hr-HR" w:eastAsia="hr-HR"/>
        </w:rPr>
        <w:t xml:space="preserve"> izmjenama i dopunama</w:t>
      </w:r>
      <w:r w:rsidR="003E2A9F" w:rsidRPr="00405269">
        <w:rPr>
          <w:rFonts w:ascii="Arial" w:eastAsia="Times New Roman" w:hAnsi="Arial" w:cs="Arial"/>
          <w:b/>
          <w:bCs/>
          <w:color w:val="222222"/>
          <w:lang w:val="hr-HR" w:eastAsia="hr-HR"/>
        </w:rPr>
        <w:t xml:space="preserve"> Programa javnih potreba u socijalnoj skrbi i zdravstvu Općine Jelenje za 202</w:t>
      </w:r>
      <w:r w:rsidR="00BD6FF0" w:rsidRPr="00405269">
        <w:rPr>
          <w:rFonts w:ascii="Arial" w:eastAsia="Times New Roman" w:hAnsi="Arial" w:cs="Arial"/>
          <w:b/>
          <w:bCs/>
          <w:color w:val="222222"/>
          <w:lang w:val="hr-HR" w:eastAsia="hr-HR"/>
        </w:rPr>
        <w:t>4</w:t>
      </w:r>
      <w:r w:rsidR="003E2A9F" w:rsidRPr="00405269">
        <w:rPr>
          <w:rFonts w:ascii="Arial" w:eastAsia="Times New Roman" w:hAnsi="Arial" w:cs="Arial"/>
          <w:b/>
          <w:bCs/>
          <w:color w:val="222222"/>
          <w:lang w:val="hr-HR" w:eastAsia="hr-HR"/>
        </w:rPr>
        <w:t>.g.</w:t>
      </w:r>
    </w:p>
    <w:p w14:paraId="20807DB1" w14:textId="6667EFBF" w:rsidR="00405269" w:rsidRDefault="00405269" w:rsidP="00405269">
      <w:pPr>
        <w:rPr>
          <w:rFonts w:ascii="Arial" w:hAnsi="Arial" w:cs="Arial"/>
          <w:b/>
          <w:bCs/>
          <w:lang w:val="hr-HR" w:eastAsia="hr-HR"/>
        </w:rPr>
      </w:pPr>
      <w:r w:rsidRPr="00405269">
        <w:rPr>
          <w:rFonts w:ascii="Arial" w:hAnsi="Arial" w:cs="Arial"/>
          <w:b/>
          <w:bCs/>
          <w:lang w:val="hr-HR" w:eastAsia="hr-HR"/>
        </w:rPr>
        <w:t xml:space="preserve">3. </w:t>
      </w:r>
      <w:r w:rsidRPr="00405269">
        <w:rPr>
          <w:rFonts w:ascii="Arial" w:hAnsi="Arial" w:cs="Arial"/>
          <w:b/>
          <w:bCs/>
          <w:lang w:val="hr-HR" w:eastAsia="hr-HR"/>
        </w:rPr>
        <w:t>Prijedlog Odluke o 3. izmjenama i dopunama Odluke o stipendiranju socijalno ugroženih učenika srednjih škola i studenata („Službene novine Primorsko-goranske županije“ broj 28/15., 38/15.</w:t>
      </w:r>
      <w:r w:rsidR="00D50EE5">
        <w:rPr>
          <w:rFonts w:ascii="Arial" w:hAnsi="Arial" w:cs="Arial"/>
          <w:b/>
          <w:bCs/>
          <w:lang w:val="hr-HR" w:eastAsia="hr-HR"/>
        </w:rPr>
        <w:t xml:space="preserve"> i „Službene novine Općine Jelenje“ broj</w:t>
      </w:r>
      <w:r w:rsidRPr="00405269">
        <w:rPr>
          <w:rFonts w:ascii="Arial" w:hAnsi="Arial" w:cs="Arial"/>
          <w:b/>
          <w:bCs/>
          <w:lang w:val="hr-HR" w:eastAsia="hr-HR"/>
        </w:rPr>
        <w:t xml:space="preserve"> 63/23.)</w:t>
      </w:r>
    </w:p>
    <w:p w14:paraId="013E0967" w14:textId="3C48EC35" w:rsidR="00405269" w:rsidRPr="00405269" w:rsidRDefault="00405269" w:rsidP="00405269">
      <w:pPr>
        <w:rPr>
          <w:rFonts w:ascii="Arial" w:hAnsi="Arial" w:cs="Arial"/>
          <w:b/>
          <w:bCs/>
          <w:lang w:val="hr-HR" w:eastAsia="hr-HR"/>
        </w:rPr>
      </w:pPr>
      <w:r>
        <w:rPr>
          <w:rFonts w:ascii="Arial" w:hAnsi="Arial" w:cs="Arial"/>
          <w:b/>
          <w:bCs/>
          <w:lang w:val="hr-HR" w:eastAsia="hr-HR"/>
        </w:rPr>
        <w:t>4. Razno</w:t>
      </w:r>
    </w:p>
    <w:p w14:paraId="4197AF70" w14:textId="72A53367" w:rsidR="00CF7432" w:rsidRPr="00600071" w:rsidRDefault="003449B4" w:rsidP="003449B4">
      <w:pPr>
        <w:spacing w:line="276" w:lineRule="auto"/>
        <w:jc w:val="both"/>
        <w:rPr>
          <w:rFonts w:ascii="Arial" w:hAnsi="Arial" w:cs="Arial"/>
          <w:b/>
          <w:bCs/>
          <w:szCs w:val="24"/>
          <w:lang w:val="hr-HR"/>
        </w:rPr>
      </w:pPr>
      <w:r w:rsidRPr="00600071">
        <w:rPr>
          <w:rFonts w:ascii="Arial" w:hAnsi="Arial" w:cs="Arial"/>
          <w:b/>
          <w:bCs/>
          <w:szCs w:val="24"/>
          <w:lang w:val="hr-HR"/>
        </w:rPr>
        <w:t>Dnevni red JEDNOGLASNO je usvojen.</w:t>
      </w:r>
    </w:p>
    <w:p w14:paraId="19DC3613" w14:textId="77777777" w:rsidR="004E274B" w:rsidRDefault="004E274B" w:rsidP="004E274B">
      <w:pPr>
        <w:spacing w:line="276" w:lineRule="auto"/>
        <w:jc w:val="both"/>
        <w:rPr>
          <w:rFonts w:ascii="Arial" w:hAnsi="Arial" w:cs="Arial"/>
          <w:b/>
          <w:bCs/>
          <w:szCs w:val="24"/>
          <w:lang w:val="hr-HR"/>
        </w:rPr>
      </w:pPr>
    </w:p>
    <w:p w14:paraId="76C2CC1D" w14:textId="549A7423" w:rsidR="004E274B" w:rsidRPr="004E274B" w:rsidRDefault="004E274B" w:rsidP="004E274B">
      <w:pPr>
        <w:spacing w:line="276" w:lineRule="auto"/>
        <w:jc w:val="both"/>
        <w:rPr>
          <w:rFonts w:ascii="Arial" w:hAnsi="Arial" w:cs="Arial"/>
          <w:b/>
          <w:bCs/>
          <w:szCs w:val="24"/>
          <w:lang w:val="hr-HR"/>
        </w:rPr>
      </w:pPr>
      <w:r w:rsidRPr="004E274B">
        <w:rPr>
          <w:rFonts w:ascii="Arial" w:hAnsi="Arial" w:cs="Arial"/>
          <w:b/>
          <w:bCs/>
          <w:szCs w:val="24"/>
          <w:lang w:val="hr-HR"/>
        </w:rPr>
        <w:lastRenderedPageBreak/>
        <w:t>Ad.1.)</w:t>
      </w:r>
      <w:r w:rsidRPr="004E274B">
        <w:rPr>
          <w:lang w:val="pl-PL"/>
        </w:rPr>
        <w:t xml:space="preserve"> </w:t>
      </w:r>
      <w:r w:rsidRPr="004E274B">
        <w:rPr>
          <w:rFonts w:ascii="Arial" w:hAnsi="Arial" w:cs="Arial"/>
          <w:b/>
          <w:bCs/>
          <w:szCs w:val="24"/>
          <w:lang w:val="hr-HR"/>
        </w:rPr>
        <w:t>Usvajanje Zapisnika sa 1</w:t>
      </w:r>
      <w:r>
        <w:rPr>
          <w:rFonts w:ascii="Arial" w:hAnsi="Arial" w:cs="Arial"/>
          <w:b/>
          <w:bCs/>
          <w:szCs w:val="24"/>
          <w:lang w:val="hr-HR"/>
        </w:rPr>
        <w:t>2</w:t>
      </w:r>
      <w:r w:rsidRPr="004E274B">
        <w:rPr>
          <w:rFonts w:ascii="Arial" w:hAnsi="Arial" w:cs="Arial"/>
          <w:b/>
          <w:bCs/>
          <w:szCs w:val="24"/>
          <w:lang w:val="hr-HR"/>
        </w:rPr>
        <w:t>. sjednice Odbora za zdravstvenu zaštitu i socijalnu skrb te brigu o djeci</w:t>
      </w:r>
    </w:p>
    <w:p w14:paraId="4700293D" w14:textId="410A262F" w:rsidR="004E274B" w:rsidRPr="004E274B" w:rsidRDefault="004E274B" w:rsidP="004E274B">
      <w:pPr>
        <w:spacing w:line="276" w:lineRule="auto"/>
        <w:jc w:val="both"/>
        <w:rPr>
          <w:rFonts w:ascii="Arial" w:hAnsi="Arial" w:cs="Arial"/>
          <w:b/>
          <w:bCs/>
          <w:szCs w:val="24"/>
          <w:lang w:val="hr-HR"/>
        </w:rPr>
      </w:pPr>
      <w:r w:rsidRPr="004E274B">
        <w:rPr>
          <w:rFonts w:ascii="Arial" w:hAnsi="Arial" w:cs="Arial"/>
          <w:szCs w:val="24"/>
          <w:lang w:val="hr-HR"/>
        </w:rPr>
        <w:t>Članovi Odbora konstatiraju da im je Zapisnik sa posljednje sjednice već prethodno predočen te da su elektroničkim putem izrazili svoju suglasnost sa tekstom. Budući da nema daljnjih primjedbi, članovi Odbora jednoglasno donose sljedeći</w:t>
      </w:r>
    </w:p>
    <w:p w14:paraId="6C3AD908" w14:textId="77777777" w:rsidR="004E274B" w:rsidRPr="004E274B" w:rsidRDefault="004E274B" w:rsidP="004E274B">
      <w:pPr>
        <w:spacing w:line="276" w:lineRule="auto"/>
        <w:jc w:val="center"/>
        <w:rPr>
          <w:rFonts w:ascii="Arial" w:hAnsi="Arial" w:cs="Arial"/>
          <w:b/>
          <w:bCs/>
          <w:szCs w:val="24"/>
          <w:lang w:val="hr-HR"/>
        </w:rPr>
      </w:pPr>
      <w:r w:rsidRPr="004E274B">
        <w:rPr>
          <w:rFonts w:ascii="Arial" w:hAnsi="Arial" w:cs="Arial"/>
          <w:b/>
          <w:bCs/>
          <w:szCs w:val="24"/>
          <w:lang w:val="hr-HR"/>
        </w:rPr>
        <w:t>ZAKLJUČAK</w:t>
      </w:r>
    </w:p>
    <w:p w14:paraId="045662C7" w14:textId="0C19AC3E" w:rsidR="00103473" w:rsidRDefault="004E274B" w:rsidP="004E274B">
      <w:pPr>
        <w:spacing w:line="276" w:lineRule="auto"/>
        <w:jc w:val="both"/>
        <w:rPr>
          <w:rFonts w:ascii="Arial" w:hAnsi="Arial" w:cs="Arial"/>
          <w:b/>
          <w:bCs/>
          <w:szCs w:val="24"/>
          <w:lang w:val="hr-HR"/>
        </w:rPr>
      </w:pPr>
      <w:r w:rsidRPr="004E274B">
        <w:rPr>
          <w:rFonts w:ascii="Arial" w:hAnsi="Arial" w:cs="Arial"/>
          <w:b/>
          <w:bCs/>
          <w:szCs w:val="24"/>
          <w:lang w:val="hr-HR"/>
        </w:rPr>
        <w:t>Verificira se Zapisnik sa 1</w:t>
      </w:r>
      <w:r w:rsidR="00405269">
        <w:rPr>
          <w:rFonts w:ascii="Arial" w:hAnsi="Arial" w:cs="Arial"/>
          <w:b/>
          <w:bCs/>
          <w:szCs w:val="24"/>
          <w:lang w:val="hr-HR"/>
        </w:rPr>
        <w:t>3</w:t>
      </w:r>
      <w:r w:rsidRPr="004E274B">
        <w:rPr>
          <w:rFonts w:ascii="Arial" w:hAnsi="Arial" w:cs="Arial"/>
          <w:b/>
          <w:bCs/>
          <w:szCs w:val="24"/>
          <w:lang w:val="hr-HR"/>
        </w:rPr>
        <w:t>. sjednice Odbora za</w:t>
      </w:r>
      <w:r w:rsidRPr="00FF5670">
        <w:rPr>
          <w:lang w:val="hr-HR"/>
        </w:rPr>
        <w:t xml:space="preserve"> </w:t>
      </w:r>
      <w:r w:rsidRPr="004E274B">
        <w:rPr>
          <w:rFonts w:ascii="Arial" w:hAnsi="Arial" w:cs="Arial"/>
          <w:b/>
          <w:bCs/>
          <w:szCs w:val="24"/>
          <w:lang w:val="hr-HR"/>
        </w:rPr>
        <w:t xml:space="preserve">zdravstvenu zaštitu i socijalnu skrb te brigu o djeci održane </w:t>
      </w:r>
      <w:r w:rsidR="00405269">
        <w:rPr>
          <w:rFonts w:ascii="Arial" w:hAnsi="Arial" w:cs="Arial"/>
          <w:b/>
          <w:bCs/>
          <w:szCs w:val="24"/>
          <w:lang w:val="hr-HR"/>
        </w:rPr>
        <w:t>19. lipnja</w:t>
      </w:r>
      <w:r>
        <w:rPr>
          <w:rFonts w:ascii="Arial" w:hAnsi="Arial" w:cs="Arial"/>
          <w:b/>
          <w:bCs/>
          <w:szCs w:val="24"/>
          <w:lang w:val="hr-HR"/>
        </w:rPr>
        <w:t xml:space="preserve"> 2024</w:t>
      </w:r>
      <w:r w:rsidRPr="004E274B">
        <w:rPr>
          <w:rFonts w:ascii="Arial" w:hAnsi="Arial" w:cs="Arial"/>
          <w:b/>
          <w:bCs/>
          <w:szCs w:val="24"/>
          <w:lang w:val="hr-HR"/>
        </w:rPr>
        <w:t>.</w:t>
      </w:r>
    </w:p>
    <w:p w14:paraId="16114800" w14:textId="77777777" w:rsidR="004E274B" w:rsidRPr="004E274B" w:rsidRDefault="004E274B" w:rsidP="004E274B">
      <w:pPr>
        <w:spacing w:line="276" w:lineRule="auto"/>
        <w:jc w:val="both"/>
        <w:rPr>
          <w:rFonts w:ascii="Arial" w:hAnsi="Arial" w:cs="Arial"/>
          <w:b/>
          <w:bCs/>
          <w:szCs w:val="24"/>
          <w:lang w:val="hr-HR"/>
        </w:rPr>
      </w:pPr>
    </w:p>
    <w:p w14:paraId="436ADAD7" w14:textId="3A80E444" w:rsidR="00B609D9" w:rsidRDefault="0042350F" w:rsidP="004E274B">
      <w:pPr>
        <w:spacing w:after="0" w:line="276" w:lineRule="auto"/>
        <w:jc w:val="both"/>
        <w:rPr>
          <w:rFonts w:ascii="Arial" w:hAnsi="Arial" w:cs="Arial"/>
          <w:b/>
          <w:bCs/>
          <w:szCs w:val="24"/>
          <w:lang w:val="hr-HR"/>
        </w:rPr>
      </w:pPr>
      <w:r w:rsidRPr="000D65A4">
        <w:rPr>
          <w:rFonts w:ascii="Arial" w:hAnsi="Arial" w:cs="Arial"/>
          <w:b/>
          <w:bCs/>
          <w:szCs w:val="24"/>
          <w:lang w:val="hr-HR"/>
        </w:rPr>
        <w:t>Ad.</w:t>
      </w:r>
      <w:r w:rsidR="00543BB8">
        <w:rPr>
          <w:rFonts w:ascii="Arial" w:hAnsi="Arial" w:cs="Arial"/>
          <w:b/>
          <w:bCs/>
          <w:szCs w:val="24"/>
          <w:lang w:val="hr-HR"/>
        </w:rPr>
        <w:t>2</w:t>
      </w:r>
      <w:r w:rsidRPr="000D65A4">
        <w:rPr>
          <w:rFonts w:ascii="Arial" w:hAnsi="Arial" w:cs="Arial"/>
          <w:b/>
          <w:bCs/>
          <w:szCs w:val="24"/>
          <w:lang w:val="hr-HR"/>
        </w:rPr>
        <w:t xml:space="preserve">.) </w:t>
      </w:r>
      <w:r w:rsidR="004E274B" w:rsidRPr="004E274B">
        <w:rPr>
          <w:rFonts w:ascii="Arial" w:hAnsi="Arial" w:cs="Arial"/>
          <w:b/>
          <w:bCs/>
          <w:szCs w:val="24"/>
          <w:lang w:val="hr-HR"/>
        </w:rPr>
        <w:t xml:space="preserve">Prijedlog Odluke o </w:t>
      </w:r>
      <w:r w:rsidR="00405269">
        <w:rPr>
          <w:rFonts w:ascii="Arial" w:hAnsi="Arial" w:cs="Arial"/>
          <w:b/>
          <w:bCs/>
          <w:szCs w:val="24"/>
          <w:lang w:val="hr-HR"/>
        </w:rPr>
        <w:t>drugim</w:t>
      </w:r>
      <w:r w:rsidR="004E274B" w:rsidRPr="004E274B">
        <w:rPr>
          <w:rFonts w:ascii="Arial" w:hAnsi="Arial" w:cs="Arial"/>
          <w:b/>
          <w:bCs/>
          <w:szCs w:val="24"/>
          <w:lang w:val="hr-HR"/>
        </w:rPr>
        <w:t xml:space="preserve"> izmjenama i dopunama Programa javnih potreba u socijalnoj skrbi i zdravstvu Općine Jelenje za 202</w:t>
      </w:r>
      <w:r w:rsidR="003233E9">
        <w:rPr>
          <w:rFonts w:ascii="Arial" w:hAnsi="Arial" w:cs="Arial"/>
          <w:b/>
          <w:bCs/>
          <w:szCs w:val="24"/>
          <w:lang w:val="hr-HR"/>
        </w:rPr>
        <w:t>4</w:t>
      </w:r>
      <w:r w:rsidR="004E274B" w:rsidRPr="004E274B">
        <w:rPr>
          <w:rFonts w:ascii="Arial" w:hAnsi="Arial" w:cs="Arial"/>
          <w:b/>
          <w:bCs/>
          <w:szCs w:val="24"/>
          <w:lang w:val="hr-HR"/>
        </w:rPr>
        <w:t>.g.</w:t>
      </w:r>
    </w:p>
    <w:p w14:paraId="62FEFB2D" w14:textId="77777777" w:rsidR="00C12DCC" w:rsidRDefault="00C12DCC" w:rsidP="003E2A9F">
      <w:pPr>
        <w:spacing w:line="276" w:lineRule="auto"/>
        <w:ind w:left="360"/>
        <w:jc w:val="both"/>
        <w:rPr>
          <w:rFonts w:ascii="Arial" w:hAnsi="Arial" w:cs="Arial"/>
          <w:szCs w:val="24"/>
          <w:lang w:val="hr-HR"/>
        </w:rPr>
      </w:pPr>
    </w:p>
    <w:p w14:paraId="4EA0152C" w14:textId="56D6B0DD" w:rsidR="00405269" w:rsidRDefault="000D65A4" w:rsidP="004E274B">
      <w:pPr>
        <w:spacing w:line="276" w:lineRule="auto"/>
        <w:jc w:val="both"/>
        <w:rPr>
          <w:rFonts w:ascii="Arial" w:hAnsi="Arial" w:cs="Arial"/>
          <w:szCs w:val="24"/>
          <w:lang w:val="hr-HR"/>
        </w:rPr>
      </w:pPr>
      <w:r w:rsidRPr="000D65A4">
        <w:rPr>
          <w:rFonts w:ascii="Arial" w:hAnsi="Arial" w:cs="Arial"/>
          <w:szCs w:val="24"/>
          <w:lang w:val="hr-HR"/>
        </w:rPr>
        <w:t>Predsjedni</w:t>
      </w:r>
      <w:r w:rsidR="00D77F52">
        <w:rPr>
          <w:rFonts w:ascii="Arial" w:hAnsi="Arial" w:cs="Arial"/>
          <w:szCs w:val="24"/>
          <w:lang w:val="hr-HR"/>
        </w:rPr>
        <w:t>ca</w:t>
      </w:r>
      <w:r w:rsidRPr="000D65A4">
        <w:rPr>
          <w:rFonts w:ascii="Arial" w:hAnsi="Arial" w:cs="Arial"/>
          <w:szCs w:val="24"/>
          <w:lang w:val="hr-HR"/>
        </w:rPr>
        <w:t xml:space="preserve"> Odbora </w:t>
      </w:r>
      <w:r>
        <w:rPr>
          <w:rFonts w:ascii="Arial" w:hAnsi="Arial" w:cs="Arial"/>
          <w:szCs w:val="24"/>
          <w:lang w:val="hr-HR"/>
        </w:rPr>
        <w:t>konstatira da je</w:t>
      </w:r>
      <w:r w:rsidR="00175AF7">
        <w:rPr>
          <w:rFonts w:ascii="Arial" w:hAnsi="Arial" w:cs="Arial"/>
          <w:szCs w:val="24"/>
          <w:lang w:val="hr-HR"/>
        </w:rPr>
        <w:t xml:space="preserve"> </w:t>
      </w:r>
      <w:r w:rsidR="003E2A9F">
        <w:rPr>
          <w:rFonts w:ascii="Arial" w:hAnsi="Arial" w:cs="Arial"/>
          <w:szCs w:val="24"/>
          <w:lang w:val="hr-HR"/>
        </w:rPr>
        <w:t>sjednici Odbora u svojstvu izvjestitelja prisutna Pročelnica Jedinstvenog upravnog odjela</w:t>
      </w:r>
      <w:r w:rsidR="004E274B">
        <w:rPr>
          <w:rFonts w:ascii="Arial" w:hAnsi="Arial" w:cs="Arial"/>
          <w:szCs w:val="24"/>
          <w:lang w:val="hr-HR"/>
        </w:rPr>
        <w:t xml:space="preserve"> </w:t>
      </w:r>
      <w:r w:rsidR="00C12DCC">
        <w:rPr>
          <w:rFonts w:ascii="Arial" w:hAnsi="Arial" w:cs="Arial"/>
          <w:szCs w:val="24"/>
          <w:lang w:val="hr-HR"/>
        </w:rPr>
        <w:t xml:space="preserve">te ju poziva da iznese uvodno izlaganje. Pročelnica navodi </w:t>
      </w:r>
      <w:r w:rsidR="0068037C">
        <w:rPr>
          <w:rFonts w:ascii="Arial" w:hAnsi="Arial" w:cs="Arial"/>
          <w:szCs w:val="24"/>
          <w:lang w:val="hr-HR"/>
        </w:rPr>
        <w:t xml:space="preserve">da su izmjene u programu uglavnom manjeg opsega, </w:t>
      </w:r>
      <w:r w:rsidR="00405269">
        <w:rPr>
          <w:rFonts w:ascii="Arial" w:hAnsi="Arial" w:cs="Arial"/>
          <w:szCs w:val="24"/>
          <w:lang w:val="hr-HR"/>
        </w:rPr>
        <w:t xml:space="preserve">da se </w:t>
      </w:r>
      <w:r w:rsidR="00405269" w:rsidRPr="00405269">
        <w:rPr>
          <w:rFonts w:ascii="Arial" w:hAnsi="Arial" w:cs="Arial"/>
          <w:szCs w:val="24"/>
          <w:lang w:val="hr-HR"/>
        </w:rPr>
        <w:t>planirana sredstva smanjuju za 12% (27.800,00 eura) na 228.000,00 eura prvenstveno uslijed smanjenog troška provedbe projekta Zajedno u zlatnim godinama koji je započeo</w:t>
      </w:r>
      <w:r w:rsidR="00405269">
        <w:rPr>
          <w:rFonts w:ascii="Arial" w:hAnsi="Arial" w:cs="Arial"/>
          <w:szCs w:val="24"/>
          <w:lang w:val="hr-HR"/>
        </w:rPr>
        <w:t xml:space="preserve"> u kolovozu uslijed početno slabijeg odaziva mještana. Manje izmjene postoje i u</w:t>
      </w:r>
      <w:r w:rsidR="00405269" w:rsidRPr="00405269">
        <w:rPr>
          <w:rFonts w:ascii="Arial" w:hAnsi="Arial" w:cs="Arial"/>
          <w:szCs w:val="24"/>
          <w:lang w:val="hr-HR"/>
        </w:rPr>
        <w:t xml:space="preserve"> troškovima prehrane i prigodne pomoći koji se povećavaju za 1.000,00 eura (na ime nabavke poklon paketa za povodom božićnih blagdana), </w:t>
      </w:r>
      <w:r w:rsidR="00405269">
        <w:rPr>
          <w:rFonts w:ascii="Arial" w:hAnsi="Arial" w:cs="Arial"/>
          <w:szCs w:val="24"/>
          <w:lang w:val="hr-HR"/>
        </w:rPr>
        <w:t>budući da cijene prehrambenih artikala kontinuirano rastu</w:t>
      </w:r>
      <w:r w:rsidR="00405269" w:rsidRPr="00405269">
        <w:rPr>
          <w:rFonts w:ascii="Arial" w:hAnsi="Arial" w:cs="Arial"/>
          <w:szCs w:val="24"/>
          <w:lang w:val="hr-HR"/>
        </w:rPr>
        <w:t xml:space="preserve">. Financiranje pune cijene produženog boravka </w:t>
      </w:r>
      <w:r w:rsidR="00405269">
        <w:rPr>
          <w:rFonts w:ascii="Arial" w:hAnsi="Arial" w:cs="Arial"/>
          <w:szCs w:val="24"/>
          <w:lang w:val="hr-HR"/>
        </w:rPr>
        <w:t xml:space="preserve">smanjeno je </w:t>
      </w:r>
      <w:r w:rsidR="00405269" w:rsidRPr="00405269">
        <w:rPr>
          <w:rFonts w:ascii="Arial" w:hAnsi="Arial" w:cs="Arial"/>
          <w:szCs w:val="24"/>
          <w:lang w:val="hr-HR"/>
        </w:rPr>
        <w:t>za 70% (3.500,00 eura) jer do konca listopada nisu pristigli dodatni zahtjevi</w:t>
      </w:r>
      <w:r w:rsidR="00405269">
        <w:rPr>
          <w:rFonts w:ascii="Arial" w:hAnsi="Arial" w:cs="Arial"/>
          <w:szCs w:val="24"/>
          <w:lang w:val="hr-HR"/>
        </w:rPr>
        <w:t xml:space="preserve"> pa nije za očekivati da će se stanje do konca godine izmijeniti. Gosp. Ban postavlja upit vezan za povećanje troškova prehrane za tako mali iznos, pročelnica pojašnjava da se liste još formiraju, da je cenzus blago podignut u cilju usklađenja s rastom prosječne mirovine te da se očekuje blaži porast broja korisnika kao i blaži inflatorni učinak slijedom čega je proračunom potrebno osigurati dostatno sredstava. </w:t>
      </w:r>
    </w:p>
    <w:p w14:paraId="4862B017" w14:textId="77777777" w:rsidR="003E2A9F" w:rsidRPr="003E2A9F" w:rsidRDefault="003E2A9F" w:rsidP="00C638EA">
      <w:pPr>
        <w:spacing w:line="276" w:lineRule="auto"/>
        <w:jc w:val="both"/>
        <w:rPr>
          <w:rFonts w:ascii="Arial" w:hAnsi="Arial" w:cs="Arial"/>
          <w:szCs w:val="24"/>
          <w:lang w:val="hr-HR"/>
        </w:rPr>
      </w:pPr>
      <w:r w:rsidRPr="003E2A9F">
        <w:rPr>
          <w:rFonts w:ascii="Arial" w:hAnsi="Arial" w:cs="Arial"/>
          <w:szCs w:val="24"/>
          <w:lang w:val="hr-HR"/>
        </w:rPr>
        <w:t>Budući da nema daljnjih primjedbi i upita, predsjednica Odbora zatvara raspravu te članovi Odbora JEDNOGLASNO usvajaju sljedeći</w:t>
      </w:r>
    </w:p>
    <w:p w14:paraId="5B3E6CA6" w14:textId="77777777" w:rsidR="003E2A9F" w:rsidRPr="003E2A9F" w:rsidRDefault="003E2A9F" w:rsidP="003E2A9F">
      <w:pPr>
        <w:spacing w:line="276" w:lineRule="auto"/>
        <w:ind w:left="360"/>
        <w:jc w:val="center"/>
        <w:rPr>
          <w:rFonts w:ascii="Arial" w:hAnsi="Arial" w:cs="Arial"/>
          <w:b/>
          <w:bCs/>
          <w:szCs w:val="24"/>
          <w:lang w:val="hr-HR"/>
        </w:rPr>
      </w:pPr>
      <w:r w:rsidRPr="003E2A9F">
        <w:rPr>
          <w:rFonts w:ascii="Arial" w:hAnsi="Arial" w:cs="Arial"/>
          <w:b/>
          <w:bCs/>
          <w:szCs w:val="24"/>
          <w:lang w:val="hr-HR"/>
        </w:rPr>
        <w:t>ZAKLJUČAK</w:t>
      </w:r>
    </w:p>
    <w:p w14:paraId="72D85AAC" w14:textId="4843A964" w:rsidR="00C12DCC" w:rsidRDefault="00405269" w:rsidP="00C638EA">
      <w:pPr>
        <w:spacing w:line="276" w:lineRule="auto"/>
        <w:jc w:val="both"/>
        <w:rPr>
          <w:rFonts w:ascii="Arial" w:hAnsi="Arial" w:cs="Arial"/>
          <w:b/>
          <w:bCs/>
          <w:szCs w:val="24"/>
          <w:lang w:val="hr-HR"/>
        </w:rPr>
      </w:pPr>
      <w:r w:rsidRPr="00405269">
        <w:rPr>
          <w:rFonts w:ascii="Arial" w:hAnsi="Arial" w:cs="Arial"/>
          <w:b/>
          <w:bCs/>
          <w:szCs w:val="24"/>
          <w:lang w:val="hr-HR"/>
        </w:rPr>
        <w:t>Daje se pozitivno mišljenje na Prijedlog Odluke o drugim izmjenama i dopunama Programa javnih potreba u socijalnoj skrbi i zdravstvu Općine Jelenje za 2024.g.</w:t>
      </w:r>
    </w:p>
    <w:p w14:paraId="5ECD074C" w14:textId="3FA14AB8" w:rsidR="00405269" w:rsidRDefault="00405269" w:rsidP="00C638EA">
      <w:pPr>
        <w:spacing w:line="276" w:lineRule="auto"/>
        <w:jc w:val="both"/>
        <w:rPr>
          <w:rFonts w:ascii="Arial" w:hAnsi="Arial" w:cs="Arial"/>
          <w:b/>
          <w:bCs/>
          <w:szCs w:val="24"/>
          <w:lang w:val="hr-HR"/>
        </w:rPr>
      </w:pPr>
      <w:r>
        <w:rPr>
          <w:rFonts w:ascii="Arial" w:hAnsi="Arial" w:cs="Arial"/>
          <w:b/>
          <w:bCs/>
          <w:szCs w:val="24"/>
          <w:lang w:val="hr-HR"/>
        </w:rPr>
        <w:t xml:space="preserve">Ad </w:t>
      </w:r>
      <w:r w:rsidRPr="00405269">
        <w:rPr>
          <w:rFonts w:ascii="Arial" w:hAnsi="Arial" w:cs="Arial"/>
          <w:b/>
          <w:bCs/>
          <w:szCs w:val="24"/>
          <w:lang w:val="hr-HR"/>
        </w:rPr>
        <w:t>3.</w:t>
      </w:r>
      <w:r>
        <w:rPr>
          <w:rFonts w:ascii="Arial" w:hAnsi="Arial" w:cs="Arial"/>
          <w:b/>
          <w:bCs/>
          <w:szCs w:val="24"/>
          <w:lang w:val="hr-HR"/>
        </w:rPr>
        <w:t>)</w:t>
      </w:r>
      <w:r w:rsidRPr="00405269">
        <w:rPr>
          <w:rFonts w:ascii="Arial" w:hAnsi="Arial" w:cs="Arial"/>
          <w:b/>
          <w:bCs/>
          <w:szCs w:val="24"/>
          <w:lang w:val="hr-HR"/>
        </w:rPr>
        <w:t xml:space="preserve"> Prijedlog Odluke o 3. izmjenama i dopunama Odluke o stipendiranju socijalno ugroženih učenika srednjih škola i studenata („Službene novine Primorsko-goranske županije“ broj 28/15., 38/15.</w:t>
      </w:r>
      <w:r w:rsidR="00D50EE5">
        <w:rPr>
          <w:rFonts w:ascii="Arial" w:hAnsi="Arial" w:cs="Arial"/>
          <w:b/>
          <w:bCs/>
          <w:szCs w:val="24"/>
          <w:lang w:val="hr-HR"/>
        </w:rPr>
        <w:t xml:space="preserve"> i „Službene novine Općine Jelenje“ broj </w:t>
      </w:r>
      <w:r w:rsidRPr="00405269">
        <w:rPr>
          <w:rFonts w:ascii="Arial" w:hAnsi="Arial" w:cs="Arial"/>
          <w:b/>
          <w:bCs/>
          <w:szCs w:val="24"/>
          <w:lang w:val="hr-HR"/>
        </w:rPr>
        <w:t>63/23.)</w:t>
      </w:r>
    </w:p>
    <w:p w14:paraId="2406E8FF" w14:textId="77777777" w:rsidR="00D50EE5" w:rsidRDefault="00405269" w:rsidP="00D50EE5">
      <w:pPr>
        <w:spacing w:line="276" w:lineRule="auto"/>
        <w:jc w:val="both"/>
        <w:rPr>
          <w:rFonts w:ascii="Arial" w:hAnsi="Arial" w:cs="Arial"/>
          <w:szCs w:val="24"/>
          <w:lang w:val="hr-HR"/>
        </w:rPr>
      </w:pPr>
      <w:r w:rsidRPr="00405269">
        <w:rPr>
          <w:rFonts w:ascii="Arial" w:hAnsi="Arial" w:cs="Arial"/>
          <w:szCs w:val="24"/>
          <w:lang w:val="hr-HR"/>
        </w:rPr>
        <w:t>Predsjednica Odbora konstatira da je sjednici Odbora u svojstvu izvjestitelja prisutna Pročelnica Jedinstvenog upravnog odjela te ju poziva da iznese uvodno izlaganje.</w:t>
      </w:r>
      <w:r>
        <w:rPr>
          <w:rFonts w:ascii="Arial" w:hAnsi="Arial" w:cs="Arial"/>
          <w:szCs w:val="24"/>
          <w:lang w:val="hr-HR"/>
        </w:rPr>
        <w:t xml:space="preserve"> Pročelnica pojašnjava da se ovim prijedlogom odluke u odnosu na prošlu godinu žel</w:t>
      </w:r>
      <w:r w:rsidR="005205D5">
        <w:rPr>
          <w:rFonts w:ascii="Arial" w:hAnsi="Arial" w:cs="Arial"/>
          <w:szCs w:val="24"/>
          <w:lang w:val="hr-HR"/>
        </w:rPr>
        <w:t xml:space="preserve">e dodatno olakšati uvjeti za socijalno osjetljive skupine odnosno obitelji budući da je postojećom odlukom postavljen prihodovni cenzus </w:t>
      </w:r>
      <w:r w:rsidR="005205D5">
        <w:rPr>
          <w:rFonts w:ascii="Arial" w:hAnsi="Arial" w:cs="Arial"/>
          <w:szCs w:val="24"/>
          <w:lang w:val="hr-HR"/>
        </w:rPr>
        <w:lastRenderedPageBreak/>
        <w:t xml:space="preserve">od 350,00 eura po članu obitelji. Budući da je u u tekućoj godini i minimalna bruto plaća u Republici Hrvatskoj podignuta sa 700,00 na 840,00 eura </w:t>
      </w:r>
      <w:r w:rsidR="00D50EE5">
        <w:rPr>
          <w:rFonts w:ascii="Arial" w:hAnsi="Arial" w:cs="Arial"/>
          <w:szCs w:val="24"/>
          <w:lang w:val="hr-HR"/>
        </w:rPr>
        <w:t>b</w:t>
      </w:r>
      <w:r w:rsidR="005205D5">
        <w:rPr>
          <w:rFonts w:ascii="Arial" w:hAnsi="Arial" w:cs="Arial"/>
          <w:szCs w:val="24"/>
          <w:lang w:val="hr-HR"/>
        </w:rPr>
        <w:t xml:space="preserve">ruto odnosno 677 eura neto, čime </w:t>
      </w:r>
      <w:r w:rsidR="00D50EE5">
        <w:rPr>
          <w:rFonts w:ascii="Arial" w:hAnsi="Arial" w:cs="Arial"/>
          <w:szCs w:val="24"/>
          <w:lang w:val="hr-HR"/>
        </w:rPr>
        <w:t xml:space="preserve">tročlana obitelj s dvije minimalne plaće već izlazi iz prihodovnog cenzusa dok je četveročlana na samoj granici istog. Ujedno, na natječaj se u 2023. javilo samo 2 korisnika, dok je taj broj u 2024. pao na 1. Predlaže se povećanje na 450,00 eura po članu obitelji. Gđa. Linić se slaže s navedenim te postavlja upit da li se to onda odnosi na sljedeću godinu. Pročelnica navodi da bi već ove godine, ukoliko se Odluka donese, ponovili natječaj budući da sredstva u Proračunu u te svrhe postoje. Gosp. Ban se slaže s time da predlaže da se iznos odredi u nekom postotku parametra koji bi se automatizmom povećavao i usklađivao s rastom plaća. Pročelnica navodi da je projedlog dobar te da će razmotriti s predlagateljem da se umjesto fiksnog iznosa od 450,00 eura navede postotak prosječne neto plaće prema podacima zavoda za statistiku. Gosp. Ban predlaže da se cenzus podigne na 40 % prosječne neto plaće. Gđa. Linić se slaže s prijedlogom. </w:t>
      </w:r>
    </w:p>
    <w:p w14:paraId="225967C8" w14:textId="21E9DE6E" w:rsidR="00D50EE5" w:rsidRPr="003E2A9F" w:rsidRDefault="00D50EE5" w:rsidP="00D50EE5">
      <w:pPr>
        <w:spacing w:line="276" w:lineRule="auto"/>
        <w:jc w:val="both"/>
        <w:rPr>
          <w:rFonts w:ascii="Arial" w:hAnsi="Arial" w:cs="Arial"/>
          <w:szCs w:val="24"/>
          <w:lang w:val="hr-HR"/>
        </w:rPr>
      </w:pPr>
      <w:r w:rsidRPr="003E2A9F">
        <w:rPr>
          <w:rFonts w:ascii="Arial" w:hAnsi="Arial" w:cs="Arial"/>
          <w:szCs w:val="24"/>
          <w:lang w:val="hr-HR"/>
        </w:rPr>
        <w:t>Budući da nema daljnjih primjedbi i upita, predsjednica Odbora zatvara raspravu te članovi Odbora JEDNOGLASNO usvajaju sljedeći</w:t>
      </w:r>
    </w:p>
    <w:p w14:paraId="692CABB5" w14:textId="77777777" w:rsidR="00D50EE5" w:rsidRPr="003E2A9F" w:rsidRDefault="00D50EE5" w:rsidP="00D50EE5">
      <w:pPr>
        <w:spacing w:line="276" w:lineRule="auto"/>
        <w:ind w:left="360"/>
        <w:jc w:val="center"/>
        <w:rPr>
          <w:rFonts w:ascii="Arial" w:hAnsi="Arial" w:cs="Arial"/>
          <w:b/>
          <w:bCs/>
          <w:szCs w:val="24"/>
          <w:lang w:val="hr-HR"/>
        </w:rPr>
      </w:pPr>
      <w:r w:rsidRPr="003E2A9F">
        <w:rPr>
          <w:rFonts w:ascii="Arial" w:hAnsi="Arial" w:cs="Arial"/>
          <w:b/>
          <w:bCs/>
          <w:szCs w:val="24"/>
          <w:lang w:val="hr-HR"/>
        </w:rPr>
        <w:t>ZAKLJUČAK</w:t>
      </w:r>
    </w:p>
    <w:p w14:paraId="71C43271" w14:textId="566A5194" w:rsidR="00D50EE5" w:rsidRDefault="00D50EE5" w:rsidP="00D50EE5">
      <w:pPr>
        <w:pStyle w:val="Odlomakpopisa"/>
        <w:numPr>
          <w:ilvl w:val="0"/>
          <w:numId w:val="17"/>
        </w:numPr>
        <w:spacing w:line="276" w:lineRule="auto"/>
        <w:jc w:val="both"/>
        <w:rPr>
          <w:rFonts w:ascii="Arial" w:hAnsi="Arial" w:cs="Arial"/>
          <w:b/>
          <w:bCs/>
          <w:szCs w:val="24"/>
          <w:lang w:val="hr-HR"/>
        </w:rPr>
      </w:pPr>
      <w:r w:rsidRPr="00D50EE5">
        <w:rPr>
          <w:rFonts w:ascii="Arial" w:hAnsi="Arial" w:cs="Arial"/>
          <w:b/>
          <w:bCs/>
          <w:szCs w:val="24"/>
          <w:lang w:val="hr-HR"/>
        </w:rPr>
        <w:t>Daje se pozitivno mišljenje na Prijedlog Odluke o Prijedlog Odluke o 3. izmjenama i dopunama Odluke o stipendiranju socijalno ugroženih učenika srednjih škola i studenata („Službene novine Primorsko-goranske županije“ broj 28/15., 38/15.</w:t>
      </w:r>
      <w:r w:rsidRPr="00D50EE5">
        <w:rPr>
          <w:rFonts w:ascii="Arial" w:hAnsi="Arial" w:cs="Arial"/>
          <w:b/>
          <w:bCs/>
          <w:szCs w:val="24"/>
          <w:lang w:val="hr-HR"/>
        </w:rPr>
        <w:t xml:space="preserve"> i</w:t>
      </w:r>
      <w:r w:rsidRPr="00D50EE5">
        <w:rPr>
          <w:rFonts w:ascii="Arial" w:hAnsi="Arial" w:cs="Arial"/>
          <w:b/>
          <w:bCs/>
          <w:szCs w:val="24"/>
          <w:lang w:val="hr-HR"/>
        </w:rPr>
        <w:t xml:space="preserve"> </w:t>
      </w:r>
      <w:r w:rsidRPr="00D50EE5">
        <w:rPr>
          <w:rFonts w:ascii="Arial" w:hAnsi="Arial" w:cs="Arial"/>
          <w:b/>
          <w:bCs/>
          <w:szCs w:val="24"/>
          <w:lang w:val="hr-HR"/>
        </w:rPr>
        <w:t xml:space="preserve">„Službene novine Općine Jelenje“ broj </w:t>
      </w:r>
      <w:r w:rsidRPr="00D50EE5">
        <w:rPr>
          <w:rFonts w:ascii="Arial" w:hAnsi="Arial" w:cs="Arial"/>
          <w:b/>
          <w:bCs/>
          <w:szCs w:val="24"/>
          <w:lang w:val="hr-HR"/>
        </w:rPr>
        <w:t>63/23.)</w:t>
      </w:r>
      <w:r>
        <w:rPr>
          <w:rFonts w:ascii="Arial" w:hAnsi="Arial" w:cs="Arial"/>
          <w:b/>
          <w:bCs/>
          <w:szCs w:val="24"/>
          <w:lang w:val="hr-HR"/>
        </w:rPr>
        <w:t>,</w:t>
      </w:r>
    </w:p>
    <w:p w14:paraId="6F791820" w14:textId="00899BC8" w:rsidR="00D50EE5" w:rsidRPr="00D50EE5" w:rsidRDefault="00D50EE5" w:rsidP="00D50EE5">
      <w:pPr>
        <w:pStyle w:val="Odlomakpopisa"/>
        <w:numPr>
          <w:ilvl w:val="0"/>
          <w:numId w:val="17"/>
        </w:numPr>
        <w:spacing w:line="276" w:lineRule="auto"/>
        <w:jc w:val="both"/>
        <w:rPr>
          <w:rFonts w:ascii="Arial" w:hAnsi="Arial" w:cs="Arial"/>
          <w:b/>
          <w:bCs/>
          <w:szCs w:val="24"/>
          <w:lang w:val="hr-HR"/>
        </w:rPr>
      </w:pPr>
      <w:r>
        <w:rPr>
          <w:rFonts w:ascii="Arial" w:hAnsi="Arial" w:cs="Arial"/>
          <w:b/>
          <w:bCs/>
          <w:szCs w:val="24"/>
          <w:lang w:val="hr-HR"/>
        </w:rPr>
        <w:t xml:space="preserve">Preporuka je općinskom načelniku kao predlagatelju da se fiksni predloženi iznos imovinskog cenzusa </w:t>
      </w:r>
      <w:r w:rsidR="00792F03">
        <w:rPr>
          <w:rFonts w:ascii="Arial" w:hAnsi="Arial" w:cs="Arial"/>
          <w:b/>
          <w:bCs/>
          <w:szCs w:val="24"/>
          <w:lang w:val="hr-HR"/>
        </w:rPr>
        <w:t>zamjeni postotkom prosječne neto plaće u Republici Hrvatskoj i to 40%.</w:t>
      </w:r>
    </w:p>
    <w:p w14:paraId="0C8AD5D1" w14:textId="5AEF1AF4" w:rsidR="00405269" w:rsidRDefault="00405269" w:rsidP="00C638EA">
      <w:pPr>
        <w:spacing w:line="276" w:lineRule="auto"/>
        <w:jc w:val="both"/>
        <w:rPr>
          <w:rFonts w:ascii="Arial" w:hAnsi="Arial" w:cs="Arial"/>
          <w:szCs w:val="24"/>
          <w:lang w:val="hr-HR"/>
        </w:rPr>
      </w:pPr>
    </w:p>
    <w:p w14:paraId="78157334" w14:textId="375A7477" w:rsidR="00792F03" w:rsidRDefault="00792F03" w:rsidP="00C638EA">
      <w:pPr>
        <w:spacing w:line="276" w:lineRule="auto"/>
        <w:jc w:val="both"/>
        <w:rPr>
          <w:rFonts w:ascii="Arial" w:hAnsi="Arial" w:cs="Arial"/>
          <w:b/>
          <w:bCs/>
          <w:szCs w:val="24"/>
          <w:lang w:val="hr-HR"/>
        </w:rPr>
      </w:pPr>
      <w:r w:rsidRPr="00792F03">
        <w:rPr>
          <w:rFonts w:ascii="Arial" w:hAnsi="Arial" w:cs="Arial"/>
          <w:b/>
          <w:bCs/>
          <w:szCs w:val="24"/>
          <w:lang w:val="hr-HR"/>
        </w:rPr>
        <w:t>Ad</w:t>
      </w:r>
      <w:r>
        <w:rPr>
          <w:rFonts w:ascii="Arial" w:hAnsi="Arial" w:cs="Arial"/>
          <w:b/>
          <w:bCs/>
          <w:szCs w:val="24"/>
          <w:lang w:val="hr-HR"/>
        </w:rPr>
        <w:t xml:space="preserve"> </w:t>
      </w:r>
      <w:r w:rsidRPr="00792F03">
        <w:rPr>
          <w:rFonts w:ascii="Arial" w:hAnsi="Arial" w:cs="Arial"/>
          <w:b/>
          <w:bCs/>
          <w:szCs w:val="24"/>
          <w:lang w:val="hr-HR"/>
        </w:rPr>
        <w:t>4.) Razno</w:t>
      </w:r>
    </w:p>
    <w:p w14:paraId="4923A446" w14:textId="6FBC8D0F" w:rsidR="00792F03" w:rsidRDefault="00792F03" w:rsidP="00C638EA">
      <w:pPr>
        <w:spacing w:line="276" w:lineRule="auto"/>
        <w:jc w:val="both"/>
        <w:rPr>
          <w:rFonts w:ascii="Arial" w:hAnsi="Arial" w:cs="Arial"/>
          <w:szCs w:val="24"/>
          <w:lang w:val="hr-HR"/>
        </w:rPr>
      </w:pPr>
      <w:r>
        <w:rPr>
          <w:rFonts w:ascii="Arial" w:hAnsi="Arial" w:cs="Arial"/>
          <w:szCs w:val="24"/>
          <w:lang w:val="hr-HR"/>
        </w:rPr>
        <w:t>Gosp. Ban zahvaljuje na dostavljenim informacijama vezanim za broj trećerođene djece te još jednom apelira na povećanje iznosa za svu novorođenu djecu. Pročelnica navodi da je u pripremi izmjena odluke o posebnim potporama kojom bi se svaki od iznosa podigao za 200,00 eura. Gosp. Ban predlaže da se za treće dijete podigne na 1000,00 eura s čime se gđa. Linić slaže. Nadalje podsjeća i na potrebu izmjene iznosa sufinanciranja vrtića za treće dijete u punom obimu, kao i fleksibilizaciju uvjeta za financiranje na način da se iznosi sufinanciranja ne vezuju za istodobno pohađanje vrtića od strane više djece. Pročelnica navodi da je i odluka o sufinanciranju vrtića u reviziji te da će se razmotriti navedeno.</w:t>
      </w:r>
    </w:p>
    <w:p w14:paraId="779FAEAE" w14:textId="77777777" w:rsidR="00792F03" w:rsidRPr="00792F03" w:rsidRDefault="00792F03" w:rsidP="00792F03">
      <w:pPr>
        <w:spacing w:line="276" w:lineRule="auto"/>
        <w:jc w:val="both"/>
        <w:rPr>
          <w:rFonts w:ascii="Arial" w:hAnsi="Arial" w:cs="Arial"/>
          <w:szCs w:val="24"/>
          <w:lang w:val="hr-HR"/>
        </w:rPr>
      </w:pPr>
      <w:r w:rsidRPr="00792F03">
        <w:rPr>
          <w:rFonts w:ascii="Arial" w:hAnsi="Arial" w:cs="Arial"/>
          <w:szCs w:val="24"/>
          <w:lang w:val="hr-HR"/>
        </w:rPr>
        <w:t>Budući da nema daljnjih primjedbi i upita, predsjednica Odbora zatvara raspravu te članovi Odbora JEDNOGLASNO usvajaju sljedeći</w:t>
      </w:r>
    </w:p>
    <w:p w14:paraId="1F6B3838" w14:textId="43FD45BE" w:rsidR="00792F03" w:rsidRDefault="00792F03" w:rsidP="00792F03">
      <w:pPr>
        <w:spacing w:line="276" w:lineRule="auto"/>
        <w:jc w:val="center"/>
        <w:rPr>
          <w:rFonts w:ascii="Arial" w:hAnsi="Arial" w:cs="Arial"/>
          <w:b/>
          <w:bCs/>
          <w:szCs w:val="24"/>
          <w:lang w:val="hr-HR"/>
        </w:rPr>
      </w:pPr>
      <w:r w:rsidRPr="00792F03">
        <w:rPr>
          <w:rFonts w:ascii="Arial" w:hAnsi="Arial" w:cs="Arial"/>
          <w:b/>
          <w:bCs/>
          <w:szCs w:val="24"/>
          <w:lang w:val="hr-HR"/>
        </w:rPr>
        <w:t>ZAKLJUČAK</w:t>
      </w:r>
    </w:p>
    <w:p w14:paraId="7387EE32" w14:textId="0C089AC1" w:rsidR="00792F03" w:rsidRDefault="00792F03" w:rsidP="00792F03">
      <w:pPr>
        <w:pStyle w:val="Odlomakpopisa"/>
        <w:numPr>
          <w:ilvl w:val="0"/>
          <w:numId w:val="18"/>
        </w:numPr>
        <w:spacing w:line="276" w:lineRule="auto"/>
        <w:jc w:val="both"/>
        <w:rPr>
          <w:rFonts w:ascii="Arial" w:hAnsi="Arial" w:cs="Arial"/>
          <w:b/>
          <w:bCs/>
          <w:szCs w:val="24"/>
          <w:lang w:val="hr-HR"/>
        </w:rPr>
      </w:pPr>
      <w:r>
        <w:rPr>
          <w:rFonts w:ascii="Arial" w:hAnsi="Arial" w:cs="Arial"/>
          <w:b/>
          <w:bCs/>
          <w:szCs w:val="24"/>
          <w:lang w:val="hr-HR"/>
        </w:rPr>
        <w:t>Preporuka je općinskom načelniku izmijeniti odluku o posebnim potporama u dijelu u kojem se odnosi na povećanje iznosa za novorođenčad, posebice da se iznos za treće dijete poveća na 1.000,00 eura.</w:t>
      </w:r>
    </w:p>
    <w:p w14:paraId="5968FE5D" w14:textId="597B0E92" w:rsidR="00792F03" w:rsidRPr="00792F03" w:rsidRDefault="00792F03" w:rsidP="00792F03">
      <w:pPr>
        <w:pStyle w:val="Odlomakpopisa"/>
        <w:numPr>
          <w:ilvl w:val="0"/>
          <w:numId w:val="18"/>
        </w:numPr>
        <w:spacing w:line="276" w:lineRule="auto"/>
        <w:jc w:val="both"/>
        <w:rPr>
          <w:rFonts w:ascii="Arial" w:hAnsi="Arial" w:cs="Arial"/>
          <w:b/>
          <w:bCs/>
          <w:szCs w:val="24"/>
          <w:lang w:val="hr-HR"/>
        </w:rPr>
      </w:pPr>
      <w:r>
        <w:rPr>
          <w:rFonts w:ascii="Arial" w:hAnsi="Arial" w:cs="Arial"/>
          <w:b/>
          <w:bCs/>
          <w:szCs w:val="24"/>
          <w:lang w:val="hr-HR"/>
        </w:rPr>
        <w:lastRenderedPageBreak/>
        <w:t>Preporuka je općinskom načelniku pri sljedećoj reviziji odluke o sufinanciranju vrtića uvjete za financiranje ne vezati za istodobno pohađanje vrtića od strane više djece te sufinanciranje za treće dijete povećati na puni iznos.</w:t>
      </w:r>
    </w:p>
    <w:p w14:paraId="48E32F04" w14:textId="77777777" w:rsidR="00405269" w:rsidRDefault="00405269" w:rsidP="00C638EA">
      <w:pPr>
        <w:spacing w:line="276" w:lineRule="auto"/>
        <w:jc w:val="both"/>
        <w:rPr>
          <w:rFonts w:ascii="Arial" w:hAnsi="Arial" w:cs="Arial"/>
          <w:b/>
          <w:bCs/>
          <w:szCs w:val="24"/>
          <w:lang w:val="hr-HR"/>
        </w:rPr>
      </w:pPr>
    </w:p>
    <w:p w14:paraId="4FD43A8C" w14:textId="3712B3B9" w:rsidR="000E40DA" w:rsidRDefault="000E40DA" w:rsidP="005C052C">
      <w:pPr>
        <w:spacing w:line="276" w:lineRule="auto"/>
        <w:rPr>
          <w:rFonts w:ascii="Arial" w:hAnsi="Arial" w:cs="Arial"/>
          <w:lang w:val="hr-HR"/>
        </w:rPr>
      </w:pPr>
      <w:r w:rsidRPr="004F1F54">
        <w:rPr>
          <w:rFonts w:ascii="Arial" w:hAnsi="Arial" w:cs="Arial"/>
          <w:lang w:val="hr-HR"/>
        </w:rPr>
        <w:t>Predsjedni</w:t>
      </w:r>
      <w:r w:rsidR="00D77F52">
        <w:rPr>
          <w:rFonts w:ascii="Arial" w:hAnsi="Arial" w:cs="Arial"/>
          <w:lang w:val="hr-HR"/>
        </w:rPr>
        <w:t>ca</w:t>
      </w:r>
      <w:r w:rsidRPr="004F1F54">
        <w:rPr>
          <w:rFonts w:ascii="Arial" w:hAnsi="Arial" w:cs="Arial"/>
          <w:lang w:val="hr-HR"/>
        </w:rPr>
        <w:t xml:space="preserve"> </w:t>
      </w:r>
      <w:r>
        <w:rPr>
          <w:rFonts w:ascii="Arial" w:hAnsi="Arial" w:cs="Arial"/>
          <w:lang w:val="hr-HR"/>
        </w:rPr>
        <w:t xml:space="preserve">Odbora zaključuje sjednicu u </w:t>
      </w:r>
      <w:r w:rsidRPr="00410970">
        <w:rPr>
          <w:rFonts w:ascii="Arial" w:hAnsi="Arial" w:cs="Arial"/>
          <w:lang w:val="hr-HR"/>
        </w:rPr>
        <w:t>1</w:t>
      </w:r>
      <w:r w:rsidR="00C638EA">
        <w:rPr>
          <w:rFonts w:ascii="Arial" w:hAnsi="Arial" w:cs="Arial"/>
          <w:lang w:val="hr-HR"/>
        </w:rPr>
        <w:t>8</w:t>
      </w:r>
      <w:r w:rsidR="00912492" w:rsidRPr="00410970">
        <w:rPr>
          <w:rFonts w:ascii="Arial" w:hAnsi="Arial" w:cs="Arial"/>
          <w:lang w:val="hr-HR"/>
        </w:rPr>
        <w:t>:</w:t>
      </w:r>
      <w:r w:rsidR="00392236">
        <w:rPr>
          <w:rFonts w:ascii="Arial" w:hAnsi="Arial" w:cs="Arial"/>
          <w:lang w:val="hr-HR"/>
        </w:rPr>
        <w:t>0</w:t>
      </w:r>
      <w:r w:rsidR="009B1BA9">
        <w:rPr>
          <w:rFonts w:ascii="Arial" w:hAnsi="Arial" w:cs="Arial"/>
          <w:lang w:val="hr-HR"/>
        </w:rPr>
        <w:t>0</w:t>
      </w:r>
      <w:r>
        <w:rPr>
          <w:rFonts w:ascii="Arial" w:hAnsi="Arial" w:cs="Arial"/>
          <w:lang w:val="hr-HR"/>
        </w:rPr>
        <w:t xml:space="preserve"> sati.</w:t>
      </w:r>
    </w:p>
    <w:p w14:paraId="13DFC9AB" w14:textId="77777777" w:rsidR="00273568" w:rsidRDefault="00273568" w:rsidP="005C052C">
      <w:pPr>
        <w:spacing w:line="276" w:lineRule="auto"/>
        <w:rPr>
          <w:rFonts w:ascii="Arial" w:hAnsi="Arial" w:cs="Arial"/>
          <w:lang w:val="hr-HR"/>
        </w:rPr>
      </w:pPr>
    </w:p>
    <w:p w14:paraId="204B9C75" w14:textId="0924D39F" w:rsidR="000E40DA" w:rsidRDefault="00D77F52" w:rsidP="005C052C">
      <w:pPr>
        <w:rPr>
          <w:rFonts w:ascii="Arial" w:hAnsi="Arial" w:cs="Arial"/>
          <w:lang w:val="hr-HR"/>
        </w:rPr>
      </w:pPr>
      <w:r>
        <w:rPr>
          <w:rFonts w:ascii="Arial" w:hAnsi="Arial" w:cs="Arial"/>
          <w:lang w:val="hr-HR"/>
        </w:rPr>
        <w:t>Jasmin Kalanj Linić</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t>Martina Perhat</w:t>
      </w:r>
    </w:p>
    <w:p w14:paraId="12FBF636" w14:textId="348FF1DD" w:rsidR="000D0DC6" w:rsidRPr="000D0DC6" w:rsidRDefault="005C052C" w:rsidP="005C052C">
      <w:pPr>
        <w:rPr>
          <w:rFonts w:ascii="Arial" w:hAnsi="Arial" w:cs="Arial"/>
          <w:lang w:val="hr-HR"/>
        </w:rPr>
      </w:pPr>
      <w:r>
        <w:rPr>
          <w:rFonts w:ascii="Arial" w:hAnsi="Arial" w:cs="Arial"/>
          <w:lang w:val="hr-HR"/>
        </w:rPr>
        <w:t>P</w:t>
      </w:r>
      <w:r w:rsidR="000E40DA">
        <w:rPr>
          <w:rFonts w:ascii="Arial" w:hAnsi="Arial" w:cs="Arial"/>
          <w:lang w:val="hr-HR"/>
        </w:rPr>
        <w:t>redsjedni</w:t>
      </w:r>
      <w:r w:rsidR="00D77F52">
        <w:rPr>
          <w:rFonts w:ascii="Arial" w:hAnsi="Arial" w:cs="Arial"/>
          <w:lang w:val="hr-HR"/>
        </w:rPr>
        <w:t>ca</w:t>
      </w:r>
      <w:r w:rsidR="000E40DA">
        <w:rPr>
          <w:rFonts w:ascii="Arial" w:hAnsi="Arial" w:cs="Arial"/>
          <w:lang w:val="hr-HR"/>
        </w:rPr>
        <w:t xml:space="preserve"> Odbora</w:t>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sidR="000E40DA">
        <w:rPr>
          <w:rFonts w:ascii="Arial" w:hAnsi="Arial" w:cs="Arial"/>
          <w:lang w:val="hr-HR"/>
        </w:rPr>
        <w:tab/>
      </w:r>
      <w:r>
        <w:rPr>
          <w:rFonts w:ascii="Arial" w:hAnsi="Arial" w:cs="Arial"/>
          <w:lang w:val="hr-HR"/>
        </w:rPr>
        <w:tab/>
        <w:t>Z</w:t>
      </w:r>
      <w:r w:rsidR="000E40DA">
        <w:rPr>
          <w:rFonts w:ascii="Arial" w:hAnsi="Arial" w:cs="Arial"/>
          <w:lang w:val="hr-HR"/>
        </w:rPr>
        <w:t>apisničar</w:t>
      </w:r>
      <w:r w:rsidR="000D0DC6">
        <w:rPr>
          <w:rFonts w:ascii="Arial" w:hAnsi="Arial" w:cs="Arial"/>
          <w:lang w:val="hr-HR"/>
        </w:rPr>
        <w:t xml:space="preserve">     </w:t>
      </w:r>
      <w:r w:rsidR="004978CF">
        <w:rPr>
          <w:rFonts w:ascii="Arial" w:hAnsi="Arial" w:cs="Arial"/>
          <w:lang w:val="hr-HR"/>
        </w:rPr>
        <w:tab/>
      </w:r>
    </w:p>
    <w:sectPr w:rsidR="000D0DC6" w:rsidRPr="000D0DC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D549" w14:textId="77777777" w:rsidR="00543918" w:rsidRDefault="00543918" w:rsidP="0015007F">
      <w:pPr>
        <w:spacing w:after="0" w:line="240" w:lineRule="auto"/>
      </w:pPr>
      <w:r>
        <w:separator/>
      </w:r>
    </w:p>
  </w:endnote>
  <w:endnote w:type="continuationSeparator" w:id="0">
    <w:p w14:paraId="2AE40C67" w14:textId="77777777" w:rsidR="00543918" w:rsidRDefault="00543918" w:rsidP="0015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2129"/>
      <w:docPartObj>
        <w:docPartGallery w:val="Page Numbers (Bottom of Page)"/>
        <w:docPartUnique/>
      </w:docPartObj>
    </w:sdtPr>
    <w:sdtEndPr>
      <w:rPr>
        <w:noProof/>
      </w:rPr>
    </w:sdtEndPr>
    <w:sdtContent>
      <w:p w14:paraId="29ABE1FC" w14:textId="5D408FAB" w:rsidR="006863AE" w:rsidRDefault="006863AE">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00205B8A" w14:textId="77777777" w:rsidR="006863AE" w:rsidRDefault="006863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C57B" w14:textId="77777777" w:rsidR="00543918" w:rsidRDefault="00543918" w:rsidP="0015007F">
      <w:pPr>
        <w:spacing w:after="0" w:line="240" w:lineRule="auto"/>
      </w:pPr>
      <w:r>
        <w:separator/>
      </w:r>
    </w:p>
  </w:footnote>
  <w:footnote w:type="continuationSeparator" w:id="0">
    <w:p w14:paraId="759EC69E" w14:textId="77777777" w:rsidR="00543918" w:rsidRDefault="00543918" w:rsidP="0015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73"/>
    <w:multiLevelType w:val="hybridMultilevel"/>
    <w:tmpl w:val="9A04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A85"/>
    <w:multiLevelType w:val="hybridMultilevel"/>
    <w:tmpl w:val="B4A8333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94BD0"/>
    <w:multiLevelType w:val="hybridMultilevel"/>
    <w:tmpl w:val="72DCE3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343E23"/>
    <w:multiLevelType w:val="hybridMultilevel"/>
    <w:tmpl w:val="E0BC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9563D"/>
    <w:multiLevelType w:val="hybridMultilevel"/>
    <w:tmpl w:val="0CF0CBE6"/>
    <w:lvl w:ilvl="0" w:tplc="9FBC7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E29F0"/>
    <w:multiLevelType w:val="hybridMultilevel"/>
    <w:tmpl w:val="6C9C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57D06"/>
    <w:multiLevelType w:val="hybridMultilevel"/>
    <w:tmpl w:val="8B80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953CC"/>
    <w:multiLevelType w:val="hybridMultilevel"/>
    <w:tmpl w:val="3F24C63E"/>
    <w:lvl w:ilvl="0" w:tplc="1AE62F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A5311F"/>
    <w:multiLevelType w:val="hybridMultilevel"/>
    <w:tmpl w:val="25DCAAD4"/>
    <w:lvl w:ilvl="0" w:tplc="F7CCF48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3D8E2977"/>
    <w:multiLevelType w:val="hybridMultilevel"/>
    <w:tmpl w:val="D758EAF8"/>
    <w:lvl w:ilvl="0" w:tplc="8F2E85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7067199"/>
    <w:multiLevelType w:val="hybridMultilevel"/>
    <w:tmpl w:val="044668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921EB3"/>
    <w:multiLevelType w:val="hybridMultilevel"/>
    <w:tmpl w:val="F86C0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8E1CB8"/>
    <w:multiLevelType w:val="hybridMultilevel"/>
    <w:tmpl w:val="B696491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32567"/>
    <w:multiLevelType w:val="hybridMultilevel"/>
    <w:tmpl w:val="80F81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91027B"/>
    <w:multiLevelType w:val="hybridMultilevel"/>
    <w:tmpl w:val="1BC84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E72D1F"/>
    <w:multiLevelType w:val="hybridMultilevel"/>
    <w:tmpl w:val="FE02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9102E"/>
    <w:multiLevelType w:val="hybridMultilevel"/>
    <w:tmpl w:val="58E2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359DB"/>
    <w:multiLevelType w:val="hybridMultilevel"/>
    <w:tmpl w:val="5F188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16804759">
    <w:abstractNumId w:val="5"/>
  </w:num>
  <w:num w:numId="2" w16cid:durableId="1213426347">
    <w:abstractNumId w:val="15"/>
  </w:num>
  <w:num w:numId="3" w16cid:durableId="693460238">
    <w:abstractNumId w:val="3"/>
  </w:num>
  <w:num w:numId="4" w16cid:durableId="1867868084">
    <w:abstractNumId w:val="11"/>
  </w:num>
  <w:num w:numId="5" w16cid:durableId="430970982">
    <w:abstractNumId w:val="16"/>
  </w:num>
  <w:num w:numId="6" w16cid:durableId="2076126015">
    <w:abstractNumId w:val="0"/>
  </w:num>
  <w:num w:numId="7" w16cid:durableId="338697819">
    <w:abstractNumId w:val="4"/>
  </w:num>
  <w:num w:numId="8" w16cid:durableId="1371611163">
    <w:abstractNumId w:val="12"/>
  </w:num>
  <w:num w:numId="9" w16cid:durableId="474757436">
    <w:abstractNumId w:val="8"/>
  </w:num>
  <w:num w:numId="10" w16cid:durableId="1727144940">
    <w:abstractNumId w:val="6"/>
  </w:num>
  <w:num w:numId="11" w16cid:durableId="1891189325">
    <w:abstractNumId w:val="9"/>
  </w:num>
  <w:num w:numId="12" w16cid:durableId="403113080">
    <w:abstractNumId w:val="2"/>
  </w:num>
  <w:num w:numId="13" w16cid:durableId="1880893334">
    <w:abstractNumId w:val="1"/>
  </w:num>
  <w:num w:numId="14" w16cid:durableId="1943341794">
    <w:abstractNumId w:val="13"/>
  </w:num>
  <w:num w:numId="15" w16cid:durableId="2134252568">
    <w:abstractNumId w:val="10"/>
  </w:num>
  <w:num w:numId="16" w16cid:durableId="745880900">
    <w:abstractNumId w:val="7"/>
  </w:num>
  <w:num w:numId="17" w16cid:durableId="2054042300">
    <w:abstractNumId w:val="14"/>
  </w:num>
  <w:num w:numId="18" w16cid:durableId="1291982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02"/>
    <w:rsid w:val="00002EC1"/>
    <w:rsid w:val="00006FBE"/>
    <w:rsid w:val="0001440D"/>
    <w:rsid w:val="000369B6"/>
    <w:rsid w:val="0006724C"/>
    <w:rsid w:val="00081BCC"/>
    <w:rsid w:val="00083410"/>
    <w:rsid w:val="000958E5"/>
    <w:rsid w:val="000A5602"/>
    <w:rsid w:val="000D0DC6"/>
    <w:rsid w:val="000D65A4"/>
    <w:rsid w:val="000D65A9"/>
    <w:rsid w:val="000E40DA"/>
    <w:rsid w:val="0010156C"/>
    <w:rsid w:val="00103473"/>
    <w:rsid w:val="001046CA"/>
    <w:rsid w:val="00121253"/>
    <w:rsid w:val="00144D59"/>
    <w:rsid w:val="0015007F"/>
    <w:rsid w:val="00155FA3"/>
    <w:rsid w:val="00157A8C"/>
    <w:rsid w:val="00175AF7"/>
    <w:rsid w:val="00197DE6"/>
    <w:rsid w:val="001B4579"/>
    <w:rsid w:val="001C2348"/>
    <w:rsid w:val="001C6AED"/>
    <w:rsid w:val="001E170A"/>
    <w:rsid w:val="001E67D4"/>
    <w:rsid w:val="001F2BE1"/>
    <w:rsid w:val="0022400D"/>
    <w:rsid w:val="00226628"/>
    <w:rsid w:val="00273568"/>
    <w:rsid w:val="00284A94"/>
    <w:rsid w:val="00286F64"/>
    <w:rsid w:val="0030432E"/>
    <w:rsid w:val="00321551"/>
    <w:rsid w:val="003233E9"/>
    <w:rsid w:val="003449B4"/>
    <w:rsid w:val="00392236"/>
    <w:rsid w:val="003B6383"/>
    <w:rsid w:val="003C665D"/>
    <w:rsid w:val="003D3531"/>
    <w:rsid w:val="003E2A9F"/>
    <w:rsid w:val="00405269"/>
    <w:rsid w:val="00410970"/>
    <w:rsid w:val="004167D7"/>
    <w:rsid w:val="0042350F"/>
    <w:rsid w:val="00424D14"/>
    <w:rsid w:val="0044568E"/>
    <w:rsid w:val="00464392"/>
    <w:rsid w:val="0047345D"/>
    <w:rsid w:val="00480744"/>
    <w:rsid w:val="004978CF"/>
    <w:rsid w:val="004A3BA0"/>
    <w:rsid w:val="004A4447"/>
    <w:rsid w:val="004E274B"/>
    <w:rsid w:val="004E565F"/>
    <w:rsid w:val="004F1F54"/>
    <w:rsid w:val="005205D5"/>
    <w:rsid w:val="00543918"/>
    <w:rsid w:val="00543BB8"/>
    <w:rsid w:val="00552252"/>
    <w:rsid w:val="00576434"/>
    <w:rsid w:val="00587C23"/>
    <w:rsid w:val="005956F8"/>
    <w:rsid w:val="005A4CC0"/>
    <w:rsid w:val="005B0FB2"/>
    <w:rsid w:val="005B45D5"/>
    <w:rsid w:val="005C052C"/>
    <w:rsid w:val="00600071"/>
    <w:rsid w:val="00605F02"/>
    <w:rsid w:val="00653C50"/>
    <w:rsid w:val="006605DB"/>
    <w:rsid w:val="0068037C"/>
    <w:rsid w:val="006863AE"/>
    <w:rsid w:val="00690428"/>
    <w:rsid w:val="006C19E3"/>
    <w:rsid w:val="006F35BC"/>
    <w:rsid w:val="00724A89"/>
    <w:rsid w:val="00725D57"/>
    <w:rsid w:val="00772AA7"/>
    <w:rsid w:val="00790229"/>
    <w:rsid w:val="00792F03"/>
    <w:rsid w:val="007D5384"/>
    <w:rsid w:val="007F76F6"/>
    <w:rsid w:val="00863E65"/>
    <w:rsid w:val="00867E54"/>
    <w:rsid w:val="008935D1"/>
    <w:rsid w:val="008A79E1"/>
    <w:rsid w:val="00912492"/>
    <w:rsid w:val="009131C8"/>
    <w:rsid w:val="00922200"/>
    <w:rsid w:val="00945BDC"/>
    <w:rsid w:val="00953DFB"/>
    <w:rsid w:val="009547DA"/>
    <w:rsid w:val="009A0E70"/>
    <w:rsid w:val="009B1BA9"/>
    <w:rsid w:val="009B72FE"/>
    <w:rsid w:val="009E046C"/>
    <w:rsid w:val="00A055CD"/>
    <w:rsid w:val="00A11D4A"/>
    <w:rsid w:val="00A13B34"/>
    <w:rsid w:val="00A30EF5"/>
    <w:rsid w:val="00A50F8F"/>
    <w:rsid w:val="00A6653F"/>
    <w:rsid w:val="00A67DA6"/>
    <w:rsid w:val="00AA1746"/>
    <w:rsid w:val="00AA5E85"/>
    <w:rsid w:val="00AB3526"/>
    <w:rsid w:val="00AB7DB0"/>
    <w:rsid w:val="00AD69B4"/>
    <w:rsid w:val="00B033BF"/>
    <w:rsid w:val="00B1705C"/>
    <w:rsid w:val="00B34744"/>
    <w:rsid w:val="00B44F2B"/>
    <w:rsid w:val="00B609D9"/>
    <w:rsid w:val="00B65C81"/>
    <w:rsid w:val="00B7149B"/>
    <w:rsid w:val="00BD147E"/>
    <w:rsid w:val="00BD6FF0"/>
    <w:rsid w:val="00C12DCC"/>
    <w:rsid w:val="00C13467"/>
    <w:rsid w:val="00C20D7E"/>
    <w:rsid w:val="00C31401"/>
    <w:rsid w:val="00C31F1A"/>
    <w:rsid w:val="00C40995"/>
    <w:rsid w:val="00C41F02"/>
    <w:rsid w:val="00C51FE5"/>
    <w:rsid w:val="00C638EA"/>
    <w:rsid w:val="00C95A19"/>
    <w:rsid w:val="00CB63E5"/>
    <w:rsid w:val="00CC30D8"/>
    <w:rsid w:val="00CE1EEA"/>
    <w:rsid w:val="00CE1F9F"/>
    <w:rsid w:val="00CE2D1B"/>
    <w:rsid w:val="00CF6BB4"/>
    <w:rsid w:val="00CF7432"/>
    <w:rsid w:val="00D200B9"/>
    <w:rsid w:val="00D376EE"/>
    <w:rsid w:val="00D4018A"/>
    <w:rsid w:val="00D50EE5"/>
    <w:rsid w:val="00D54E0A"/>
    <w:rsid w:val="00D77F52"/>
    <w:rsid w:val="00E041F9"/>
    <w:rsid w:val="00E1537E"/>
    <w:rsid w:val="00E409C3"/>
    <w:rsid w:val="00E56498"/>
    <w:rsid w:val="00E64C58"/>
    <w:rsid w:val="00EA32AA"/>
    <w:rsid w:val="00EB7906"/>
    <w:rsid w:val="00EF1472"/>
    <w:rsid w:val="00F05238"/>
    <w:rsid w:val="00F124DA"/>
    <w:rsid w:val="00F8691E"/>
    <w:rsid w:val="00F94C83"/>
    <w:rsid w:val="00FA5172"/>
    <w:rsid w:val="00FA6B0C"/>
    <w:rsid w:val="00FF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EAD9"/>
  <w15:chartTrackingRefBased/>
  <w15:docId w15:val="{9C753261-58C3-4C10-80AC-668684A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2252"/>
    <w:pPr>
      <w:ind w:left="720"/>
      <w:contextualSpacing/>
    </w:pPr>
  </w:style>
  <w:style w:type="paragraph" w:styleId="Zaglavlje">
    <w:name w:val="header"/>
    <w:basedOn w:val="Normal"/>
    <w:link w:val="ZaglavljeChar"/>
    <w:uiPriority w:val="99"/>
    <w:unhideWhenUsed/>
    <w:rsid w:val="0015007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5007F"/>
  </w:style>
  <w:style w:type="paragraph" w:styleId="Podnoje">
    <w:name w:val="footer"/>
    <w:basedOn w:val="Normal"/>
    <w:link w:val="PodnojeChar"/>
    <w:uiPriority w:val="99"/>
    <w:unhideWhenUsed/>
    <w:rsid w:val="0015007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5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60071">
      <w:bodyDiv w:val="1"/>
      <w:marLeft w:val="0"/>
      <w:marRight w:val="0"/>
      <w:marTop w:val="0"/>
      <w:marBottom w:val="0"/>
      <w:divBdr>
        <w:top w:val="none" w:sz="0" w:space="0" w:color="auto"/>
        <w:left w:val="none" w:sz="0" w:space="0" w:color="auto"/>
        <w:bottom w:val="none" w:sz="0" w:space="0" w:color="auto"/>
        <w:right w:val="none" w:sz="0" w:space="0" w:color="auto"/>
      </w:divBdr>
    </w:div>
    <w:div w:id="804852323">
      <w:bodyDiv w:val="1"/>
      <w:marLeft w:val="0"/>
      <w:marRight w:val="0"/>
      <w:marTop w:val="0"/>
      <w:marBottom w:val="0"/>
      <w:divBdr>
        <w:top w:val="none" w:sz="0" w:space="0" w:color="auto"/>
        <w:left w:val="none" w:sz="0" w:space="0" w:color="auto"/>
        <w:bottom w:val="none" w:sz="0" w:space="0" w:color="auto"/>
        <w:right w:val="none" w:sz="0" w:space="0" w:color="auto"/>
      </w:divBdr>
    </w:div>
    <w:div w:id="1268078698">
      <w:bodyDiv w:val="1"/>
      <w:marLeft w:val="0"/>
      <w:marRight w:val="0"/>
      <w:marTop w:val="0"/>
      <w:marBottom w:val="0"/>
      <w:divBdr>
        <w:top w:val="none" w:sz="0" w:space="0" w:color="auto"/>
        <w:left w:val="none" w:sz="0" w:space="0" w:color="auto"/>
        <w:bottom w:val="none" w:sz="0" w:space="0" w:color="auto"/>
        <w:right w:val="none" w:sz="0" w:space="0" w:color="auto"/>
      </w:divBdr>
    </w:div>
    <w:div w:id="1581871571">
      <w:bodyDiv w:val="1"/>
      <w:marLeft w:val="0"/>
      <w:marRight w:val="0"/>
      <w:marTop w:val="0"/>
      <w:marBottom w:val="0"/>
      <w:divBdr>
        <w:top w:val="none" w:sz="0" w:space="0" w:color="auto"/>
        <w:left w:val="none" w:sz="0" w:space="0" w:color="auto"/>
        <w:bottom w:val="none" w:sz="0" w:space="0" w:color="auto"/>
        <w:right w:val="none" w:sz="0" w:space="0" w:color="auto"/>
      </w:divBdr>
    </w:div>
    <w:div w:id="19324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0A9D-D30B-4820-B13C-8C20D5B2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1073</Words>
  <Characters>6122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Perhat</dc:creator>
  <cp:keywords/>
  <dc:description/>
  <cp:lastModifiedBy>Martina Perhat</cp:lastModifiedBy>
  <cp:revision>3</cp:revision>
  <cp:lastPrinted>2023-06-07T16:14:00Z</cp:lastPrinted>
  <dcterms:created xsi:type="dcterms:W3CDTF">2024-11-19T08:31:00Z</dcterms:created>
  <dcterms:modified xsi:type="dcterms:W3CDTF">2024-11-19T09:28:00Z</dcterms:modified>
</cp:coreProperties>
</file>