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EE593" w14:textId="147E4A4E" w:rsidR="008765B7" w:rsidRDefault="00000000" w:rsidP="008D74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fldChar w:fldCharType="begin">
          <w:ffData>
            <w:name w:val="Logo"/>
            <w:enabled/>
            <w:calcOnExit w:val="0"/>
            <w:textInput/>
          </w:ffData>
        </w:fldChar>
      </w:r>
      <w:bookmarkStart w:id="0" w:name="Logo"/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fldChar w:fldCharType="separate"/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fldChar w:fldCharType="end"/>
      </w:r>
      <w:bookmarkEnd w:id="0"/>
    </w:p>
    <w:p w14:paraId="1BEA0C1A" w14:textId="77777777" w:rsidR="008765B7" w:rsidRDefault="008765B7" w:rsidP="008D74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5214"/>
      </w:tblGrid>
      <w:tr w:rsidR="00E079B5" w14:paraId="0D5DF3D7" w14:textId="77777777" w:rsidTr="005B281B">
        <w:trPr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7CDEF0CC" w14:textId="77777777" w:rsidR="005B281B" w:rsidRDefault="0000000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OBRAZAC</w:t>
            </w:r>
          </w:p>
          <w:p w14:paraId="0FC8BA86" w14:textId="77777777" w:rsidR="005B281B" w:rsidRDefault="0000000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sudjelovanja u postupku savjetovanja s javnošću o </w:t>
            </w:r>
          </w:p>
          <w:p w14:paraId="22A85643" w14:textId="07C715A0" w:rsidR="005B281B" w:rsidRDefault="00A9567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Drugim</w:t>
            </w:r>
            <w:r w:rsidR="000B6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izmjenama i dopunama Programa </w:t>
            </w:r>
            <w:r w:rsidR="00BF00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održavanja </w:t>
            </w:r>
            <w:r w:rsidR="000B6070">
              <w:rPr>
                <w:rFonts w:ascii="Arial" w:hAnsi="Arial" w:cs="Arial"/>
                <w:b/>
                <w:bCs/>
                <w:sz w:val="24"/>
                <w:szCs w:val="24"/>
              </w:rPr>
              <w:t>komunalne infrastrukture na području Općine Jelenje za 2024.godinu</w:t>
            </w:r>
          </w:p>
          <w:p w14:paraId="2F0208EE" w14:textId="77777777" w:rsidR="005B281B" w:rsidRDefault="0000000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C1D5BF6" w14:textId="77777777" w:rsidR="005B281B" w:rsidRDefault="005B281B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6262CAAF" w14:textId="77777777" w:rsidTr="005B281B">
        <w:trPr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422A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akta / dokumenta za koji se provodi savjetovanje:</w:t>
            </w:r>
          </w:p>
          <w:p w14:paraId="4FD734E6" w14:textId="0FAC8BA4" w:rsidR="005B281B" w:rsidRDefault="00A9567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Druge</w:t>
            </w:r>
            <w:r w:rsidR="000B6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izmjene i dopune Programa </w:t>
            </w:r>
            <w:r w:rsidR="00BF00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održavanja </w:t>
            </w:r>
            <w:r w:rsidR="000B6070">
              <w:rPr>
                <w:rFonts w:ascii="Arial" w:hAnsi="Arial" w:cs="Arial"/>
                <w:b/>
                <w:bCs/>
                <w:sz w:val="24"/>
                <w:szCs w:val="24"/>
              </w:rPr>
              <w:t>komunalne infrastrukture na području Općine Jelenje za 2024.godinu</w:t>
            </w:r>
          </w:p>
          <w:p w14:paraId="0E154E20" w14:textId="77777777" w:rsidR="005B281B" w:rsidRDefault="005B281B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79B5" w14:paraId="3DACE5A3" w14:textId="77777777" w:rsidTr="005B281B">
        <w:trPr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8A19" w14:textId="77777777" w:rsidR="005B281B" w:rsidRDefault="005B281B">
            <w:pPr>
              <w:spacing w:after="120" w:line="240" w:lineRule="auto"/>
              <w:rPr>
                <w:rFonts w:ascii="Arial" w:hAnsi="Arial" w:cs="Arial"/>
                <w:sz w:val="10"/>
                <w:szCs w:val="20"/>
              </w:rPr>
            </w:pPr>
          </w:p>
          <w:p w14:paraId="2CEC917D" w14:textId="77777777" w:rsidR="005B281B" w:rsidRDefault="0000000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Nositelj izrade akta/dokumenta: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Jedinstveni upravni odjel Općine Jelenje </w:t>
            </w:r>
          </w:p>
          <w:p w14:paraId="0A9628EE" w14:textId="77777777" w:rsidR="005B281B" w:rsidRDefault="005B281B">
            <w:pPr>
              <w:spacing w:after="120" w:line="240" w:lineRule="auto"/>
              <w:rPr>
                <w:rFonts w:ascii="Arial" w:hAnsi="Arial" w:cs="Arial"/>
                <w:b/>
                <w:sz w:val="2"/>
                <w:szCs w:val="20"/>
              </w:rPr>
            </w:pPr>
          </w:p>
        </w:tc>
      </w:tr>
      <w:tr w:rsidR="00E079B5" w14:paraId="75E57C10" w14:textId="77777777" w:rsidTr="005B281B">
        <w:trPr>
          <w:trHeight w:val="225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7A61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Obrazloženje razloga i ciljeva koji se žele postići donošenjem akta: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3758" w14:textId="19FC0BE2" w:rsidR="00A9567D" w:rsidRDefault="00000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Sukladno odredbama </w:t>
            </w:r>
            <w:r w:rsidR="00BF0047">
              <w:rPr>
                <w:rFonts w:ascii="Arial" w:hAnsi="Arial" w:cs="Arial"/>
                <w:sz w:val="18"/>
                <w:szCs w:val="18"/>
              </w:rPr>
              <w:t xml:space="preserve">članka 72. stavka 2. </w:t>
            </w:r>
            <w:r>
              <w:rPr>
                <w:rFonts w:ascii="Arial" w:hAnsi="Arial" w:cs="Arial"/>
                <w:sz w:val="18"/>
                <w:szCs w:val="18"/>
              </w:rPr>
              <w:t xml:space="preserve">Zakonu o komunalnom gospodarstvu (»Narodne novine« broj 68/18, 110/18 i 32/20) jedinica lokalne i područne (regionalne) samouprave, zajedno s godišnjim proračunom donose Programe </w:t>
            </w:r>
            <w:r w:rsidR="00BF0047">
              <w:rPr>
                <w:rFonts w:ascii="Arial" w:hAnsi="Arial" w:cs="Arial"/>
                <w:sz w:val="18"/>
                <w:szCs w:val="18"/>
              </w:rPr>
              <w:t xml:space="preserve">održavanja </w:t>
            </w:r>
            <w:r w:rsidR="00A9567D">
              <w:rPr>
                <w:rFonts w:ascii="Arial" w:hAnsi="Arial" w:cs="Arial"/>
                <w:sz w:val="18"/>
                <w:szCs w:val="18"/>
              </w:rPr>
              <w:t xml:space="preserve">komunalne infrastrukture. </w:t>
            </w:r>
          </w:p>
          <w:p w14:paraId="6200C54B" w14:textId="385B1301" w:rsidR="00A9567D" w:rsidRDefault="00000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Općinsko vijeće Općine Jelenje donijelo je Program </w:t>
            </w:r>
            <w:r w:rsidR="00BF0047">
              <w:rPr>
                <w:rFonts w:ascii="Arial" w:hAnsi="Arial" w:cs="Arial"/>
                <w:sz w:val="18"/>
                <w:szCs w:val="18"/>
              </w:rPr>
              <w:t xml:space="preserve">održavanja </w:t>
            </w:r>
            <w:r w:rsidR="00A9567D">
              <w:rPr>
                <w:rFonts w:ascii="Arial" w:hAnsi="Arial" w:cs="Arial"/>
                <w:sz w:val="18"/>
                <w:szCs w:val="18"/>
              </w:rPr>
              <w:t xml:space="preserve">komunalne infrastrukture </w:t>
            </w:r>
            <w:r>
              <w:rPr>
                <w:rFonts w:ascii="Arial" w:hAnsi="Arial" w:cs="Arial"/>
                <w:sz w:val="18"/>
                <w:szCs w:val="18"/>
              </w:rPr>
              <w:t>za 202</w:t>
            </w:r>
            <w:r w:rsidR="000B6070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.g.</w:t>
            </w:r>
            <w:r w:rsidR="00A9567D">
              <w:rPr>
                <w:rFonts w:ascii="Arial" w:hAnsi="Arial" w:cs="Arial"/>
                <w:sz w:val="18"/>
                <w:szCs w:val="18"/>
              </w:rPr>
              <w:t xml:space="preserve"> te prve Izmjene i dopune Programa. Programom su </w:t>
            </w:r>
            <w:r>
              <w:rPr>
                <w:rFonts w:ascii="Arial" w:hAnsi="Arial" w:cs="Arial"/>
                <w:sz w:val="18"/>
                <w:szCs w:val="18"/>
              </w:rPr>
              <w:t>planiran</w:t>
            </w:r>
            <w:r w:rsidR="00A9567D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>sredstva</w:t>
            </w:r>
            <w:r w:rsidR="00BF0047">
              <w:rPr>
                <w:rFonts w:ascii="Arial" w:hAnsi="Arial" w:cs="Arial"/>
                <w:sz w:val="18"/>
                <w:szCs w:val="18"/>
              </w:rPr>
              <w:t xml:space="preserve"> prihoda i rashoda </w:t>
            </w:r>
            <w:r>
              <w:rPr>
                <w:rFonts w:ascii="Arial" w:hAnsi="Arial" w:cs="Arial"/>
                <w:sz w:val="18"/>
                <w:szCs w:val="18"/>
              </w:rPr>
              <w:t xml:space="preserve"> u ukupnom iznosu od </w:t>
            </w:r>
            <w:r w:rsidR="00A956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0047">
              <w:rPr>
                <w:rFonts w:ascii="Arial" w:hAnsi="Arial" w:cs="Arial"/>
                <w:sz w:val="18"/>
                <w:szCs w:val="18"/>
              </w:rPr>
              <w:t xml:space="preserve">437.000,00 </w:t>
            </w:r>
            <w:r w:rsidR="00A9567D">
              <w:rPr>
                <w:rFonts w:ascii="Arial" w:hAnsi="Arial" w:cs="Arial"/>
                <w:sz w:val="18"/>
                <w:szCs w:val="18"/>
              </w:rPr>
              <w:t>EURA.</w:t>
            </w:r>
          </w:p>
          <w:p w14:paraId="6D4D9EBF" w14:textId="02E76557" w:rsidR="005B281B" w:rsidRDefault="00A95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Drugim izmjenama i dopunama Programa </w:t>
            </w:r>
            <w:r w:rsidR="00F82FB4">
              <w:rPr>
                <w:rFonts w:ascii="Arial" w:hAnsi="Arial" w:cs="Arial"/>
                <w:sz w:val="18"/>
                <w:szCs w:val="18"/>
              </w:rPr>
              <w:t xml:space="preserve">planirani iznos </w:t>
            </w:r>
            <w:r w:rsidR="00BF0047">
              <w:rPr>
                <w:rFonts w:ascii="Arial" w:hAnsi="Arial" w:cs="Arial"/>
                <w:sz w:val="18"/>
                <w:szCs w:val="18"/>
              </w:rPr>
              <w:t xml:space="preserve">prihoda i rashoda </w:t>
            </w:r>
            <w:r>
              <w:rPr>
                <w:rFonts w:ascii="Arial" w:hAnsi="Arial" w:cs="Arial"/>
                <w:sz w:val="18"/>
                <w:szCs w:val="18"/>
              </w:rPr>
              <w:t xml:space="preserve">povećava </w:t>
            </w:r>
            <w:r w:rsidR="00F82FB4">
              <w:rPr>
                <w:rFonts w:ascii="Arial" w:hAnsi="Arial" w:cs="Arial"/>
                <w:sz w:val="18"/>
                <w:szCs w:val="18"/>
              </w:rPr>
              <w:t xml:space="preserve">se </w:t>
            </w:r>
            <w:r w:rsidR="00BF0047">
              <w:rPr>
                <w:rFonts w:ascii="Arial" w:hAnsi="Arial" w:cs="Arial"/>
                <w:sz w:val="18"/>
                <w:szCs w:val="18"/>
              </w:rPr>
              <w:t>te iznosi  469.100</w:t>
            </w:r>
            <w:r w:rsidR="005D75D3">
              <w:rPr>
                <w:rFonts w:ascii="Arial" w:hAnsi="Arial" w:cs="Arial"/>
                <w:sz w:val="18"/>
                <w:szCs w:val="18"/>
              </w:rPr>
              <w:t>,00</w:t>
            </w:r>
            <w:r w:rsidR="00F82F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EUR-a.  </w:t>
            </w:r>
          </w:p>
          <w:p w14:paraId="55CFF87A" w14:textId="1E7A31D1" w:rsidR="005B281B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Analizom cijena na tržištu u odnosu na planirani trošak </w:t>
            </w:r>
            <w:r w:rsidR="00BF0047">
              <w:rPr>
                <w:rFonts w:ascii="Arial" w:eastAsia="Times New Roman" w:hAnsi="Arial" w:cs="Arial"/>
                <w:sz w:val="18"/>
                <w:szCs w:val="18"/>
              </w:rPr>
              <w:t xml:space="preserve">održavanja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napravljene su korekcije </w:t>
            </w:r>
            <w:r w:rsidR="00A9567D">
              <w:rPr>
                <w:rFonts w:ascii="Arial" w:eastAsia="Times New Roman" w:hAnsi="Arial" w:cs="Arial"/>
                <w:sz w:val="18"/>
                <w:szCs w:val="18"/>
              </w:rPr>
              <w:t xml:space="preserve">prihoda i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rashoda po </w:t>
            </w:r>
            <w:r w:rsidR="00075663">
              <w:rPr>
                <w:rFonts w:ascii="Arial" w:eastAsia="Times New Roman" w:hAnsi="Arial" w:cs="Arial"/>
                <w:sz w:val="18"/>
                <w:szCs w:val="18"/>
              </w:rPr>
              <w:t xml:space="preserve">utvrđenim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aktivnostima. </w:t>
            </w:r>
          </w:p>
          <w:p w14:paraId="06D00892" w14:textId="77777777" w:rsidR="005B281B" w:rsidRDefault="005B281B" w:rsidP="00667FEA">
            <w:pPr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E079B5" w14:paraId="45B4766F" w14:textId="77777777" w:rsidTr="005B281B">
        <w:trPr>
          <w:trHeight w:val="1204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6666" w14:textId="77777777" w:rsidR="005B281B" w:rsidRDefault="005B28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C6492C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 savjetovanja:</w:t>
            </w:r>
          </w:p>
          <w:p w14:paraId="29F1E90A" w14:textId="043D73B3" w:rsidR="005B281B" w:rsidRDefault="00075663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 listopada</w:t>
            </w:r>
            <w:r w:rsidR="00667FEA">
              <w:rPr>
                <w:rFonts w:ascii="Arial" w:hAnsi="Arial" w:cs="Arial"/>
                <w:b/>
                <w:sz w:val="20"/>
                <w:szCs w:val="20"/>
              </w:rPr>
              <w:t xml:space="preserve"> 2024.</w:t>
            </w:r>
          </w:p>
          <w:p w14:paraId="4085E61F" w14:textId="77777777" w:rsidR="005B281B" w:rsidRDefault="005B281B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03A8" w14:textId="77777777" w:rsidR="005B281B" w:rsidRDefault="005B28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CB406A" w14:textId="77777777" w:rsidR="005B281B" w:rsidRDefault="0000000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Završetak savjetovanja: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172EA12" w14:textId="2520DF92" w:rsidR="005B281B" w:rsidRDefault="00667FEA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75663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75663">
              <w:rPr>
                <w:rFonts w:ascii="Arial" w:hAnsi="Arial" w:cs="Arial"/>
                <w:b/>
                <w:sz w:val="20"/>
                <w:szCs w:val="20"/>
              </w:rPr>
              <w:t xml:space="preserve"> studenoga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2024. </w:t>
            </w:r>
          </w:p>
          <w:p w14:paraId="308A5390" w14:textId="77777777" w:rsidR="005B281B" w:rsidRDefault="005B281B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79B5" w14:paraId="76AAB96D" w14:textId="77777777" w:rsidTr="005B281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304B5E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Podnositelj prijedloga i mišljenja </w:t>
            </w:r>
          </w:p>
          <w:p w14:paraId="52C8186F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5E3882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0FED7643" w14:textId="77777777" w:rsidTr="005B281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988183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AD3C42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3FF16FC3" w14:textId="77777777" w:rsidTr="005B281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DEAA5B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Ime i prezime osobe (ili osoba) koja je sastavljala primjedbe ili osobe ovlaštene za zastupanje pravne osobe (kada se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radi o pravnoj osobi kao podnositelju prijedloga i mišljenja)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3A1982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5078AD9F" w14:textId="77777777" w:rsidTr="005B281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5605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Načelni prijedlozi i mišljenje na nacrt akta ili dokumenta</w:t>
            </w:r>
          </w:p>
          <w:p w14:paraId="7A45D0E9" w14:textId="77777777" w:rsidR="005B281B" w:rsidRDefault="005B28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6557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00DA09C1" w14:textId="77777777" w:rsidTr="005B281B">
        <w:trPr>
          <w:jc w:val="center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7FA2" w14:textId="77777777" w:rsidR="005B281B" w:rsidRDefault="00000000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3FA5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A075F5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2C67B868" w14:textId="77777777" w:rsidTr="005B28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EB1C" w14:textId="77777777" w:rsidR="005B281B" w:rsidRDefault="005B281B">
            <w:pPr>
              <w:spacing w:after="0" w:line="240" w:lineRule="auto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5B48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368A63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454A0C52" w14:textId="77777777" w:rsidTr="005B28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405B" w14:textId="77777777" w:rsidR="005B281B" w:rsidRDefault="005B281B">
            <w:pPr>
              <w:spacing w:after="0" w:line="240" w:lineRule="auto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9CFA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5A9BAD47" w14:textId="77777777" w:rsidTr="005B28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760A" w14:textId="77777777" w:rsidR="005B281B" w:rsidRDefault="005B281B">
            <w:pPr>
              <w:spacing w:after="0" w:line="240" w:lineRule="auto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5B7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7913E507" w14:textId="77777777" w:rsidTr="005B281B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67CB" w14:textId="77777777" w:rsidR="005B281B" w:rsidRDefault="005B281B">
            <w:pPr>
              <w:spacing w:after="0" w:line="240" w:lineRule="auto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98E9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38D4464A" w14:textId="77777777" w:rsidTr="005B281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3B34" w14:textId="77777777" w:rsidR="005B281B" w:rsidRDefault="00000000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dostavljanja prijedloga i mišljenja</w:t>
            </w:r>
          </w:p>
          <w:p w14:paraId="2059DE88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DA6E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5A6B54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36B4A0B9" w14:textId="77777777" w:rsidTr="005B281B">
        <w:trPr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2995761" w14:textId="78FDDCA9" w:rsidR="005B281B" w:rsidRDefault="00000000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Popunjeni obrazac s prilogom potrebno je dostaviti zaključno do </w:t>
            </w:r>
            <w:r w:rsidR="00667FEA">
              <w:rPr>
                <w:rFonts w:ascii="Arial" w:hAnsi="Arial" w:cs="Arial"/>
                <w:sz w:val="20"/>
                <w:szCs w:val="20"/>
              </w:rPr>
              <w:t>1</w:t>
            </w:r>
            <w:r w:rsidR="00075663">
              <w:rPr>
                <w:rFonts w:ascii="Arial" w:hAnsi="Arial" w:cs="Arial"/>
                <w:sz w:val="20"/>
                <w:szCs w:val="20"/>
              </w:rPr>
              <w:t>7</w:t>
            </w:r>
            <w:r w:rsidR="00667FE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75663">
              <w:rPr>
                <w:rFonts w:ascii="Arial" w:hAnsi="Arial" w:cs="Arial"/>
                <w:sz w:val="20"/>
                <w:szCs w:val="20"/>
              </w:rPr>
              <w:t>studenoga</w:t>
            </w:r>
            <w:r w:rsidR="00667FEA">
              <w:rPr>
                <w:rFonts w:ascii="Arial" w:hAnsi="Arial" w:cs="Arial"/>
                <w:sz w:val="20"/>
                <w:szCs w:val="20"/>
              </w:rPr>
              <w:t xml:space="preserve"> 2024</w:t>
            </w:r>
            <w:r>
              <w:rPr>
                <w:rFonts w:ascii="Arial" w:hAnsi="Arial" w:cs="Arial"/>
                <w:sz w:val="20"/>
                <w:szCs w:val="20"/>
              </w:rPr>
              <w:t xml:space="preserve">. na adresu elektronske pošte: </w:t>
            </w:r>
            <w:hyperlink r:id="rId5" w:history="1">
              <w:r w:rsidR="005B281B">
                <w:rPr>
                  <w:rStyle w:val="Hiperveza"/>
                  <w:rFonts w:ascii="Arial" w:hAnsi="Arial" w:cs="Arial"/>
                  <w:sz w:val="20"/>
                  <w:szCs w:val="20"/>
                </w:rPr>
                <w:t>pisarnica@jelenje.hr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 ili na adresu Općina Jelenje, 51218 Dražice, Dražičkih boraca 64.</w:t>
            </w:r>
          </w:p>
          <w:p w14:paraId="0FB9FD8E" w14:textId="77777777" w:rsidR="005B281B" w:rsidRDefault="00000000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završetku savjetovanja,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svi pristigli doprinosi bit će razmotreni te ili prihvaćeni ili neprihvaćeni, odnosno primljeni na znanje uz obrazloženja </w:t>
            </w:r>
            <w:r>
              <w:rPr>
                <w:rFonts w:ascii="Arial" w:hAnsi="Arial" w:cs="Arial"/>
                <w:sz w:val="20"/>
                <w:szCs w:val="20"/>
              </w:rPr>
              <w:t xml:space="preserve">koja su sastavni dio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Izvješća o savjetovanju s javnošću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D40F7D7" w14:textId="503F8DAD" w:rsidR="005B281B" w:rsidRDefault="00000000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Izvješće će biti objavljeno 1</w:t>
            </w:r>
            <w:r w:rsidR="00F82FB4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75663">
              <w:rPr>
                <w:rFonts w:ascii="Arial" w:hAnsi="Arial" w:cs="Arial"/>
                <w:sz w:val="20"/>
                <w:szCs w:val="20"/>
              </w:rPr>
              <w:t>studenoga</w:t>
            </w:r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F82FB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. na internetskoj stranici </w:t>
            </w:r>
            <w:hyperlink r:id="rId6" w:history="1">
              <w:r w:rsidR="005B281B">
                <w:rPr>
                  <w:rStyle w:val="Hiperveza"/>
                  <w:rFonts w:ascii="Arial" w:hAnsi="Arial" w:cs="Arial"/>
                  <w:sz w:val="20"/>
                  <w:szCs w:val="20"/>
                </w:rPr>
                <w:t>www.jelenje.hr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70E957" w14:textId="77777777" w:rsidR="005B281B" w:rsidRDefault="00000000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4A86A542" w14:textId="77777777" w:rsidR="005B281B" w:rsidRDefault="005B281B" w:rsidP="005B281B">
      <w:pPr>
        <w:pStyle w:val="Bezproreda"/>
        <w:rPr>
          <w:rFonts w:ascii="Arial" w:hAnsi="Arial" w:cs="Arial"/>
        </w:rPr>
      </w:pPr>
    </w:p>
    <w:p w14:paraId="2A7EBCD4" w14:textId="77777777" w:rsidR="005B281B" w:rsidRDefault="005B281B" w:rsidP="005B281B">
      <w:pPr>
        <w:pStyle w:val="Bezproreda"/>
        <w:rPr>
          <w:rFonts w:ascii="Arial" w:hAnsi="Arial" w:cs="Arial"/>
        </w:rPr>
      </w:pPr>
    </w:p>
    <w:p w14:paraId="5B1EE16A" w14:textId="77777777" w:rsidR="005B281B" w:rsidRDefault="00000000" w:rsidP="005B281B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Anonimni, uvredljivi i irelevantni komentari neće se objaviti.</w:t>
      </w:r>
    </w:p>
    <w:p w14:paraId="4ABA7586" w14:textId="77777777" w:rsidR="005B281B" w:rsidRDefault="00000000" w:rsidP="005B28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Uredbi (EU) 2016/679 Europskog parlamenta i Vijeća od 27. travnja 2016. o zaštiti pojedinaca u vezi s obradom osobnih podataka i o slobodnom kretanju tajnih podataka te o stavljanju izvan snage Direktive 95/46/EZ  (SL L 119, 4.5.2016.) osobni podaci neće se koristiti u druge svrhe, osim u povijesne, statističke ili znanstvene svrhe, uz uvjet poduzimanja odgovarajućih zaštitnih mjera. </w:t>
      </w:r>
    </w:p>
    <w:p w14:paraId="6E3B8399" w14:textId="77777777" w:rsidR="005B281B" w:rsidRDefault="005B281B" w:rsidP="008D74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3763"/>
      </w:tblGrid>
      <w:tr w:rsidR="00E079B5" w14:paraId="06FF075C" w14:textId="77777777" w:rsidTr="002555C1">
        <w:tc>
          <w:tcPr>
            <w:tcW w:w="1023" w:type="dxa"/>
          </w:tcPr>
          <w:p w14:paraId="7C347053" w14:textId="7301CDE8" w:rsidR="002555C1" w:rsidRPr="00D9622C" w:rsidRDefault="002555C1" w:rsidP="008D74A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763" w:type="dxa"/>
          </w:tcPr>
          <w:p w14:paraId="02C62827" w14:textId="489E1112" w:rsidR="002555C1" w:rsidRDefault="002555C1" w:rsidP="008D74A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079B5" w14:paraId="140F40E3" w14:textId="77777777" w:rsidTr="002555C1">
        <w:tc>
          <w:tcPr>
            <w:tcW w:w="1023" w:type="dxa"/>
          </w:tcPr>
          <w:p w14:paraId="00CA07D4" w14:textId="431930FF" w:rsidR="002555C1" w:rsidRPr="00D9622C" w:rsidRDefault="002555C1" w:rsidP="008D74A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763" w:type="dxa"/>
          </w:tcPr>
          <w:p w14:paraId="619B0B59" w14:textId="4CAA7A0D" w:rsidR="002555C1" w:rsidRDefault="002555C1" w:rsidP="008D74A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079B5" w14:paraId="7A0C2BE5" w14:textId="77777777" w:rsidTr="002555C1">
        <w:tc>
          <w:tcPr>
            <w:tcW w:w="1023" w:type="dxa"/>
          </w:tcPr>
          <w:p w14:paraId="2838FD90" w14:textId="7BB12708" w:rsidR="002555C1" w:rsidRPr="00D9622C" w:rsidRDefault="002555C1" w:rsidP="008D74A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763" w:type="dxa"/>
          </w:tcPr>
          <w:p w14:paraId="2D644086" w14:textId="6190664B" w:rsidR="002555C1" w:rsidRDefault="002555C1" w:rsidP="008D74A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3FFCDA84" w14:textId="77777777" w:rsidR="002555C1" w:rsidRDefault="002555C1" w:rsidP="008D74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6257CA33" w14:textId="77777777" w:rsidR="005B281B" w:rsidRDefault="005B281B" w:rsidP="008D74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5CF4F4F8" w14:textId="77777777" w:rsidR="00464030" w:rsidRDefault="00464030" w:rsidP="008D74A9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3C66C442" w14:textId="77777777" w:rsidR="00464030" w:rsidRPr="00464030" w:rsidRDefault="00464030" w:rsidP="008D74A9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4D83DC9C" w14:textId="77777777" w:rsidR="00464030" w:rsidRPr="00464030" w:rsidRDefault="00464030" w:rsidP="008D74A9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sectPr w:rsidR="00464030" w:rsidRPr="00464030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C72E3"/>
    <w:multiLevelType w:val="hybridMultilevel"/>
    <w:tmpl w:val="AFB412E6"/>
    <w:lvl w:ilvl="0" w:tplc="32BE2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DCA82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3ED2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C78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608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1693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A7B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E32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4038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3646803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ACEC713E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CFA0E338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7CDA4A88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D24C3720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43A8F8AA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F9ECB9C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C2F00E2A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9E580966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531261135">
    <w:abstractNumId w:val="0"/>
  </w:num>
  <w:num w:numId="2" w16cid:durableId="1519932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422A0"/>
    <w:rsid w:val="000619DE"/>
    <w:rsid w:val="00075663"/>
    <w:rsid w:val="000A77E6"/>
    <w:rsid w:val="000B6070"/>
    <w:rsid w:val="000D2A78"/>
    <w:rsid w:val="00145F1D"/>
    <w:rsid w:val="002501F3"/>
    <w:rsid w:val="002555C1"/>
    <w:rsid w:val="00266706"/>
    <w:rsid w:val="002D7253"/>
    <w:rsid w:val="00341AF9"/>
    <w:rsid w:val="003F2E3A"/>
    <w:rsid w:val="003F666A"/>
    <w:rsid w:val="00464030"/>
    <w:rsid w:val="004A683B"/>
    <w:rsid w:val="00535989"/>
    <w:rsid w:val="005A324D"/>
    <w:rsid w:val="005B281B"/>
    <w:rsid w:val="005D75D3"/>
    <w:rsid w:val="00666163"/>
    <w:rsid w:val="00667FEA"/>
    <w:rsid w:val="006837E4"/>
    <w:rsid w:val="0074334F"/>
    <w:rsid w:val="00760CD3"/>
    <w:rsid w:val="008765B7"/>
    <w:rsid w:val="008D74A9"/>
    <w:rsid w:val="00952991"/>
    <w:rsid w:val="00A9567D"/>
    <w:rsid w:val="00AC130E"/>
    <w:rsid w:val="00AD49B3"/>
    <w:rsid w:val="00B0203C"/>
    <w:rsid w:val="00B634DA"/>
    <w:rsid w:val="00B8370B"/>
    <w:rsid w:val="00BE2DEC"/>
    <w:rsid w:val="00BE3359"/>
    <w:rsid w:val="00BF0047"/>
    <w:rsid w:val="00BF5729"/>
    <w:rsid w:val="00C37878"/>
    <w:rsid w:val="00C9331E"/>
    <w:rsid w:val="00D9622C"/>
    <w:rsid w:val="00DE757C"/>
    <w:rsid w:val="00E079B5"/>
    <w:rsid w:val="00E461D4"/>
    <w:rsid w:val="00ED31C6"/>
    <w:rsid w:val="00F8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BBE6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semiHidden/>
    <w:unhideWhenUsed/>
    <w:rsid w:val="005B281B"/>
    <w:rPr>
      <w:color w:val="0000FF"/>
      <w:u w:val="single"/>
    </w:rPr>
  </w:style>
  <w:style w:type="paragraph" w:styleId="Bezproreda">
    <w:name w:val="No Spacing"/>
    <w:uiPriority w:val="1"/>
    <w:qFormat/>
    <w:rsid w:val="005B281B"/>
    <w:pPr>
      <w:spacing w:after="0" w:line="240" w:lineRule="auto"/>
    </w:pPr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lenje.hr" TargetMode="External"/><Relationship Id="rId5" Type="http://schemas.openxmlformats.org/officeDocument/2006/relationships/hyperlink" Target="mailto:pisarnica@jelenj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Mirko Gortan</dc:creator>
  <cp:lastModifiedBy>Gordana tomas</cp:lastModifiedBy>
  <cp:revision>3</cp:revision>
  <cp:lastPrinted>2022-12-12T07:50:00Z</cp:lastPrinted>
  <dcterms:created xsi:type="dcterms:W3CDTF">2024-10-18T10:42:00Z</dcterms:created>
  <dcterms:modified xsi:type="dcterms:W3CDTF">2024-10-18T10:47:00Z</dcterms:modified>
</cp:coreProperties>
</file>