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693B" w14:textId="183CBBAB" w:rsidR="00772AA7" w:rsidRPr="00C41F02" w:rsidRDefault="00C41F02">
      <w:pPr>
        <w:rPr>
          <w:rFonts w:ascii="Arial" w:hAnsi="Arial" w:cs="Arial"/>
          <w:b/>
          <w:bCs/>
          <w:lang w:val="hr-HR"/>
        </w:rPr>
      </w:pPr>
      <w:r w:rsidRPr="00C41F02">
        <w:rPr>
          <w:rFonts w:ascii="Arial" w:hAnsi="Arial" w:cs="Arial"/>
          <w:b/>
          <w:bCs/>
          <w:lang w:val="hr-HR"/>
        </w:rPr>
        <w:t>OPĆINA JELENJE</w:t>
      </w:r>
    </w:p>
    <w:p w14:paraId="6CF84B70" w14:textId="79202410" w:rsidR="00C41F02" w:rsidRPr="00C41F02" w:rsidRDefault="00C41F02">
      <w:pPr>
        <w:rPr>
          <w:rFonts w:ascii="Arial" w:hAnsi="Arial" w:cs="Arial"/>
          <w:b/>
          <w:bCs/>
          <w:lang w:val="hr-HR"/>
        </w:rPr>
      </w:pPr>
      <w:r w:rsidRPr="00C41F02">
        <w:rPr>
          <w:rFonts w:ascii="Arial" w:hAnsi="Arial" w:cs="Arial"/>
          <w:b/>
          <w:bCs/>
          <w:lang w:val="hr-HR"/>
        </w:rPr>
        <w:t>OPĆINSKO VIJEĆE</w:t>
      </w:r>
    </w:p>
    <w:p w14:paraId="596BAA07" w14:textId="77777777" w:rsidR="00FA6B0C" w:rsidRDefault="003B6383" w:rsidP="00CB63E5">
      <w:pPr>
        <w:spacing w:after="0"/>
        <w:rPr>
          <w:rFonts w:ascii="Arial" w:hAnsi="Arial" w:cs="Arial"/>
          <w:b/>
          <w:bCs/>
          <w:lang w:val="hr-HR"/>
        </w:rPr>
      </w:pPr>
      <w:r>
        <w:rPr>
          <w:rFonts w:ascii="Arial" w:hAnsi="Arial" w:cs="Arial"/>
          <w:b/>
          <w:bCs/>
          <w:lang w:val="hr-HR"/>
        </w:rPr>
        <w:t xml:space="preserve">Odbor za </w:t>
      </w:r>
      <w:r w:rsidR="00AB7DB0">
        <w:rPr>
          <w:rFonts w:ascii="Arial" w:hAnsi="Arial" w:cs="Arial"/>
          <w:b/>
          <w:bCs/>
          <w:lang w:val="hr-HR"/>
        </w:rPr>
        <w:t>zdravstvenu zaštitu i socijalnu skrb</w:t>
      </w:r>
      <w:r w:rsidR="00FA6B0C">
        <w:rPr>
          <w:rFonts w:ascii="Arial" w:hAnsi="Arial" w:cs="Arial"/>
          <w:b/>
          <w:bCs/>
          <w:lang w:val="hr-HR"/>
        </w:rPr>
        <w:t xml:space="preserve"> </w:t>
      </w:r>
    </w:p>
    <w:p w14:paraId="7662FE73" w14:textId="5C558F6A" w:rsidR="00C41F02" w:rsidRPr="00C41F02" w:rsidRDefault="00FA6B0C" w:rsidP="00CB63E5">
      <w:pPr>
        <w:spacing w:after="0"/>
        <w:rPr>
          <w:rFonts w:ascii="Arial" w:hAnsi="Arial" w:cs="Arial"/>
          <w:b/>
          <w:bCs/>
          <w:lang w:val="hr-HR"/>
        </w:rPr>
      </w:pPr>
      <w:r>
        <w:rPr>
          <w:rFonts w:ascii="Arial" w:hAnsi="Arial" w:cs="Arial"/>
          <w:b/>
          <w:bCs/>
          <w:lang w:val="hr-HR"/>
        </w:rPr>
        <w:t>te brigu o djeci</w:t>
      </w:r>
    </w:p>
    <w:p w14:paraId="0631D6DA" w14:textId="77777777" w:rsidR="00C41F02" w:rsidRPr="00C41F02" w:rsidRDefault="00C41F02" w:rsidP="00C41F02">
      <w:pPr>
        <w:spacing w:line="276" w:lineRule="auto"/>
        <w:rPr>
          <w:rFonts w:ascii="Arial" w:hAnsi="Arial" w:cs="Arial"/>
          <w:szCs w:val="24"/>
          <w:lang w:val="hr-HR"/>
        </w:rPr>
      </w:pPr>
    </w:p>
    <w:p w14:paraId="410C0DFC" w14:textId="11514EB4" w:rsidR="00C41F02" w:rsidRPr="00C41F02" w:rsidRDefault="003B6383" w:rsidP="00C41F02">
      <w:pPr>
        <w:spacing w:line="276" w:lineRule="auto"/>
        <w:jc w:val="right"/>
        <w:rPr>
          <w:rFonts w:ascii="Arial" w:hAnsi="Arial" w:cs="Arial"/>
          <w:b/>
          <w:bCs/>
          <w:szCs w:val="24"/>
          <w:lang w:val="hr-HR"/>
        </w:rPr>
      </w:pPr>
      <w:r>
        <w:rPr>
          <w:rFonts w:ascii="Arial" w:hAnsi="Arial" w:cs="Arial"/>
          <w:b/>
          <w:bCs/>
          <w:szCs w:val="24"/>
          <w:lang w:val="hr-HR"/>
        </w:rPr>
        <w:t xml:space="preserve">ZA: </w:t>
      </w:r>
      <w:r w:rsidR="00C41F02" w:rsidRPr="00C41F02">
        <w:rPr>
          <w:rFonts w:ascii="Arial" w:hAnsi="Arial" w:cs="Arial"/>
          <w:b/>
          <w:bCs/>
          <w:szCs w:val="24"/>
          <w:lang w:val="hr-HR"/>
        </w:rPr>
        <w:t>Općinsko vijeće Općine Jelenje</w:t>
      </w:r>
    </w:p>
    <w:p w14:paraId="06815D82" w14:textId="3D26C338" w:rsidR="00C41F02" w:rsidRDefault="00C41F02" w:rsidP="00C41F02">
      <w:pPr>
        <w:spacing w:line="276" w:lineRule="auto"/>
        <w:jc w:val="right"/>
        <w:rPr>
          <w:rFonts w:ascii="Arial" w:hAnsi="Arial" w:cs="Arial"/>
          <w:b/>
          <w:bCs/>
          <w:szCs w:val="24"/>
          <w:lang w:val="hr-HR"/>
        </w:rPr>
      </w:pPr>
      <w:r w:rsidRPr="00C41F02">
        <w:rPr>
          <w:rFonts w:ascii="Arial" w:hAnsi="Arial" w:cs="Arial"/>
          <w:b/>
          <w:bCs/>
          <w:szCs w:val="24"/>
          <w:lang w:val="hr-HR"/>
        </w:rPr>
        <w:t>n/r predsjednice Izabele Nemaz</w:t>
      </w:r>
    </w:p>
    <w:p w14:paraId="16C676C6" w14:textId="39894CD6" w:rsidR="00C41F02" w:rsidRPr="004A3BA0" w:rsidRDefault="00C41F02" w:rsidP="00C41F02">
      <w:pPr>
        <w:spacing w:line="276" w:lineRule="auto"/>
        <w:jc w:val="center"/>
        <w:rPr>
          <w:rFonts w:ascii="Arial" w:hAnsi="Arial" w:cs="Arial"/>
          <w:b/>
          <w:bCs/>
          <w:szCs w:val="24"/>
          <w:lang w:val="hr-HR"/>
        </w:rPr>
      </w:pPr>
      <w:r w:rsidRPr="004A3BA0">
        <w:rPr>
          <w:rFonts w:ascii="Arial" w:hAnsi="Arial" w:cs="Arial"/>
          <w:b/>
          <w:bCs/>
          <w:szCs w:val="24"/>
          <w:lang w:val="hr-HR"/>
        </w:rPr>
        <w:t xml:space="preserve">ZAPISNIK </w:t>
      </w:r>
    </w:p>
    <w:p w14:paraId="64CEE91C" w14:textId="04F49EC1" w:rsidR="00FA6B0C" w:rsidRPr="00FA6B0C" w:rsidRDefault="00552252" w:rsidP="00FA6B0C">
      <w:pPr>
        <w:spacing w:after="0" w:line="276" w:lineRule="auto"/>
        <w:jc w:val="center"/>
        <w:rPr>
          <w:rFonts w:ascii="Arial" w:hAnsi="Arial" w:cs="Arial"/>
          <w:b/>
          <w:bCs/>
          <w:szCs w:val="24"/>
          <w:lang w:val="hr-HR"/>
        </w:rPr>
      </w:pPr>
      <w:r w:rsidRPr="004A3BA0">
        <w:rPr>
          <w:rFonts w:ascii="Arial" w:hAnsi="Arial" w:cs="Arial"/>
          <w:b/>
          <w:bCs/>
          <w:szCs w:val="24"/>
          <w:lang w:val="hr-HR"/>
        </w:rPr>
        <w:t>s</w:t>
      </w:r>
      <w:r w:rsidR="00C41F02" w:rsidRPr="004A3BA0">
        <w:rPr>
          <w:rFonts w:ascii="Arial" w:hAnsi="Arial" w:cs="Arial"/>
          <w:b/>
          <w:bCs/>
          <w:szCs w:val="24"/>
          <w:lang w:val="hr-HR"/>
        </w:rPr>
        <w:t xml:space="preserve">a </w:t>
      </w:r>
      <w:r w:rsidR="00CC30D8">
        <w:rPr>
          <w:rFonts w:ascii="Arial" w:hAnsi="Arial" w:cs="Arial"/>
          <w:b/>
          <w:bCs/>
          <w:szCs w:val="24"/>
          <w:lang w:val="hr-HR"/>
        </w:rPr>
        <w:t>1</w:t>
      </w:r>
      <w:r w:rsidR="009131C8">
        <w:rPr>
          <w:rFonts w:ascii="Arial" w:hAnsi="Arial" w:cs="Arial"/>
          <w:b/>
          <w:bCs/>
          <w:szCs w:val="24"/>
          <w:lang w:val="hr-HR"/>
        </w:rPr>
        <w:t>3</w:t>
      </w:r>
      <w:r w:rsidR="00C41F02" w:rsidRPr="004A3BA0">
        <w:rPr>
          <w:rFonts w:ascii="Arial" w:hAnsi="Arial" w:cs="Arial"/>
          <w:b/>
          <w:bCs/>
          <w:szCs w:val="24"/>
          <w:lang w:val="hr-HR"/>
        </w:rPr>
        <w:t xml:space="preserve">. sjednice Odbora za </w:t>
      </w:r>
      <w:r w:rsidR="00FA6B0C" w:rsidRPr="00FA6B0C">
        <w:rPr>
          <w:rFonts w:ascii="Arial" w:hAnsi="Arial" w:cs="Arial"/>
          <w:b/>
          <w:bCs/>
          <w:szCs w:val="24"/>
          <w:lang w:val="hr-HR"/>
        </w:rPr>
        <w:t xml:space="preserve">zdravstvenu zaštitu i socijalnu skrb </w:t>
      </w:r>
    </w:p>
    <w:p w14:paraId="66976E9D" w14:textId="70D1BF18" w:rsidR="00C41F02" w:rsidRPr="00103473" w:rsidRDefault="00FA6B0C" w:rsidP="00FA6B0C">
      <w:pPr>
        <w:spacing w:after="0" w:line="276" w:lineRule="auto"/>
        <w:jc w:val="center"/>
        <w:rPr>
          <w:rFonts w:ascii="Arial" w:hAnsi="Arial" w:cs="Arial"/>
          <w:b/>
          <w:bCs/>
          <w:szCs w:val="24"/>
          <w:lang w:val="hr-HR"/>
        </w:rPr>
      </w:pPr>
      <w:r w:rsidRPr="00FA6B0C">
        <w:rPr>
          <w:rFonts w:ascii="Arial" w:hAnsi="Arial" w:cs="Arial"/>
          <w:b/>
          <w:bCs/>
          <w:szCs w:val="24"/>
          <w:lang w:val="hr-HR"/>
        </w:rPr>
        <w:t>te brigu o djeci</w:t>
      </w:r>
    </w:p>
    <w:p w14:paraId="744D00EC" w14:textId="2066E143" w:rsidR="00552252" w:rsidRDefault="00552252" w:rsidP="00C41F02">
      <w:pPr>
        <w:spacing w:line="276" w:lineRule="auto"/>
        <w:jc w:val="center"/>
        <w:rPr>
          <w:rFonts w:ascii="Arial" w:hAnsi="Arial" w:cs="Arial"/>
          <w:szCs w:val="24"/>
          <w:lang w:val="hr-HR"/>
        </w:rPr>
      </w:pPr>
      <w:r>
        <w:rPr>
          <w:rFonts w:ascii="Arial" w:hAnsi="Arial" w:cs="Arial"/>
          <w:szCs w:val="24"/>
          <w:lang w:val="hr-HR"/>
        </w:rPr>
        <w:t xml:space="preserve">održane </w:t>
      </w:r>
      <w:r w:rsidR="001E170A">
        <w:rPr>
          <w:rFonts w:ascii="Arial" w:hAnsi="Arial" w:cs="Arial"/>
          <w:szCs w:val="24"/>
          <w:lang w:val="hr-HR"/>
        </w:rPr>
        <w:t>19. lipnja</w:t>
      </w:r>
      <w:r w:rsidR="008A79E1">
        <w:rPr>
          <w:rFonts w:ascii="Arial" w:hAnsi="Arial" w:cs="Arial"/>
          <w:szCs w:val="24"/>
          <w:lang w:val="hr-HR"/>
        </w:rPr>
        <w:t xml:space="preserve"> 2024.</w:t>
      </w:r>
      <w:r>
        <w:rPr>
          <w:rFonts w:ascii="Arial" w:hAnsi="Arial" w:cs="Arial"/>
          <w:szCs w:val="24"/>
          <w:lang w:val="hr-HR"/>
        </w:rPr>
        <w:t xml:space="preserve"> u </w:t>
      </w:r>
      <w:r w:rsidR="003B6383">
        <w:rPr>
          <w:rFonts w:ascii="Arial" w:hAnsi="Arial" w:cs="Arial"/>
          <w:szCs w:val="24"/>
          <w:lang w:val="hr-HR"/>
        </w:rPr>
        <w:t>o</w:t>
      </w:r>
      <w:r>
        <w:rPr>
          <w:rFonts w:ascii="Arial" w:hAnsi="Arial" w:cs="Arial"/>
          <w:szCs w:val="24"/>
          <w:lang w:val="hr-HR"/>
        </w:rPr>
        <w:t>pćinskoj vijećnici Općine Jelenje, Dražice, Dražičkih boraca 64</w:t>
      </w:r>
    </w:p>
    <w:p w14:paraId="73F2C131" w14:textId="2D3C2AF8" w:rsidR="00552252" w:rsidRPr="00552252" w:rsidRDefault="00552252" w:rsidP="00552252">
      <w:pPr>
        <w:spacing w:line="276" w:lineRule="auto"/>
        <w:jc w:val="both"/>
        <w:rPr>
          <w:rFonts w:ascii="Arial" w:hAnsi="Arial" w:cs="Arial"/>
          <w:b/>
          <w:bCs/>
          <w:szCs w:val="24"/>
          <w:lang w:val="hr-HR"/>
        </w:rPr>
      </w:pPr>
      <w:r w:rsidRPr="00552252">
        <w:rPr>
          <w:rFonts w:ascii="Arial" w:hAnsi="Arial" w:cs="Arial"/>
          <w:b/>
          <w:bCs/>
          <w:szCs w:val="24"/>
          <w:lang w:val="hr-HR"/>
        </w:rPr>
        <w:t>Nazočni članovi Odbora:</w:t>
      </w:r>
    </w:p>
    <w:p w14:paraId="784932D3" w14:textId="1CF941EB" w:rsidR="00552252" w:rsidRPr="00284A94" w:rsidRDefault="00D77F52" w:rsidP="00552252">
      <w:pPr>
        <w:pStyle w:val="Odlomakpopisa"/>
        <w:numPr>
          <w:ilvl w:val="0"/>
          <w:numId w:val="1"/>
        </w:numPr>
        <w:spacing w:line="276" w:lineRule="auto"/>
        <w:jc w:val="both"/>
        <w:rPr>
          <w:rFonts w:ascii="Arial" w:hAnsi="Arial" w:cs="Arial"/>
          <w:szCs w:val="24"/>
          <w:lang w:val="hr-HR"/>
        </w:rPr>
      </w:pPr>
      <w:r w:rsidRPr="00284A94">
        <w:rPr>
          <w:rFonts w:ascii="Arial" w:hAnsi="Arial" w:cs="Arial"/>
          <w:szCs w:val="24"/>
          <w:lang w:val="hr-HR"/>
        </w:rPr>
        <w:t>Jasmin Kalanj Linić</w:t>
      </w:r>
      <w:r w:rsidR="00552252" w:rsidRPr="00284A94">
        <w:rPr>
          <w:rFonts w:ascii="Arial" w:hAnsi="Arial" w:cs="Arial"/>
          <w:szCs w:val="24"/>
          <w:lang w:val="hr-HR"/>
        </w:rPr>
        <w:t>, predsjedni</w:t>
      </w:r>
      <w:r w:rsidRPr="00284A94">
        <w:rPr>
          <w:rFonts w:ascii="Arial" w:hAnsi="Arial" w:cs="Arial"/>
          <w:szCs w:val="24"/>
          <w:lang w:val="hr-HR"/>
        </w:rPr>
        <w:t>ca</w:t>
      </w:r>
    </w:p>
    <w:p w14:paraId="741B2415" w14:textId="77777777" w:rsidR="00D4018A" w:rsidRPr="00284A94" w:rsidRDefault="00D4018A" w:rsidP="00D4018A">
      <w:pPr>
        <w:pStyle w:val="Odlomakpopisa"/>
        <w:numPr>
          <w:ilvl w:val="0"/>
          <w:numId w:val="1"/>
        </w:numPr>
        <w:rPr>
          <w:rFonts w:ascii="Arial" w:hAnsi="Arial" w:cs="Arial"/>
          <w:szCs w:val="24"/>
          <w:lang w:val="hr-HR"/>
        </w:rPr>
      </w:pPr>
      <w:r w:rsidRPr="00284A94">
        <w:rPr>
          <w:rFonts w:ascii="Arial" w:hAnsi="Arial" w:cs="Arial"/>
          <w:szCs w:val="24"/>
          <w:lang w:val="hr-HR"/>
        </w:rPr>
        <w:t>Ivoslav Ban, član</w:t>
      </w:r>
    </w:p>
    <w:p w14:paraId="23916AF1" w14:textId="77777777" w:rsidR="00D4018A" w:rsidRDefault="00D4018A" w:rsidP="00D4018A">
      <w:pPr>
        <w:pStyle w:val="Odlomakpopisa"/>
        <w:spacing w:line="276" w:lineRule="auto"/>
        <w:jc w:val="both"/>
        <w:rPr>
          <w:rFonts w:ascii="Arial" w:hAnsi="Arial" w:cs="Arial"/>
          <w:szCs w:val="24"/>
          <w:lang w:val="hr-HR"/>
        </w:rPr>
      </w:pPr>
    </w:p>
    <w:p w14:paraId="64B66B4C" w14:textId="0248415E" w:rsidR="00690428" w:rsidRDefault="00690428" w:rsidP="00690428">
      <w:pPr>
        <w:spacing w:line="276" w:lineRule="auto"/>
        <w:jc w:val="both"/>
        <w:rPr>
          <w:rFonts w:ascii="Arial" w:hAnsi="Arial" w:cs="Arial"/>
          <w:szCs w:val="24"/>
          <w:lang w:val="hr-HR"/>
        </w:rPr>
      </w:pPr>
      <w:bookmarkStart w:id="0" w:name="_Hlk128654991"/>
      <w:r>
        <w:rPr>
          <w:rFonts w:ascii="Arial" w:hAnsi="Arial" w:cs="Arial"/>
          <w:szCs w:val="24"/>
          <w:lang w:val="hr-HR"/>
        </w:rPr>
        <w:t>Odsutni članovi:</w:t>
      </w:r>
    </w:p>
    <w:p w14:paraId="5A7006E5" w14:textId="77777777" w:rsidR="00D4018A" w:rsidRPr="00D4018A" w:rsidRDefault="00D4018A" w:rsidP="00D4018A">
      <w:pPr>
        <w:pStyle w:val="Odlomakpopisa"/>
        <w:numPr>
          <w:ilvl w:val="0"/>
          <w:numId w:val="10"/>
        </w:numPr>
        <w:rPr>
          <w:rFonts w:ascii="Arial" w:hAnsi="Arial" w:cs="Arial"/>
          <w:szCs w:val="24"/>
          <w:lang w:val="hr-HR"/>
        </w:rPr>
      </w:pPr>
      <w:r w:rsidRPr="00D4018A">
        <w:rPr>
          <w:rFonts w:ascii="Arial" w:hAnsi="Arial" w:cs="Arial"/>
          <w:szCs w:val="24"/>
          <w:lang w:val="hr-HR"/>
        </w:rPr>
        <w:t>Morena Mattei, članica</w:t>
      </w:r>
    </w:p>
    <w:bookmarkEnd w:id="0"/>
    <w:p w14:paraId="42E93582" w14:textId="58D9D667" w:rsidR="00552252" w:rsidRPr="00552252" w:rsidRDefault="00552252" w:rsidP="00552252">
      <w:pPr>
        <w:spacing w:line="276" w:lineRule="auto"/>
        <w:jc w:val="both"/>
        <w:rPr>
          <w:rFonts w:ascii="Arial" w:hAnsi="Arial" w:cs="Arial"/>
          <w:b/>
          <w:bCs/>
          <w:szCs w:val="24"/>
          <w:lang w:val="hr-HR"/>
        </w:rPr>
      </w:pPr>
      <w:r w:rsidRPr="00552252">
        <w:rPr>
          <w:rFonts w:ascii="Arial" w:hAnsi="Arial" w:cs="Arial"/>
          <w:b/>
          <w:bCs/>
          <w:szCs w:val="24"/>
          <w:lang w:val="hr-HR"/>
        </w:rPr>
        <w:t>Ostali nazočni:</w:t>
      </w:r>
    </w:p>
    <w:p w14:paraId="5F7AD9A2" w14:textId="089BB0DB" w:rsidR="00552252" w:rsidRDefault="00552252" w:rsidP="00552252">
      <w:pPr>
        <w:spacing w:line="276" w:lineRule="auto"/>
        <w:jc w:val="both"/>
        <w:rPr>
          <w:rFonts w:ascii="Arial" w:hAnsi="Arial" w:cs="Arial"/>
          <w:szCs w:val="24"/>
          <w:lang w:val="hr-HR"/>
        </w:rPr>
      </w:pPr>
      <w:r>
        <w:rPr>
          <w:rFonts w:ascii="Arial" w:hAnsi="Arial" w:cs="Arial"/>
          <w:szCs w:val="24"/>
          <w:lang w:val="hr-HR"/>
        </w:rPr>
        <w:t>Martina Perhat</w:t>
      </w:r>
      <w:r w:rsidR="00103473">
        <w:rPr>
          <w:rFonts w:ascii="Arial" w:hAnsi="Arial" w:cs="Arial"/>
          <w:szCs w:val="24"/>
          <w:lang w:val="hr-HR"/>
        </w:rPr>
        <w:t>,</w:t>
      </w:r>
      <w:r>
        <w:rPr>
          <w:rFonts w:ascii="Arial" w:hAnsi="Arial" w:cs="Arial"/>
          <w:szCs w:val="24"/>
          <w:lang w:val="hr-HR"/>
        </w:rPr>
        <w:t xml:space="preserve"> </w:t>
      </w:r>
      <w:r w:rsidR="003B6383">
        <w:rPr>
          <w:rFonts w:ascii="Arial" w:hAnsi="Arial" w:cs="Arial"/>
          <w:szCs w:val="24"/>
          <w:lang w:val="hr-HR"/>
        </w:rPr>
        <w:t>p</w:t>
      </w:r>
      <w:r>
        <w:rPr>
          <w:rFonts w:ascii="Arial" w:hAnsi="Arial" w:cs="Arial"/>
          <w:szCs w:val="24"/>
          <w:lang w:val="hr-HR"/>
        </w:rPr>
        <w:t>ročelnica Jedinstvenog upravnog odjela</w:t>
      </w:r>
      <w:r w:rsidR="001C6AED">
        <w:rPr>
          <w:rFonts w:ascii="Arial" w:hAnsi="Arial" w:cs="Arial"/>
          <w:szCs w:val="24"/>
          <w:lang w:val="hr-HR"/>
        </w:rPr>
        <w:t xml:space="preserve"> u svojstvu zapisničara</w:t>
      </w:r>
    </w:p>
    <w:p w14:paraId="11293951" w14:textId="4DBCC054" w:rsidR="00552252" w:rsidRDefault="00552252" w:rsidP="00552252">
      <w:pPr>
        <w:spacing w:line="276" w:lineRule="auto"/>
        <w:jc w:val="both"/>
        <w:rPr>
          <w:rFonts w:ascii="Arial" w:hAnsi="Arial" w:cs="Arial"/>
          <w:szCs w:val="24"/>
          <w:lang w:val="hr-HR"/>
        </w:rPr>
      </w:pPr>
      <w:r>
        <w:rPr>
          <w:rFonts w:ascii="Arial" w:hAnsi="Arial" w:cs="Arial"/>
          <w:szCs w:val="24"/>
          <w:lang w:val="hr-HR"/>
        </w:rPr>
        <w:t xml:space="preserve">Sjednica je započela u </w:t>
      </w:r>
      <w:r w:rsidR="006C19E3">
        <w:rPr>
          <w:rFonts w:ascii="Arial" w:hAnsi="Arial" w:cs="Arial"/>
          <w:szCs w:val="24"/>
          <w:lang w:val="hr-HR"/>
        </w:rPr>
        <w:t>1</w:t>
      </w:r>
      <w:r w:rsidR="004E274B">
        <w:rPr>
          <w:rFonts w:ascii="Arial" w:hAnsi="Arial" w:cs="Arial"/>
          <w:szCs w:val="24"/>
          <w:lang w:val="hr-HR"/>
        </w:rPr>
        <w:t>7</w:t>
      </w:r>
      <w:r w:rsidR="006C19E3">
        <w:rPr>
          <w:rFonts w:ascii="Arial" w:hAnsi="Arial" w:cs="Arial"/>
          <w:szCs w:val="24"/>
          <w:lang w:val="hr-HR"/>
        </w:rPr>
        <w:t>:</w:t>
      </w:r>
      <w:r w:rsidR="004E274B">
        <w:rPr>
          <w:rFonts w:ascii="Arial" w:hAnsi="Arial" w:cs="Arial"/>
          <w:szCs w:val="24"/>
          <w:lang w:val="hr-HR"/>
        </w:rPr>
        <w:t>0</w:t>
      </w:r>
      <w:r w:rsidR="003449B4">
        <w:rPr>
          <w:rFonts w:ascii="Arial" w:hAnsi="Arial" w:cs="Arial"/>
          <w:szCs w:val="24"/>
          <w:lang w:val="hr-HR"/>
        </w:rPr>
        <w:t>0</w:t>
      </w:r>
      <w:r>
        <w:rPr>
          <w:rFonts w:ascii="Arial" w:hAnsi="Arial" w:cs="Arial"/>
          <w:szCs w:val="24"/>
          <w:lang w:val="hr-HR"/>
        </w:rPr>
        <w:t xml:space="preserve"> sati</w:t>
      </w:r>
    </w:p>
    <w:p w14:paraId="51585693" w14:textId="636EB7FE" w:rsidR="00552252" w:rsidRDefault="00552252" w:rsidP="00552252">
      <w:pPr>
        <w:spacing w:line="276" w:lineRule="auto"/>
        <w:jc w:val="both"/>
        <w:rPr>
          <w:rFonts w:ascii="Arial" w:hAnsi="Arial" w:cs="Arial"/>
          <w:szCs w:val="24"/>
          <w:lang w:val="hr-HR"/>
        </w:rPr>
      </w:pPr>
      <w:r>
        <w:rPr>
          <w:rFonts w:ascii="Arial" w:hAnsi="Arial" w:cs="Arial"/>
          <w:szCs w:val="24"/>
          <w:lang w:val="hr-HR"/>
        </w:rPr>
        <w:t>Predsjedni</w:t>
      </w:r>
      <w:r w:rsidR="00D77F52">
        <w:rPr>
          <w:rFonts w:ascii="Arial" w:hAnsi="Arial" w:cs="Arial"/>
          <w:szCs w:val="24"/>
          <w:lang w:val="hr-HR"/>
        </w:rPr>
        <w:t>ca</w:t>
      </w:r>
      <w:r>
        <w:rPr>
          <w:rFonts w:ascii="Arial" w:hAnsi="Arial" w:cs="Arial"/>
          <w:szCs w:val="24"/>
          <w:lang w:val="hr-HR"/>
        </w:rPr>
        <w:t xml:space="preserve"> Odbora otvara sjednicu</w:t>
      </w:r>
      <w:r w:rsidR="009A0E70">
        <w:rPr>
          <w:rFonts w:ascii="Arial" w:hAnsi="Arial" w:cs="Arial"/>
          <w:szCs w:val="24"/>
          <w:lang w:val="hr-HR"/>
        </w:rPr>
        <w:t>,</w:t>
      </w:r>
      <w:r w:rsidR="00103473">
        <w:rPr>
          <w:rFonts w:ascii="Arial" w:hAnsi="Arial" w:cs="Arial"/>
          <w:szCs w:val="24"/>
          <w:lang w:val="hr-HR"/>
        </w:rPr>
        <w:t xml:space="preserve"> </w:t>
      </w:r>
      <w:r w:rsidR="009A0E70">
        <w:rPr>
          <w:rFonts w:ascii="Arial" w:hAnsi="Arial" w:cs="Arial"/>
          <w:szCs w:val="24"/>
          <w:lang w:val="hr-HR"/>
        </w:rPr>
        <w:t>ko</w:t>
      </w:r>
      <w:r w:rsidR="00FA5172">
        <w:rPr>
          <w:rFonts w:ascii="Arial" w:hAnsi="Arial" w:cs="Arial"/>
          <w:szCs w:val="24"/>
          <w:lang w:val="hr-HR"/>
        </w:rPr>
        <w:t>n</w:t>
      </w:r>
      <w:r w:rsidR="009A0E70">
        <w:rPr>
          <w:rFonts w:ascii="Arial" w:hAnsi="Arial" w:cs="Arial"/>
          <w:szCs w:val="24"/>
          <w:lang w:val="hr-HR"/>
        </w:rPr>
        <w:t>statira da su sjednici prisutn</w:t>
      </w:r>
      <w:r w:rsidR="00690428">
        <w:rPr>
          <w:rFonts w:ascii="Arial" w:hAnsi="Arial" w:cs="Arial"/>
          <w:szCs w:val="24"/>
          <w:lang w:val="hr-HR"/>
        </w:rPr>
        <w:t>a</w:t>
      </w:r>
      <w:r w:rsidR="009A0E70">
        <w:rPr>
          <w:rFonts w:ascii="Arial" w:hAnsi="Arial" w:cs="Arial"/>
          <w:szCs w:val="24"/>
          <w:lang w:val="hr-HR"/>
        </w:rPr>
        <w:t xml:space="preserve"> </w:t>
      </w:r>
      <w:r w:rsidR="00690428" w:rsidRPr="00284A94">
        <w:rPr>
          <w:rFonts w:ascii="Arial" w:hAnsi="Arial" w:cs="Arial"/>
          <w:szCs w:val="24"/>
          <w:lang w:val="hr-HR"/>
        </w:rPr>
        <w:t>dva člana</w:t>
      </w:r>
      <w:r w:rsidR="00690428">
        <w:rPr>
          <w:rFonts w:ascii="Arial" w:hAnsi="Arial" w:cs="Arial"/>
          <w:szCs w:val="24"/>
          <w:lang w:val="hr-HR"/>
        </w:rPr>
        <w:t xml:space="preserve"> </w:t>
      </w:r>
      <w:r w:rsidR="005B0FB2">
        <w:rPr>
          <w:rFonts w:ascii="Arial" w:hAnsi="Arial" w:cs="Arial"/>
          <w:szCs w:val="24"/>
          <w:lang w:val="hr-HR"/>
        </w:rPr>
        <w:t>O</w:t>
      </w:r>
      <w:r w:rsidR="00103473">
        <w:rPr>
          <w:rFonts w:ascii="Arial" w:hAnsi="Arial" w:cs="Arial"/>
          <w:szCs w:val="24"/>
          <w:lang w:val="hr-HR"/>
        </w:rPr>
        <w:t>dbora čime su ispunjeni uvjeti iz članka 9. Poslovnika o radu O</w:t>
      </w:r>
      <w:r w:rsidR="009A0E70">
        <w:rPr>
          <w:rFonts w:ascii="Arial" w:hAnsi="Arial" w:cs="Arial"/>
          <w:szCs w:val="24"/>
          <w:lang w:val="hr-HR"/>
        </w:rPr>
        <w:t>dbora</w:t>
      </w:r>
      <w:r>
        <w:rPr>
          <w:rFonts w:ascii="Arial" w:hAnsi="Arial" w:cs="Arial"/>
          <w:szCs w:val="24"/>
          <w:lang w:val="hr-HR"/>
        </w:rPr>
        <w:t xml:space="preserve"> te predlaže slijedeći</w:t>
      </w:r>
    </w:p>
    <w:p w14:paraId="555D578B" w14:textId="77777777" w:rsidR="006F35BC" w:rsidRDefault="006F35BC" w:rsidP="006F35BC">
      <w:pPr>
        <w:spacing w:after="0" w:line="276" w:lineRule="auto"/>
        <w:jc w:val="both"/>
        <w:rPr>
          <w:rFonts w:ascii="Arial" w:hAnsi="Arial" w:cs="Arial"/>
          <w:szCs w:val="24"/>
          <w:lang w:val="hr-HR"/>
        </w:rPr>
      </w:pPr>
    </w:p>
    <w:p w14:paraId="167E11DE" w14:textId="389F76A6" w:rsidR="00103473" w:rsidRDefault="00103473" w:rsidP="00103473">
      <w:pPr>
        <w:spacing w:line="276" w:lineRule="auto"/>
        <w:jc w:val="center"/>
        <w:rPr>
          <w:rFonts w:ascii="Arial" w:hAnsi="Arial" w:cs="Arial"/>
          <w:b/>
          <w:bCs/>
          <w:szCs w:val="24"/>
          <w:lang w:val="hr-HR"/>
        </w:rPr>
      </w:pPr>
      <w:r w:rsidRPr="00103473">
        <w:rPr>
          <w:rFonts w:ascii="Arial" w:hAnsi="Arial" w:cs="Arial"/>
          <w:b/>
          <w:bCs/>
          <w:szCs w:val="24"/>
          <w:lang w:val="hr-HR"/>
        </w:rPr>
        <w:t>DNEVNI RED</w:t>
      </w:r>
      <w:r w:rsidR="000D65A9">
        <w:rPr>
          <w:rFonts w:ascii="Arial" w:hAnsi="Arial" w:cs="Arial"/>
          <w:b/>
          <w:bCs/>
          <w:szCs w:val="24"/>
          <w:lang w:val="hr-HR"/>
        </w:rPr>
        <w:t xml:space="preserve"> </w:t>
      </w:r>
    </w:p>
    <w:p w14:paraId="69F69FE2" w14:textId="53890871" w:rsidR="004E565F" w:rsidRDefault="003449B4" w:rsidP="003E2A9F">
      <w:pPr>
        <w:shd w:val="clear" w:color="auto" w:fill="FFFFFF"/>
        <w:spacing w:line="235" w:lineRule="atLeast"/>
        <w:jc w:val="both"/>
        <w:rPr>
          <w:rFonts w:ascii="Arial" w:eastAsia="Times New Roman" w:hAnsi="Arial" w:cs="Arial"/>
          <w:b/>
          <w:bCs/>
          <w:color w:val="222222"/>
          <w:lang w:val="hr-HR" w:eastAsia="hr-HR"/>
        </w:rPr>
      </w:pPr>
      <w:r w:rsidRPr="003449B4">
        <w:rPr>
          <w:rFonts w:ascii="Arial" w:eastAsia="Times New Roman" w:hAnsi="Arial" w:cs="Arial"/>
          <w:color w:val="222222"/>
          <w:sz w:val="24"/>
          <w:szCs w:val="24"/>
          <w:lang w:val="hr-HR" w:eastAsia="hr-HR"/>
        </w:rPr>
        <w:br/>
      </w:r>
      <w:r w:rsidR="003E2A9F" w:rsidRPr="00600071">
        <w:rPr>
          <w:rFonts w:ascii="Arial" w:eastAsia="Times New Roman" w:hAnsi="Arial" w:cs="Arial"/>
          <w:b/>
          <w:bCs/>
          <w:color w:val="222222"/>
          <w:lang w:val="hr-HR" w:eastAsia="hr-HR"/>
        </w:rPr>
        <w:t xml:space="preserve">1. </w:t>
      </w:r>
      <w:r w:rsidR="004E565F">
        <w:rPr>
          <w:rFonts w:ascii="Arial" w:eastAsia="Times New Roman" w:hAnsi="Arial" w:cs="Arial"/>
          <w:b/>
          <w:bCs/>
          <w:color w:val="222222"/>
          <w:lang w:val="hr-HR" w:eastAsia="hr-HR"/>
        </w:rPr>
        <w:t xml:space="preserve">Usvajanje zapisnika s </w:t>
      </w:r>
      <w:r w:rsidR="00284A94">
        <w:rPr>
          <w:rFonts w:ascii="Arial" w:eastAsia="Times New Roman" w:hAnsi="Arial" w:cs="Arial"/>
          <w:b/>
          <w:bCs/>
          <w:color w:val="222222"/>
          <w:lang w:val="hr-HR" w:eastAsia="hr-HR"/>
        </w:rPr>
        <w:t>1</w:t>
      </w:r>
      <w:r w:rsidR="001E170A">
        <w:rPr>
          <w:rFonts w:ascii="Arial" w:eastAsia="Times New Roman" w:hAnsi="Arial" w:cs="Arial"/>
          <w:b/>
          <w:bCs/>
          <w:color w:val="222222"/>
          <w:lang w:val="hr-HR" w:eastAsia="hr-HR"/>
        </w:rPr>
        <w:t>2</w:t>
      </w:r>
      <w:r w:rsidR="00284A94">
        <w:rPr>
          <w:rFonts w:ascii="Arial" w:eastAsia="Times New Roman" w:hAnsi="Arial" w:cs="Arial"/>
          <w:b/>
          <w:bCs/>
          <w:color w:val="222222"/>
          <w:lang w:val="hr-HR" w:eastAsia="hr-HR"/>
        </w:rPr>
        <w:t xml:space="preserve">. sjednice Odbora održane </w:t>
      </w:r>
      <w:r w:rsidR="001E170A">
        <w:rPr>
          <w:rFonts w:ascii="Arial" w:eastAsia="Times New Roman" w:hAnsi="Arial" w:cs="Arial"/>
          <w:b/>
          <w:bCs/>
          <w:color w:val="222222"/>
          <w:lang w:val="hr-HR" w:eastAsia="hr-HR"/>
        </w:rPr>
        <w:t>11. ožujka</w:t>
      </w:r>
      <w:r w:rsidR="00284A94">
        <w:rPr>
          <w:rFonts w:ascii="Arial" w:eastAsia="Times New Roman" w:hAnsi="Arial" w:cs="Arial"/>
          <w:b/>
          <w:bCs/>
          <w:color w:val="222222"/>
          <w:lang w:val="hr-HR" w:eastAsia="hr-HR"/>
        </w:rPr>
        <w:t xml:space="preserve"> 2024.</w:t>
      </w:r>
    </w:p>
    <w:p w14:paraId="2B90004D" w14:textId="6A6DD80E" w:rsidR="003E2A9F" w:rsidRPr="00600071" w:rsidRDefault="004E565F" w:rsidP="003E2A9F">
      <w:pPr>
        <w:shd w:val="clear" w:color="auto" w:fill="FFFFFF"/>
        <w:spacing w:line="235" w:lineRule="atLeast"/>
        <w:jc w:val="both"/>
        <w:rPr>
          <w:rFonts w:ascii="Arial" w:eastAsia="Times New Roman" w:hAnsi="Arial" w:cs="Arial"/>
          <w:b/>
          <w:bCs/>
          <w:color w:val="222222"/>
          <w:lang w:val="hr-HR" w:eastAsia="hr-HR"/>
        </w:rPr>
      </w:pPr>
      <w:r>
        <w:rPr>
          <w:rFonts w:ascii="Arial" w:eastAsia="Times New Roman" w:hAnsi="Arial" w:cs="Arial"/>
          <w:b/>
          <w:bCs/>
          <w:color w:val="222222"/>
          <w:lang w:val="hr-HR" w:eastAsia="hr-HR"/>
        </w:rPr>
        <w:t xml:space="preserve">2. </w:t>
      </w:r>
      <w:r w:rsidR="003E2A9F" w:rsidRPr="00600071">
        <w:rPr>
          <w:rFonts w:ascii="Arial" w:eastAsia="Times New Roman" w:hAnsi="Arial" w:cs="Arial"/>
          <w:b/>
          <w:bCs/>
          <w:color w:val="222222"/>
          <w:lang w:val="hr-HR" w:eastAsia="hr-HR"/>
        </w:rPr>
        <w:t xml:space="preserve">Prijedlog Odluke o </w:t>
      </w:r>
      <w:r w:rsidR="004E274B">
        <w:rPr>
          <w:rFonts w:ascii="Arial" w:eastAsia="Times New Roman" w:hAnsi="Arial" w:cs="Arial"/>
          <w:b/>
          <w:bCs/>
          <w:color w:val="222222"/>
          <w:lang w:val="hr-HR" w:eastAsia="hr-HR"/>
        </w:rPr>
        <w:t>prvim izmjenama i dopunama</w:t>
      </w:r>
      <w:r w:rsidR="003E2A9F" w:rsidRPr="00600071">
        <w:rPr>
          <w:rFonts w:ascii="Arial" w:eastAsia="Times New Roman" w:hAnsi="Arial" w:cs="Arial"/>
          <w:b/>
          <w:bCs/>
          <w:color w:val="222222"/>
          <w:lang w:val="hr-HR" w:eastAsia="hr-HR"/>
        </w:rPr>
        <w:t xml:space="preserve"> Programa javnih potreba u socijalnoj skrbi i zdravstvu Općine Jelenje za 202</w:t>
      </w:r>
      <w:r w:rsidR="00BD6FF0">
        <w:rPr>
          <w:rFonts w:ascii="Arial" w:eastAsia="Times New Roman" w:hAnsi="Arial" w:cs="Arial"/>
          <w:b/>
          <w:bCs/>
          <w:color w:val="222222"/>
          <w:lang w:val="hr-HR" w:eastAsia="hr-HR"/>
        </w:rPr>
        <w:t>4</w:t>
      </w:r>
      <w:r w:rsidR="003E2A9F" w:rsidRPr="00600071">
        <w:rPr>
          <w:rFonts w:ascii="Arial" w:eastAsia="Times New Roman" w:hAnsi="Arial" w:cs="Arial"/>
          <w:b/>
          <w:bCs/>
          <w:color w:val="222222"/>
          <w:lang w:val="hr-HR" w:eastAsia="hr-HR"/>
        </w:rPr>
        <w:t>.g.</w:t>
      </w:r>
    </w:p>
    <w:p w14:paraId="4197AF70" w14:textId="72A53367" w:rsidR="00CF7432" w:rsidRPr="00600071" w:rsidRDefault="003449B4" w:rsidP="003449B4">
      <w:pPr>
        <w:spacing w:line="276" w:lineRule="auto"/>
        <w:jc w:val="both"/>
        <w:rPr>
          <w:rFonts w:ascii="Arial" w:hAnsi="Arial" w:cs="Arial"/>
          <w:b/>
          <w:bCs/>
          <w:szCs w:val="24"/>
          <w:lang w:val="hr-HR"/>
        </w:rPr>
      </w:pPr>
      <w:r w:rsidRPr="00600071">
        <w:rPr>
          <w:rFonts w:ascii="Arial" w:hAnsi="Arial" w:cs="Arial"/>
          <w:b/>
          <w:bCs/>
          <w:szCs w:val="24"/>
          <w:lang w:val="hr-HR"/>
        </w:rPr>
        <w:t>Dnevni red JEDNOGLASNO je usvojen.</w:t>
      </w:r>
    </w:p>
    <w:p w14:paraId="19DC3613" w14:textId="77777777" w:rsidR="004E274B" w:rsidRDefault="004E274B" w:rsidP="004E274B">
      <w:pPr>
        <w:spacing w:line="276" w:lineRule="auto"/>
        <w:jc w:val="both"/>
        <w:rPr>
          <w:rFonts w:ascii="Arial" w:hAnsi="Arial" w:cs="Arial"/>
          <w:b/>
          <w:bCs/>
          <w:szCs w:val="24"/>
          <w:lang w:val="hr-HR"/>
        </w:rPr>
      </w:pPr>
    </w:p>
    <w:p w14:paraId="4F65282B" w14:textId="7AA5ADD1" w:rsidR="004E274B" w:rsidRPr="004E274B" w:rsidRDefault="004E274B" w:rsidP="004E274B">
      <w:pPr>
        <w:spacing w:line="276" w:lineRule="auto"/>
        <w:jc w:val="both"/>
        <w:rPr>
          <w:rFonts w:ascii="Arial" w:hAnsi="Arial" w:cs="Arial"/>
          <w:b/>
          <w:bCs/>
          <w:szCs w:val="24"/>
          <w:lang w:val="hr-HR"/>
        </w:rPr>
      </w:pPr>
      <w:r w:rsidRPr="004E274B">
        <w:rPr>
          <w:rFonts w:ascii="Arial" w:hAnsi="Arial" w:cs="Arial"/>
          <w:b/>
          <w:bCs/>
          <w:szCs w:val="24"/>
          <w:lang w:val="hr-HR"/>
        </w:rPr>
        <w:t>Ad.1.)</w:t>
      </w:r>
      <w:r w:rsidRPr="004E274B">
        <w:rPr>
          <w:lang w:val="pl-PL"/>
        </w:rPr>
        <w:t xml:space="preserve"> </w:t>
      </w:r>
      <w:r w:rsidRPr="004E274B">
        <w:rPr>
          <w:rFonts w:ascii="Arial" w:hAnsi="Arial" w:cs="Arial"/>
          <w:b/>
          <w:bCs/>
          <w:szCs w:val="24"/>
          <w:lang w:val="hr-HR"/>
        </w:rPr>
        <w:t>Usvajanje Zapisnika sa 1</w:t>
      </w:r>
      <w:r>
        <w:rPr>
          <w:rFonts w:ascii="Arial" w:hAnsi="Arial" w:cs="Arial"/>
          <w:b/>
          <w:bCs/>
          <w:szCs w:val="24"/>
          <w:lang w:val="hr-HR"/>
        </w:rPr>
        <w:t>2</w:t>
      </w:r>
      <w:r w:rsidRPr="004E274B">
        <w:rPr>
          <w:rFonts w:ascii="Arial" w:hAnsi="Arial" w:cs="Arial"/>
          <w:b/>
          <w:bCs/>
          <w:szCs w:val="24"/>
          <w:lang w:val="hr-HR"/>
        </w:rPr>
        <w:t>. sjednice Odbora za zdravstvenu zaštitu i socijalnu skrb te brigu o djeci</w:t>
      </w:r>
    </w:p>
    <w:p w14:paraId="76C2CC1D" w14:textId="77777777" w:rsidR="004E274B" w:rsidRPr="004E274B" w:rsidRDefault="004E274B" w:rsidP="004E274B">
      <w:pPr>
        <w:spacing w:line="276" w:lineRule="auto"/>
        <w:jc w:val="both"/>
        <w:rPr>
          <w:rFonts w:ascii="Arial" w:hAnsi="Arial" w:cs="Arial"/>
          <w:b/>
          <w:bCs/>
          <w:szCs w:val="24"/>
          <w:lang w:val="hr-HR"/>
        </w:rPr>
      </w:pPr>
    </w:p>
    <w:p w14:paraId="4700293D" w14:textId="410A262F" w:rsidR="004E274B" w:rsidRPr="004E274B" w:rsidRDefault="004E274B" w:rsidP="004E274B">
      <w:pPr>
        <w:spacing w:line="276" w:lineRule="auto"/>
        <w:jc w:val="both"/>
        <w:rPr>
          <w:rFonts w:ascii="Arial" w:hAnsi="Arial" w:cs="Arial"/>
          <w:b/>
          <w:bCs/>
          <w:szCs w:val="24"/>
          <w:lang w:val="hr-HR"/>
        </w:rPr>
      </w:pPr>
      <w:r w:rsidRPr="004E274B">
        <w:rPr>
          <w:rFonts w:ascii="Arial" w:hAnsi="Arial" w:cs="Arial"/>
          <w:szCs w:val="24"/>
          <w:lang w:val="hr-HR"/>
        </w:rPr>
        <w:lastRenderedPageBreak/>
        <w:t>Članovi Odbora konstatiraju da im je Zapisnik sa posljednje sjednice već prethodno predočen te da su elektroničkim putem izrazili svoju suglasnost sa tekstom. Budući da nema daljnjih primjedbi, članovi Odbora jednoglasno donose sljedeći</w:t>
      </w:r>
    </w:p>
    <w:p w14:paraId="6C3AD908" w14:textId="77777777" w:rsidR="004E274B" w:rsidRPr="004E274B" w:rsidRDefault="004E274B" w:rsidP="004E274B">
      <w:pPr>
        <w:spacing w:line="276" w:lineRule="auto"/>
        <w:jc w:val="center"/>
        <w:rPr>
          <w:rFonts w:ascii="Arial" w:hAnsi="Arial" w:cs="Arial"/>
          <w:b/>
          <w:bCs/>
          <w:szCs w:val="24"/>
          <w:lang w:val="hr-HR"/>
        </w:rPr>
      </w:pPr>
      <w:r w:rsidRPr="004E274B">
        <w:rPr>
          <w:rFonts w:ascii="Arial" w:hAnsi="Arial" w:cs="Arial"/>
          <w:b/>
          <w:bCs/>
          <w:szCs w:val="24"/>
          <w:lang w:val="hr-HR"/>
        </w:rPr>
        <w:t>ZAKLJUČAK</w:t>
      </w:r>
    </w:p>
    <w:p w14:paraId="045662C7" w14:textId="691331F5" w:rsidR="00103473" w:rsidRDefault="004E274B" w:rsidP="004E274B">
      <w:pPr>
        <w:spacing w:line="276" w:lineRule="auto"/>
        <w:jc w:val="both"/>
        <w:rPr>
          <w:rFonts w:ascii="Arial" w:hAnsi="Arial" w:cs="Arial"/>
          <w:b/>
          <w:bCs/>
          <w:szCs w:val="24"/>
          <w:lang w:val="hr-HR"/>
        </w:rPr>
      </w:pPr>
      <w:r w:rsidRPr="004E274B">
        <w:rPr>
          <w:rFonts w:ascii="Arial" w:hAnsi="Arial" w:cs="Arial"/>
          <w:b/>
          <w:bCs/>
          <w:szCs w:val="24"/>
          <w:lang w:val="hr-HR"/>
        </w:rPr>
        <w:t>Verificira se Zapisnik sa 1</w:t>
      </w:r>
      <w:r>
        <w:rPr>
          <w:rFonts w:ascii="Arial" w:hAnsi="Arial" w:cs="Arial"/>
          <w:b/>
          <w:bCs/>
          <w:szCs w:val="24"/>
          <w:lang w:val="hr-HR"/>
        </w:rPr>
        <w:t>2</w:t>
      </w:r>
      <w:r w:rsidRPr="004E274B">
        <w:rPr>
          <w:rFonts w:ascii="Arial" w:hAnsi="Arial" w:cs="Arial"/>
          <w:b/>
          <w:bCs/>
          <w:szCs w:val="24"/>
          <w:lang w:val="hr-HR"/>
        </w:rPr>
        <w:t>. sjednice Odbora za</w:t>
      </w:r>
      <w:r w:rsidRPr="004E274B">
        <w:rPr>
          <w:lang w:val="pl-PL"/>
        </w:rPr>
        <w:t xml:space="preserve"> </w:t>
      </w:r>
      <w:r w:rsidRPr="004E274B">
        <w:rPr>
          <w:rFonts w:ascii="Arial" w:hAnsi="Arial" w:cs="Arial"/>
          <w:b/>
          <w:bCs/>
          <w:szCs w:val="24"/>
          <w:lang w:val="hr-HR"/>
        </w:rPr>
        <w:t xml:space="preserve">zdravstvenu zaštitu i socijalnu skrb te brigu o djeci održane </w:t>
      </w:r>
      <w:r>
        <w:rPr>
          <w:rFonts w:ascii="Arial" w:hAnsi="Arial" w:cs="Arial"/>
          <w:b/>
          <w:bCs/>
          <w:szCs w:val="24"/>
          <w:lang w:val="hr-HR"/>
        </w:rPr>
        <w:t>11. ožujka 2024</w:t>
      </w:r>
      <w:r w:rsidRPr="004E274B">
        <w:rPr>
          <w:rFonts w:ascii="Arial" w:hAnsi="Arial" w:cs="Arial"/>
          <w:b/>
          <w:bCs/>
          <w:szCs w:val="24"/>
          <w:lang w:val="hr-HR"/>
        </w:rPr>
        <w:t>.</w:t>
      </w:r>
    </w:p>
    <w:p w14:paraId="16114800" w14:textId="77777777" w:rsidR="004E274B" w:rsidRPr="004E274B" w:rsidRDefault="004E274B" w:rsidP="004E274B">
      <w:pPr>
        <w:spacing w:line="276" w:lineRule="auto"/>
        <w:jc w:val="both"/>
        <w:rPr>
          <w:rFonts w:ascii="Arial" w:hAnsi="Arial" w:cs="Arial"/>
          <w:b/>
          <w:bCs/>
          <w:szCs w:val="24"/>
          <w:lang w:val="hr-HR"/>
        </w:rPr>
      </w:pPr>
    </w:p>
    <w:p w14:paraId="436ADAD7" w14:textId="52831EFE" w:rsidR="00B609D9" w:rsidRDefault="0042350F" w:rsidP="004E274B">
      <w:pPr>
        <w:spacing w:after="0" w:line="276" w:lineRule="auto"/>
        <w:jc w:val="both"/>
        <w:rPr>
          <w:rFonts w:ascii="Arial" w:hAnsi="Arial" w:cs="Arial"/>
          <w:b/>
          <w:bCs/>
          <w:szCs w:val="24"/>
          <w:lang w:val="hr-HR"/>
        </w:rPr>
      </w:pPr>
      <w:r w:rsidRPr="000D65A4">
        <w:rPr>
          <w:rFonts w:ascii="Arial" w:hAnsi="Arial" w:cs="Arial"/>
          <w:b/>
          <w:bCs/>
          <w:szCs w:val="24"/>
          <w:lang w:val="hr-HR"/>
        </w:rPr>
        <w:t>Ad.</w:t>
      </w:r>
      <w:r w:rsidR="00543BB8">
        <w:rPr>
          <w:rFonts w:ascii="Arial" w:hAnsi="Arial" w:cs="Arial"/>
          <w:b/>
          <w:bCs/>
          <w:szCs w:val="24"/>
          <w:lang w:val="hr-HR"/>
        </w:rPr>
        <w:t>2</w:t>
      </w:r>
      <w:r w:rsidRPr="000D65A4">
        <w:rPr>
          <w:rFonts w:ascii="Arial" w:hAnsi="Arial" w:cs="Arial"/>
          <w:b/>
          <w:bCs/>
          <w:szCs w:val="24"/>
          <w:lang w:val="hr-HR"/>
        </w:rPr>
        <w:t xml:space="preserve">.) </w:t>
      </w:r>
      <w:r w:rsidR="004E274B" w:rsidRPr="004E274B">
        <w:rPr>
          <w:rFonts w:ascii="Arial" w:hAnsi="Arial" w:cs="Arial"/>
          <w:b/>
          <w:bCs/>
          <w:szCs w:val="24"/>
          <w:lang w:val="hr-HR"/>
        </w:rPr>
        <w:t>Prijedlog Odluke o prvim izmjenama i dopunama Programa javnih potreba u socijalnoj skrbi i zdravstvu Općine Jelenje za 202</w:t>
      </w:r>
      <w:r w:rsidR="003233E9">
        <w:rPr>
          <w:rFonts w:ascii="Arial" w:hAnsi="Arial" w:cs="Arial"/>
          <w:b/>
          <w:bCs/>
          <w:szCs w:val="24"/>
          <w:lang w:val="hr-HR"/>
        </w:rPr>
        <w:t>4</w:t>
      </w:r>
      <w:r w:rsidR="004E274B" w:rsidRPr="004E274B">
        <w:rPr>
          <w:rFonts w:ascii="Arial" w:hAnsi="Arial" w:cs="Arial"/>
          <w:b/>
          <w:bCs/>
          <w:szCs w:val="24"/>
          <w:lang w:val="hr-HR"/>
        </w:rPr>
        <w:t>.g.</w:t>
      </w:r>
    </w:p>
    <w:p w14:paraId="62FEFB2D" w14:textId="77777777" w:rsidR="00C12DCC" w:rsidRDefault="00C12DCC" w:rsidP="003E2A9F">
      <w:pPr>
        <w:spacing w:line="276" w:lineRule="auto"/>
        <w:ind w:left="360"/>
        <w:jc w:val="both"/>
        <w:rPr>
          <w:rFonts w:ascii="Arial" w:hAnsi="Arial" w:cs="Arial"/>
          <w:szCs w:val="24"/>
          <w:lang w:val="hr-HR"/>
        </w:rPr>
      </w:pPr>
    </w:p>
    <w:p w14:paraId="33EDE25E" w14:textId="7CD7084F" w:rsidR="00392236" w:rsidRDefault="000D65A4" w:rsidP="004E274B">
      <w:pPr>
        <w:spacing w:line="276" w:lineRule="auto"/>
        <w:jc w:val="both"/>
        <w:rPr>
          <w:rFonts w:ascii="Arial" w:hAnsi="Arial" w:cs="Arial"/>
          <w:szCs w:val="24"/>
          <w:lang w:val="hr-HR"/>
        </w:rPr>
      </w:pPr>
      <w:r w:rsidRPr="000D65A4">
        <w:rPr>
          <w:rFonts w:ascii="Arial" w:hAnsi="Arial" w:cs="Arial"/>
          <w:szCs w:val="24"/>
          <w:lang w:val="hr-HR"/>
        </w:rPr>
        <w:t>Predsjedni</w:t>
      </w:r>
      <w:r w:rsidR="00D77F52">
        <w:rPr>
          <w:rFonts w:ascii="Arial" w:hAnsi="Arial" w:cs="Arial"/>
          <w:szCs w:val="24"/>
          <w:lang w:val="hr-HR"/>
        </w:rPr>
        <w:t>ca</w:t>
      </w:r>
      <w:r w:rsidRPr="000D65A4">
        <w:rPr>
          <w:rFonts w:ascii="Arial" w:hAnsi="Arial" w:cs="Arial"/>
          <w:szCs w:val="24"/>
          <w:lang w:val="hr-HR"/>
        </w:rPr>
        <w:t xml:space="preserve"> Odbora </w:t>
      </w:r>
      <w:r>
        <w:rPr>
          <w:rFonts w:ascii="Arial" w:hAnsi="Arial" w:cs="Arial"/>
          <w:szCs w:val="24"/>
          <w:lang w:val="hr-HR"/>
        </w:rPr>
        <w:t>konstatira da je</w:t>
      </w:r>
      <w:r w:rsidR="00175AF7">
        <w:rPr>
          <w:rFonts w:ascii="Arial" w:hAnsi="Arial" w:cs="Arial"/>
          <w:szCs w:val="24"/>
          <w:lang w:val="hr-HR"/>
        </w:rPr>
        <w:t xml:space="preserve"> </w:t>
      </w:r>
      <w:r w:rsidR="003E2A9F">
        <w:rPr>
          <w:rFonts w:ascii="Arial" w:hAnsi="Arial" w:cs="Arial"/>
          <w:szCs w:val="24"/>
          <w:lang w:val="hr-HR"/>
        </w:rPr>
        <w:t>sjednici Odbora u svojstvu izvjestitelja prisutna Pročelnica Jedinstvenog upravnog odjela</w:t>
      </w:r>
      <w:r w:rsidR="004E274B">
        <w:rPr>
          <w:rFonts w:ascii="Arial" w:hAnsi="Arial" w:cs="Arial"/>
          <w:szCs w:val="24"/>
          <w:lang w:val="hr-HR"/>
        </w:rPr>
        <w:t xml:space="preserve"> </w:t>
      </w:r>
      <w:r w:rsidR="00C12DCC">
        <w:rPr>
          <w:rFonts w:ascii="Arial" w:hAnsi="Arial" w:cs="Arial"/>
          <w:szCs w:val="24"/>
          <w:lang w:val="hr-HR"/>
        </w:rPr>
        <w:t xml:space="preserve">te ju poziva da iznese uvodno izlaganje. Pročelnica navodi </w:t>
      </w:r>
      <w:r w:rsidR="0068037C">
        <w:rPr>
          <w:rFonts w:ascii="Arial" w:hAnsi="Arial" w:cs="Arial"/>
          <w:szCs w:val="24"/>
          <w:lang w:val="hr-HR"/>
        </w:rPr>
        <w:t>da su izmjene u programu uglavnom manjeg opsega, uz pojašnjenje umanjenja iznosa za troškove stanovanja. Gosp. Ban postavlja upit vezan za projekt Zaželi. Pročelnica ukratko iznosi osnovne postavke i uključenost pojedinih dionika u zdravstvenom i socijalnom sustavu u prikupljenju budućih korisnika. Gosp. Ban predlaže aktivnije uključiti udrugu umirovljenika sa čime se gđa. Linić slaže. Nadalje, g</w:t>
      </w:r>
      <w:r w:rsidR="00C12DCC">
        <w:rPr>
          <w:rFonts w:ascii="Arial" w:hAnsi="Arial" w:cs="Arial"/>
          <w:szCs w:val="24"/>
          <w:lang w:val="hr-HR"/>
        </w:rPr>
        <w:t xml:space="preserve">osp. Ban navodi da </w:t>
      </w:r>
      <w:r w:rsidR="0068037C">
        <w:rPr>
          <w:rFonts w:ascii="Arial" w:hAnsi="Arial" w:cs="Arial"/>
          <w:szCs w:val="24"/>
          <w:lang w:val="hr-HR"/>
        </w:rPr>
        <w:t>će i ovaj puta biti suzdržan u odnosu na predloženu odluku budući da se nije pristupilo povećanju iznosa novčane potpore za trećerođeno dijete. Gđa. Linić se slaže s prijedlogom povećanja te apeliraju na načel</w:t>
      </w:r>
      <w:r w:rsidR="00C638EA">
        <w:rPr>
          <w:rFonts w:ascii="Arial" w:hAnsi="Arial" w:cs="Arial"/>
          <w:szCs w:val="24"/>
          <w:lang w:val="hr-HR"/>
        </w:rPr>
        <w:t>nika da ponovno razmotri mogućnost izmjene odluke o posebnim potporama. Pročelnica navodi da će za sljedeći odbor pripremiti podatke o broju trećerođene djece u posljednje tri godine.</w:t>
      </w:r>
      <w:r w:rsidR="00C12DCC">
        <w:rPr>
          <w:rFonts w:ascii="Arial" w:hAnsi="Arial" w:cs="Arial"/>
          <w:szCs w:val="24"/>
          <w:lang w:val="hr-HR"/>
        </w:rPr>
        <w:t xml:space="preserve"> </w:t>
      </w:r>
    </w:p>
    <w:p w14:paraId="4862B017" w14:textId="77777777" w:rsidR="003E2A9F" w:rsidRPr="003E2A9F" w:rsidRDefault="003E2A9F" w:rsidP="00C638EA">
      <w:pPr>
        <w:spacing w:line="276" w:lineRule="auto"/>
        <w:jc w:val="both"/>
        <w:rPr>
          <w:rFonts w:ascii="Arial" w:hAnsi="Arial" w:cs="Arial"/>
          <w:szCs w:val="24"/>
          <w:lang w:val="hr-HR"/>
        </w:rPr>
      </w:pPr>
      <w:r w:rsidRPr="003E2A9F">
        <w:rPr>
          <w:rFonts w:ascii="Arial" w:hAnsi="Arial" w:cs="Arial"/>
          <w:szCs w:val="24"/>
          <w:lang w:val="hr-HR"/>
        </w:rPr>
        <w:t>Budući da nema daljnjih primjedbi i upita, predsjednica Odbora zatvara raspravu te članovi Odbora JEDNOGLASNO usvajaju sljedeći</w:t>
      </w:r>
    </w:p>
    <w:p w14:paraId="5B3E6CA6" w14:textId="77777777" w:rsidR="003E2A9F" w:rsidRPr="003E2A9F" w:rsidRDefault="003E2A9F" w:rsidP="003E2A9F">
      <w:pPr>
        <w:spacing w:line="276" w:lineRule="auto"/>
        <w:ind w:left="360"/>
        <w:jc w:val="center"/>
        <w:rPr>
          <w:rFonts w:ascii="Arial" w:hAnsi="Arial" w:cs="Arial"/>
          <w:b/>
          <w:bCs/>
          <w:szCs w:val="24"/>
          <w:lang w:val="hr-HR"/>
        </w:rPr>
      </w:pPr>
      <w:r w:rsidRPr="003E2A9F">
        <w:rPr>
          <w:rFonts w:ascii="Arial" w:hAnsi="Arial" w:cs="Arial"/>
          <w:b/>
          <w:bCs/>
          <w:szCs w:val="24"/>
          <w:lang w:val="hr-HR"/>
        </w:rPr>
        <w:t>ZAKLJUČAK</w:t>
      </w:r>
    </w:p>
    <w:p w14:paraId="72D85AAC" w14:textId="2D0358FF" w:rsidR="00C12DCC" w:rsidRDefault="00C12DCC" w:rsidP="00C638EA">
      <w:pPr>
        <w:spacing w:line="276" w:lineRule="auto"/>
        <w:jc w:val="both"/>
        <w:rPr>
          <w:rFonts w:ascii="Arial" w:hAnsi="Arial" w:cs="Arial"/>
          <w:b/>
          <w:bCs/>
          <w:szCs w:val="24"/>
          <w:lang w:val="hr-HR"/>
        </w:rPr>
      </w:pPr>
      <w:r w:rsidRPr="00C638EA">
        <w:rPr>
          <w:rFonts w:ascii="Arial" w:hAnsi="Arial" w:cs="Arial"/>
          <w:b/>
          <w:bCs/>
          <w:szCs w:val="24"/>
          <w:lang w:val="hr-HR"/>
        </w:rPr>
        <w:t>Preporuka je općinskom načelniku da razmotri izmjenu odluke o posebnim potporama u segmentu povećanja naknada za novorođenčad.</w:t>
      </w:r>
    </w:p>
    <w:p w14:paraId="5B414969" w14:textId="1A006E62" w:rsidR="00C12DCC" w:rsidRPr="00C638EA" w:rsidRDefault="00C12DCC" w:rsidP="00C638EA">
      <w:pPr>
        <w:spacing w:line="276" w:lineRule="auto"/>
        <w:jc w:val="both"/>
        <w:rPr>
          <w:rFonts w:ascii="Arial" w:hAnsi="Arial" w:cs="Arial"/>
          <w:szCs w:val="24"/>
          <w:lang w:val="hr-HR"/>
        </w:rPr>
      </w:pPr>
      <w:r w:rsidRPr="00C638EA">
        <w:rPr>
          <w:rFonts w:ascii="Arial" w:hAnsi="Arial" w:cs="Arial"/>
          <w:szCs w:val="24"/>
          <w:lang w:val="hr-HR"/>
        </w:rPr>
        <w:t>Nije donesen zaključak vezan uz predmetnu točku budući da nije postignuta potrebna većina za donošenje odluke.</w:t>
      </w:r>
    </w:p>
    <w:p w14:paraId="4FD43A8C" w14:textId="3712B3B9" w:rsidR="000E40DA" w:rsidRDefault="000E40DA" w:rsidP="005C052C">
      <w:pPr>
        <w:spacing w:line="276" w:lineRule="auto"/>
        <w:rPr>
          <w:rFonts w:ascii="Arial" w:hAnsi="Arial" w:cs="Arial"/>
          <w:lang w:val="hr-HR"/>
        </w:rPr>
      </w:pPr>
      <w:r w:rsidRPr="004F1F54">
        <w:rPr>
          <w:rFonts w:ascii="Arial" w:hAnsi="Arial" w:cs="Arial"/>
          <w:lang w:val="hr-HR"/>
        </w:rPr>
        <w:t>Predsjedni</w:t>
      </w:r>
      <w:r w:rsidR="00D77F52">
        <w:rPr>
          <w:rFonts w:ascii="Arial" w:hAnsi="Arial" w:cs="Arial"/>
          <w:lang w:val="hr-HR"/>
        </w:rPr>
        <w:t>ca</w:t>
      </w:r>
      <w:r w:rsidRPr="004F1F54">
        <w:rPr>
          <w:rFonts w:ascii="Arial" w:hAnsi="Arial" w:cs="Arial"/>
          <w:lang w:val="hr-HR"/>
        </w:rPr>
        <w:t xml:space="preserve"> </w:t>
      </w:r>
      <w:r>
        <w:rPr>
          <w:rFonts w:ascii="Arial" w:hAnsi="Arial" w:cs="Arial"/>
          <w:lang w:val="hr-HR"/>
        </w:rPr>
        <w:t xml:space="preserve">Odbora zaključuje sjednicu u </w:t>
      </w:r>
      <w:r w:rsidRPr="00410970">
        <w:rPr>
          <w:rFonts w:ascii="Arial" w:hAnsi="Arial" w:cs="Arial"/>
          <w:lang w:val="hr-HR"/>
        </w:rPr>
        <w:t>1</w:t>
      </w:r>
      <w:r w:rsidR="00C638EA">
        <w:rPr>
          <w:rFonts w:ascii="Arial" w:hAnsi="Arial" w:cs="Arial"/>
          <w:lang w:val="hr-HR"/>
        </w:rPr>
        <w:t>8</w:t>
      </w:r>
      <w:r w:rsidR="00912492" w:rsidRPr="00410970">
        <w:rPr>
          <w:rFonts w:ascii="Arial" w:hAnsi="Arial" w:cs="Arial"/>
          <w:lang w:val="hr-HR"/>
        </w:rPr>
        <w:t>:</w:t>
      </w:r>
      <w:r w:rsidR="00392236">
        <w:rPr>
          <w:rFonts w:ascii="Arial" w:hAnsi="Arial" w:cs="Arial"/>
          <w:lang w:val="hr-HR"/>
        </w:rPr>
        <w:t>0</w:t>
      </w:r>
      <w:r w:rsidR="009B1BA9">
        <w:rPr>
          <w:rFonts w:ascii="Arial" w:hAnsi="Arial" w:cs="Arial"/>
          <w:lang w:val="hr-HR"/>
        </w:rPr>
        <w:t>0</w:t>
      </w:r>
      <w:r>
        <w:rPr>
          <w:rFonts w:ascii="Arial" w:hAnsi="Arial" w:cs="Arial"/>
          <w:lang w:val="hr-HR"/>
        </w:rPr>
        <w:t xml:space="preserve"> sati.</w:t>
      </w:r>
    </w:p>
    <w:p w14:paraId="13DFC9AB" w14:textId="77777777" w:rsidR="00273568" w:rsidRDefault="00273568" w:rsidP="005C052C">
      <w:pPr>
        <w:spacing w:line="276" w:lineRule="auto"/>
        <w:rPr>
          <w:rFonts w:ascii="Arial" w:hAnsi="Arial" w:cs="Arial"/>
          <w:lang w:val="hr-HR"/>
        </w:rPr>
      </w:pPr>
    </w:p>
    <w:p w14:paraId="204B9C75" w14:textId="0924D39F" w:rsidR="000E40DA" w:rsidRDefault="00D77F52" w:rsidP="005C052C">
      <w:pPr>
        <w:rPr>
          <w:rFonts w:ascii="Arial" w:hAnsi="Arial" w:cs="Arial"/>
          <w:lang w:val="hr-HR"/>
        </w:rPr>
      </w:pPr>
      <w:r>
        <w:rPr>
          <w:rFonts w:ascii="Arial" w:hAnsi="Arial" w:cs="Arial"/>
          <w:lang w:val="hr-HR"/>
        </w:rPr>
        <w:t>Jasmin Kalanj Linić</w:t>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t>Martina Perhat</w:t>
      </w:r>
    </w:p>
    <w:p w14:paraId="12FBF636" w14:textId="348FF1DD" w:rsidR="000D0DC6" w:rsidRPr="000D0DC6" w:rsidRDefault="005C052C" w:rsidP="005C052C">
      <w:pPr>
        <w:rPr>
          <w:rFonts w:ascii="Arial" w:hAnsi="Arial" w:cs="Arial"/>
          <w:lang w:val="hr-HR"/>
        </w:rPr>
      </w:pPr>
      <w:r>
        <w:rPr>
          <w:rFonts w:ascii="Arial" w:hAnsi="Arial" w:cs="Arial"/>
          <w:lang w:val="hr-HR"/>
        </w:rPr>
        <w:t>P</w:t>
      </w:r>
      <w:r w:rsidR="000E40DA">
        <w:rPr>
          <w:rFonts w:ascii="Arial" w:hAnsi="Arial" w:cs="Arial"/>
          <w:lang w:val="hr-HR"/>
        </w:rPr>
        <w:t>redsjedni</w:t>
      </w:r>
      <w:r w:rsidR="00D77F52">
        <w:rPr>
          <w:rFonts w:ascii="Arial" w:hAnsi="Arial" w:cs="Arial"/>
          <w:lang w:val="hr-HR"/>
        </w:rPr>
        <w:t>ca</w:t>
      </w:r>
      <w:r w:rsidR="000E40DA">
        <w:rPr>
          <w:rFonts w:ascii="Arial" w:hAnsi="Arial" w:cs="Arial"/>
          <w:lang w:val="hr-HR"/>
        </w:rPr>
        <w:t xml:space="preserve"> Odbora</w:t>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Pr>
          <w:rFonts w:ascii="Arial" w:hAnsi="Arial" w:cs="Arial"/>
          <w:lang w:val="hr-HR"/>
        </w:rPr>
        <w:tab/>
        <w:t>Z</w:t>
      </w:r>
      <w:r w:rsidR="000E40DA">
        <w:rPr>
          <w:rFonts w:ascii="Arial" w:hAnsi="Arial" w:cs="Arial"/>
          <w:lang w:val="hr-HR"/>
        </w:rPr>
        <w:t>apisničar</w:t>
      </w:r>
      <w:r w:rsidR="000D0DC6">
        <w:rPr>
          <w:rFonts w:ascii="Arial" w:hAnsi="Arial" w:cs="Arial"/>
          <w:lang w:val="hr-HR"/>
        </w:rPr>
        <w:t xml:space="preserve">     </w:t>
      </w:r>
      <w:r w:rsidR="004978CF">
        <w:rPr>
          <w:rFonts w:ascii="Arial" w:hAnsi="Arial" w:cs="Arial"/>
          <w:lang w:val="hr-HR"/>
        </w:rPr>
        <w:tab/>
      </w:r>
    </w:p>
    <w:sectPr w:rsidR="000D0DC6" w:rsidRPr="000D0DC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1006E" w14:textId="77777777" w:rsidR="006605DB" w:rsidRDefault="006605DB" w:rsidP="0015007F">
      <w:pPr>
        <w:spacing w:after="0" w:line="240" w:lineRule="auto"/>
      </w:pPr>
      <w:r>
        <w:separator/>
      </w:r>
    </w:p>
  </w:endnote>
  <w:endnote w:type="continuationSeparator" w:id="0">
    <w:p w14:paraId="78A9BF00" w14:textId="77777777" w:rsidR="006605DB" w:rsidRDefault="006605DB" w:rsidP="0015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352129"/>
      <w:docPartObj>
        <w:docPartGallery w:val="Page Numbers (Bottom of Page)"/>
        <w:docPartUnique/>
      </w:docPartObj>
    </w:sdtPr>
    <w:sdtEndPr>
      <w:rPr>
        <w:noProof/>
      </w:rPr>
    </w:sdtEndPr>
    <w:sdtContent>
      <w:p w14:paraId="29ABE1FC" w14:textId="5D408FAB" w:rsidR="006863AE" w:rsidRDefault="006863AE">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00205B8A" w14:textId="77777777" w:rsidR="006863AE" w:rsidRDefault="006863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DC98A" w14:textId="77777777" w:rsidR="006605DB" w:rsidRDefault="006605DB" w:rsidP="0015007F">
      <w:pPr>
        <w:spacing w:after="0" w:line="240" w:lineRule="auto"/>
      </w:pPr>
      <w:r>
        <w:separator/>
      </w:r>
    </w:p>
  </w:footnote>
  <w:footnote w:type="continuationSeparator" w:id="0">
    <w:p w14:paraId="753B967F" w14:textId="77777777" w:rsidR="006605DB" w:rsidRDefault="006605DB" w:rsidP="0015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73"/>
    <w:multiLevelType w:val="hybridMultilevel"/>
    <w:tmpl w:val="9A04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4A85"/>
    <w:multiLevelType w:val="hybridMultilevel"/>
    <w:tmpl w:val="B4A8333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F94BD0"/>
    <w:multiLevelType w:val="hybridMultilevel"/>
    <w:tmpl w:val="72DCE3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343E23"/>
    <w:multiLevelType w:val="hybridMultilevel"/>
    <w:tmpl w:val="E0BC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9563D"/>
    <w:multiLevelType w:val="hybridMultilevel"/>
    <w:tmpl w:val="0CF0CBE6"/>
    <w:lvl w:ilvl="0" w:tplc="9FBC7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E29F0"/>
    <w:multiLevelType w:val="hybridMultilevel"/>
    <w:tmpl w:val="6C9C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57D06"/>
    <w:multiLevelType w:val="hybridMultilevel"/>
    <w:tmpl w:val="8B80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953CC"/>
    <w:multiLevelType w:val="hybridMultilevel"/>
    <w:tmpl w:val="3F24C63E"/>
    <w:lvl w:ilvl="0" w:tplc="1AE62F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A5311F"/>
    <w:multiLevelType w:val="hybridMultilevel"/>
    <w:tmpl w:val="25DCAAD4"/>
    <w:lvl w:ilvl="0" w:tplc="F7CCF48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3D8E2977"/>
    <w:multiLevelType w:val="hybridMultilevel"/>
    <w:tmpl w:val="D758EAF8"/>
    <w:lvl w:ilvl="0" w:tplc="8F2E850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7067199"/>
    <w:multiLevelType w:val="hybridMultilevel"/>
    <w:tmpl w:val="044668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D921EB3"/>
    <w:multiLevelType w:val="hybridMultilevel"/>
    <w:tmpl w:val="F86C0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8E1CB8"/>
    <w:multiLevelType w:val="hybridMultilevel"/>
    <w:tmpl w:val="B696491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32567"/>
    <w:multiLevelType w:val="hybridMultilevel"/>
    <w:tmpl w:val="80F815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E72D1F"/>
    <w:multiLevelType w:val="hybridMultilevel"/>
    <w:tmpl w:val="FE0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9102E"/>
    <w:multiLevelType w:val="hybridMultilevel"/>
    <w:tmpl w:val="58E24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804759">
    <w:abstractNumId w:val="5"/>
  </w:num>
  <w:num w:numId="2" w16cid:durableId="1213426347">
    <w:abstractNumId w:val="14"/>
  </w:num>
  <w:num w:numId="3" w16cid:durableId="693460238">
    <w:abstractNumId w:val="3"/>
  </w:num>
  <w:num w:numId="4" w16cid:durableId="1867868084">
    <w:abstractNumId w:val="11"/>
  </w:num>
  <w:num w:numId="5" w16cid:durableId="430970982">
    <w:abstractNumId w:val="15"/>
  </w:num>
  <w:num w:numId="6" w16cid:durableId="2076126015">
    <w:abstractNumId w:val="0"/>
  </w:num>
  <w:num w:numId="7" w16cid:durableId="338697819">
    <w:abstractNumId w:val="4"/>
  </w:num>
  <w:num w:numId="8" w16cid:durableId="1371611163">
    <w:abstractNumId w:val="12"/>
  </w:num>
  <w:num w:numId="9" w16cid:durableId="474757436">
    <w:abstractNumId w:val="8"/>
  </w:num>
  <w:num w:numId="10" w16cid:durableId="1727144940">
    <w:abstractNumId w:val="6"/>
  </w:num>
  <w:num w:numId="11" w16cid:durableId="1891189325">
    <w:abstractNumId w:val="9"/>
  </w:num>
  <w:num w:numId="12" w16cid:durableId="403113080">
    <w:abstractNumId w:val="2"/>
  </w:num>
  <w:num w:numId="13" w16cid:durableId="1880893334">
    <w:abstractNumId w:val="1"/>
  </w:num>
  <w:num w:numId="14" w16cid:durableId="1943341794">
    <w:abstractNumId w:val="13"/>
  </w:num>
  <w:num w:numId="15" w16cid:durableId="2134252568">
    <w:abstractNumId w:val="10"/>
  </w:num>
  <w:num w:numId="16" w16cid:durableId="745880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02"/>
    <w:rsid w:val="00002EC1"/>
    <w:rsid w:val="00006FBE"/>
    <w:rsid w:val="0001440D"/>
    <w:rsid w:val="000369B6"/>
    <w:rsid w:val="0006724C"/>
    <w:rsid w:val="00081BCC"/>
    <w:rsid w:val="00083410"/>
    <w:rsid w:val="000958E5"/>
    <w:rsid w:val="000A5602"/>
    <w:rsid w:val="000D0DC6"/>
    <w:rsid w:val="000D65A4"/>
    <w:rsid w:val="000D65A9"/>
    <w:rsid w:val="000E40DA"/>
    <w:rsid w:val="0010156C"/>
    <w:rsid w:val="00103473"/>
    <w:rsid w:val="001046CA"/>
    <w:rsid w:val="00121253"/>
    <w:rsid w:val="00144D59"/>
    <w:rsid w:val="0015007F"/>
    <w:rsid w:val="00155FA3"/>
    <w:rsid w:val="00157A8C"/>
    <w:rsid w:val="00175AF7"/>
    <w:rsid w:val="00197DE6"/>
    <w:rsid w:val="001B4579"/>
    <w:rsid w:val="001C2348"/>
    <w:rsid w:val="001C6AED"/>
    <w:rsid w:val="001E170A"/>
    <w:rsid w:val="001E67D4"/>
    <w:rsid w:val="001F2BE1"/>
    <w:rsid w:val="0022400D"/>
    <w:rsid w:val="00226628"/>
    <w:rsid w:val="00273568"/>
    <w:rsid w:val="00284A94"/>
    <w:rsid w:val="00286F64"/>
    <w:rsid w:val="0030432E"/>
    <w:rsid w:val="00321551"/>
    <w:rsid w:val="003233E9"/>
    <w:rsid w:val="003449B4"/>
    <w:rsid w:val="00392236"/>
    <w:rsid w:val="003B6383"/>
    <w:rsid w:val="003C665D"/>
    <w:rsid w:val="003D3531"/>
    <w:rsid w:val="003E2A9F"/>
    <w:rsid w:val="00410970"/>
    <w:rsid w:val="004167D7"/>
    <w:rsid w:val="0042350F"/>
    <w:rsid w:val="00424D14"/>
    <w:rsid w:val="0044568E"/>
    <w:rsid w:val="00464392"/>
    <w:rsid w:val="0047345D"/>
    <w:rsid w:val="00480744"/>
    <w:rsid w:val="004978CF"/>
    <w:rsid w:val="004A3BA0"/>
    <w:rsid w:val="004A4447"/>
    <w:rsid w:val="004E274B"/>
    <w:rsid w:val="004E565F"/>
    <w:rsid w:val="004F1F54"/>
    <w:rsid w:val="00543BB8"/>
    <w:rsid w:val="00552252"/>
    <w:rsid w:val="00576434"/>
    <w:rsid w:val="00587C23"/>
    <w:rsid w:val="005956F8"/>
    <w:rsid w:val="005A4CC0"/>
    <w:rsid w:val="005B0FB2"/>
    <w:rsid w:val="005B45D5"/>
    <w:rsid w:val="005C052C"/>
    <w:rsid w:val="00600071"/>
    <w:rsid w:val="00605F02"/>
    <w:rsid w:val="00653C50"/>
    <w:rsid w:val="006605DB"/>
    <w:rsid w:val="0068037C"/>
    <w:rsid w:val="006863AE"/>
    <w:rsid w:val="00690428"/>
    <w:rsid w:val="006C19E3"/>
    <w:rsid w:val="006F35BC"/>
    <w:rsid w:val="00724A89"/>
    <w:rsid w:val="00725D57"/>
    <w:rsid w:val="00772AA7"/>
    <w:rsid w:val="00790229"/>
    <w:rsid w:val="007D5384"/>
    <w:rsid w:val="007F76F6"/>
    <w:rsid w:val="00863E65"/>
    <w:rsid w:val="00867E54"/>
    <w:rsid w:val="008935D1"/>
    <w:rsid w:val="008A79E1"/>
    <w:rsid w:val="00912492"/>
    <w:rsid w:val="009131C8"/>
    <w:rsid w:val="00922200"/>
    <w:rsid w:val="00945BDC"/>
    <w:rsid w:val="00953DFB"/>
    <w:rsid w:val="009547DA"/>
    <w:rsid w:val="009A0E70"/>
    <w:rsid w:val="009B1BA9"/>
    <w:rsid w:val="009B72FE"/>
    <w:rsid w:val="009E046C"/>
    <w:rsid w:val="00A055CD"/>
    <w:rsid w:val="00A11D4A"/>
    <w:rsid w:val="00A13B34"/>
    <w:rsid w:val="00A30EF5"/>
    <w:rsid w:val="00A50F8F"/>
    <w:rsid w:val="00A6653F"/>
    <w:rsid w:val="00A67DA6"/>
    <w:rsid w:val="00AA1746"/>
    <w:rsid w:val="00AA5E85"/>
    <w:rsid w:val="00AB3526"/>
    <w:rsid w:val="00AB7DB0"/>
    <w:rsid w:val="00AD69B4"/>
    <w:rsid w:val="00B033BF"/>
    <w:rsid w:val="00B1705C"/>
    <w:rsid w:val="00B34744"/>
    <w:rsid w:val="00B44F2B"/>
    <w:rsid w:val="00B609D9"/>
    <w:rsid w:val="00B65C81"/>
    <w:rsid w:val="00B7149B"/>
    <w:rsid w:val="00BD147E"/>
    <w:rsid w:val="00BD6FF0"/>
    <w:rsid w:val="00C12DCC"/>
    <w:rsid w:val="00C13467"/>
    <w:rsid w:val="00C20D7E"/>
    <w:rsid w:val="00C31401"/>
    <w:rsid w:val="00C31F1A"/>
    <w:rsid w:val="00C40995"/>
    <w:rsid w:val="00C41F02"/>
    <w:rsid w:val="00C51FE5"/>
    <w:rsid w:val="00C638EA"/>
    <w:rsid w:val="00C95A19"/>
    <w:rsid w:val="00CB63E5"/>
    <w:rsid w:val="00CC30D8"/>
    <w:rsid w:val="00CE1EEA"/>
    <w:rsid w:val="00CE1F9F"/>
    <w:rsid w:val="00CE2D1B"/>
    <w:rsid w:val="00CF6BB4"/>
    <w:rsid w:val="00CF7432"/>
    <w:rsid w:val="00D376EE"/>
    <w:rsid w:val="00D4018A"/>
    <w:rsid w:val="00D54E0A"/>
    <w:rsid w:val="00D77F52"/>
    <w:rsid w:val="00E041F9"/>
    <w:rsid w:val="00E1537E"/>
    <w:rsid w:val="00E409C3"/>
    <w:rsid w:val="00E56498"/>
    <w:rsid w:val="00E64C58"/>
    <w:rsid w:val="00EA32AA"/>
    <w:rsid w:val="00EB7906"/>
    <w:rsid w:val="00EF1472"/>
    <w:rsid w:val="00F05238"/>
    <w:rsid w:val="00F124DA"/>
    <w:rsid w:val="00F8691E"/>
    <w:rsid w:val="00F94C83"/>
    <w:rsid w:val="00FA5172"/>
    <w:rsid w:val="00FA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EAD9"/>
  <w15:chartTrackingRefBased/>
  <w15:docId w15:val="{9C753261-58C3-4C10-80AC-668684A6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5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2252"/>
    <w:pPr>
      <w:ind w:left="720"/>
      <w:contextualSpacing/>
    </w:pPr>
  </w:style>
  <w:style w:type="paragraph" w:styleId="Zaglavlje">
    <w:name w:val="header"/>
    <w:basedOn w:val="Normal"/>
    <w:link w:val="ZaglavljeChar"/>
    <w:uiPriority w:val="99"/>
    <w:unhideWhenUsed/>
    <w:rsid w:val="0015007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5007F"/>
  </w:style>
  <w:style w:type="paragraph" w:styleId="Podnoje">
    <w:name w:val="footer"/>
    <w:basedOn w:val="Normal"/>
    <w:link w:val="PodnojeChar"/>
    <w:uiPriority w:val="99"/>
    <w:unhideWhenUsed/>
    <w:rsid w:val="0015007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5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560071">
      <w:bodyDiv w:val="1"/>
      <w:marLeft w:val="0"/>
      <w:marRight w:val="0"/>
      <w:marTop w:val="0"/>
      <w:marBottom w:val="0"/>
      <w:divBdr>
        <w:top w:val="none" w:sz="0" w:space="0" w:color="auto"/>
        <w:left w:val="none" w:sz="0" w:space="0" w:color="auto"/>
        <w:bottom w:val="none" w:sz="0" w:space="0" w:color="auto"/>
        <w:right w:val="none" w:sz="0" w:space="0" w:color="auto"/>
      </w:divBdr>
    </w:div>
    <w:div w:id="804852323">
      <w:bodyDiv w:val="1"/>
      <w:marLeft w:val="0"/>
      <w:marRight w:val="0"/>
      <w:marTop w:val="0"/>
      <w:marBottom w:val="0"/>
      <w:divBdr>
        <w:top w:val="none" w:sz="0" w:space="0" w:color="auto"/>
        <w:left w:val="none" w:sz="0" w:space="0" w:color="auto"/>
        <w:bottom w:val="none" w:sz="0" w:space="0" w:color="auto"/>
        <w:right w:val="none" w:sz="0" w:space="0" w:color="auto"/>
      </w:divBdr>
    </w:div>
    <w:div w:id="1268078698">
      <w:bodyDiv w:val="1"/>
      <w:marLeft w:val="0"/>
      <w:marRight w:val="0"/>
      <w:marTop w:val="0"/>
      <w:marBottom w:val="0"/>
      <w:divBdr>
        <w:top w:val="none" w:sz="0" w:space="0" w:color="auto"/>
        <w:left w:val="none" w:sz="0" w:space="0" w:color="auto"/>
        <w:bottom w:val="none" w:sz="0" w:space="0" w:color="auto"/>
        <w:right w:val="none" w:sz="0" w:space="0" w:color="auto"/>
      </w:divBdr>
    </w:div>
    <w:div w:id="1581871571">
      <w:bodyDiv w:val="1"/>
      <w:marLeft w:val="0"/>
      <w:marRight w:val="0"/>
      <w:marTop w:val="0"/>
      <w:marBottom w:val="0"/>
      <w:divBdr>
        <w:top w:val="none" w:sz="0" w:space="0" w:color="auto"/>
        <w:left w:val="none" w:sz="0" w:space="0" w:color="auto"/>
        <w:bottom w:val="none" w:sz="0" w:space="0" w:color="auto"/>
        <w:right w:val="none" w:sz="0" w:space="0" w:color="auto"/>
      </w:divBdr>
    </w:div>
    <w:div w:id="19324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0A9D-D30B-4820-B13C-8C20D5B2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470</Words>
  <Characters>2679</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Perhat</dc:creator>
  <cp:keywords/>
  <dc:description/>
  <cp:lastModifiedBy>Martina Perhat</cp:lastModifiedBy>
  <cp:revision>5</cp:revision>
  <cp:lastPrinted>2023-06-07T16:14:00Z</cp:lastPrinted>
  <dcterms:created xsi:type="dcterms:W3CDTF">2024-06-20T15:03:00Z</dcterms:created>
  <dcterms:modified xsi:type="dcterms:W3CDTF">2024-06-20T16:39:00Z</dcterms:modified>
</cp:coreProperties>
</file>