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6AD6" w14:textId="77777777" w:rsidR="00BD28EF" w:rsidRPr="00035A28" w:rsidRDefault="00BD28EF" w:rsidP="008516C2">
      <w:pPr>
        <w:spacing w:after="120" w:line="276" w:lineRule="auto"/>
        <w:jc w:val="both"/>
        <w:rPr>
          <w:rFonts w:ascii="Arial" w:hAnsi="Arial" w:cs="Arial"/>
          <w:lang w:val="hr-HR"/>
        </w:rPr>
      </w:pPr>
    </w:p>
    <w:p w14:paraId="08B2DDED" w14:textId="5DEDC6F5" w:rsidR="00BD28EF" w:rsidRPr="00035A28" w:rsidRDefault="00BD28EF" w:rsidP="00BD28EF">
      <w:pPr>
        <w:spacing w:after="0" w:line="276" w:lineRule="auto"/>
        <w:jc w:val="center"/>
        <w:rPr>
          <w:rFonts w:ascii="Arial" w:hAnsi="Arial" w:cs="Arial"/>
          <w:b/>
          <w:bCs/>
          <w:spacing w:val="20"/>
          <w:kern w:val="0"/>
          <w:sz w:val="36"/>
          <w:szCs w:val="36"/>
          <w:lang w:val="hr-HR"/>
          <w14:ligatures w14:val="none"/>
        </w:rPr>
      </w:pPr>
      <w:r w:rsidRPr="00035A28">
        <w:rPr>
          <w:rFonts w:ascii="Arial" w:hAnsi="Arial" w:cs="Arial"/>
          <w:b/>
          <w:bCs/>
          <w:spacing w:val="20"/>
          <w:kern w:val="0"/>
          <w:sz w:val="36"/>
          <w:szCs w:val="36"/>
          <w:lang w:val="hr-HR"/>
          <w14:ligatures w14:val="none"/>
        </w:rPr>
        <w:t xml:space="preserve">Točka </w:t>
      </w:r>
      <w:r w:rsidR="00120828">
        <w:rPr>
          <w:rFonts w:ascii="Arial" w:hAnsi="Arial" w:cs="Arial"/>
          <w:b/>
          <w:bCs/>
          <w:spacing w:val="20"/>
          <w:kern w:val="0"/>
          <w:sz w:val="36"/>
          <w:szCs w:val="36"/>
          <w:lang w:val="hr-HR"/>
          <w14:ligatures w14:val="none"/>
        </w:rPr>
        <w:t>10.</w:t>
      </w:r>
    </w:p>
    <w:p w14:paraId="50F88777" w14:textId="77777777" w:rsidR="00BD28EF" w:rsidRPr="00035A28" w:rsidRDefault="00BD28EF" w:rsidP="00BD28EF">
      <w:pPr>
        <w:spacing w:after="0" w:line="276" w:lineRule="auto"/>
        <w:jc w:val="center"/>
        <w:rPr>
          <w:rFonts w:ascii="Arial" w:hAnsi="Arial" w:cs="Arial"/>
          <w:b/>
          <w:bCs/>
          <w:spacing w:val="20"/>
          <w:kern w:val="0"/>
          <w:sz w:val="36"/>
          <w:szCs w:val="36"/>
          <w:lang w:val="hr-HR"/>
          <w14:ligatures w14:val="none"/>
        </w:rPr>
      </w:pPr>
    </w:p>
    <w:p w14:paraId="6971CD2D" w14:textId="77777777" w:rsidR="00BD28EF" w:rsidRPr="00035A28" w:rsidRDefault="00BD28EF" w:rsidP="00BD28EF">
      <w:pPr>
        <w:spacing w:after="0" w:line="276" w:lineRule="auto"/>
        <w:jc w:val="both"/>
        <w:rPr>
          <w:rFonts w:ascii="Arial" w:hAnsi="Arial" w:cs="Arial"/>
          <w:kern w:val="0"/>
          <w:sz w:val="36"/>
          <w:szCs w:val="36"/>
          <w:lang w:val="hr-HR"/>
          <w14:ligatures w14:val="none"/>
        </w:rPr>
      </w:pPr>
    </w:p>
    <w:p w14:paraId="4DD9153B" w14:textId="77777777" w:rsidR="00BD28EF" w:rsidRPr="00035A28" w:rsidRDefault="00BD28EF" w:rsidP="00BD28EF">
      <w:pPr>
        <w:spacing w:after="0" w:line="276" w:lineRule="auto"/>
        <w:jc w:val="both"/>
        <w:rPr>
          <w:rFonts w:ascii="Arial" w:hAnsi="Arial" w:cs="Arial"/>
          <w:kern w:val="0"/>
          <w:sz w:val="36"/>
          <w:szCs w:val="36"/>
          <w:lang w:val="hr-HR"/>
          <w14:ligatures w14:val="none"/>
        </w:rPr>
      </w:pPr>
    </w:p>
    <w:p w14:paraId="1C106921" w14:textId="77777777" w:rsidR="00BD28EF" w:rsidRPr="00035A28" w:rsidRDefault="00BD28EF" w:rsidP="00BD28EF">
      <w:pPr>
        <w:spacing w:after="0" w:line="276" w:lineRule="auto"/>
        <w:jc w:val="both"/>
        <w:rPr>
          <w:rFonts w:ascii="Arial" w:hAnsi="Arial" w:cs="Arial"/>
          <w:kern w:val="0"/>
          <w:sz w:val="36"/>
          <w:szCs w:val="36"/>
          <w:lang w:val="hr-HR"/>
          <w14:ligatures w14:val="none"/>
        </w:rPr>
      </w:pPr>
    </w:p>
    <w:p w14:paraId="3C9DD1A8" w14:textId="77777777" w:rsidR="00BD28EF" w:rsidRPr="00035A28" w:rsidRDefault="00BD28EF" w:rsidP="00BD28EF">
      <w:pPr>
        <w:spacing w:after="0" w:line="276" w:lineRule="auto"/>
        <w:jc w:val="both"/>
        <w:rPr>
          <w:rFonts w:ascii="Arial" w:hAnsi="Arial" w:cs="Arial"/>
          <w:kern w:val="0"/>
          <w:sz w:val="36"/>
          <w:szCs w:val="36"/>
          <w:lang w:val="hr-HR"/>
          <w14:ligatures w14:val="none"/>
        </w:rPr>
      </w:pPr>
    </w:p>
    <w:p w14:paraId="0D80FC7E" w14:textId="77777777" w:rsidR="00BD28EF" w:rsidRPr="00035A28" w:rsidRDefault="00BD28EF" w:rsidP="00BD28EF">
      <w:pPr>
        <w:spacing w:after="0" w:line="276" w:lineRule="auto"/>
        <w:jc w:val="both"/>
        <w:rPr>
          <w:rFonts w:ascii="Arial" w:hAnsi="Arial" w:cs="Arial"/>
          <w:kern w:val="0"/>
          <w:sz w:val="36"/>
          <w:szCs w:val="36"/>
          <w:lang w:val="hr-HR"/>
          <w14:ligatures w14:val="none"/>
        </w:rPr>
      </w:pPr>
    </w:p>
    <w:p w14:paraId="286314D0" w14:textId="77777777" w:rsidR="00BD28EF" w:rsidRPr="00035A28" w:rsidRDefault="00BD28EF" w:rsidP="00BD28EF">
      <w:pPr>
        <w:spacing w:after="0" w:line="276" w:lineRule="auto"/>
        <w:jc w:val="both"/>
        <w:rPr>
          <w:rFonts w:ascii="Arial" w:hAnsi="Arial" w:cs="Arial"/>
          <w:b/>
          <w:bCs/>
          <w:spacing w:val="10"/>
          <w:kern w:val="0"/>
          <w:sz w:val="36"/>
          <w:szCs w:val="36"/>
          <w:lang w:val="hr-HR"/>
          <w14:ligatures w14:val="none"/>
        </w:rPr>
      </w:pPr>
    </w:p>
    <w:p w14:paraId="7C223B63" w14:textId="77777777" w:rsidR="00BD28EF" w:rsidRPr="00035A28" w:rsidRDefault="00BD28EF" w:rsidP="00BD28EF">
      <w:pPr>
        <w:spacing w:after="0" w:line="276" w:lineRule="auto"/>
        <w:jc w:val="center"/>
        <w:rPr>
          <w:rFonts w:ascii="Arial" w:hAnsi="Arial" w:cs="Arial"/>
          <w:b/>
          <w:bCs/>
          <w:spacing w:val="10"/>
          <w:kern w:val="0"/>
          <w:sz w:val="36"/>
          <w:szCs w:val="36"/>
          <w:lang w:val="hr-HR"/>
          <w14:ligatures w14:val="none"/>
        </w:rPr>
      </w:pPr>
    </w:p>
    <w:p w14:paraId="484D3E46" w14:textId="77777777" w:rsidR="00BD28EF" w:rsidRPr="00035A28" w:rsidRDefault="00BD28EF" w:rsidP="00BD28EF">
      <w:pPr>
        <w:spacing w:after="0" w:line="276" w:lineRule="auto"/>
        <w:jc w:val="center"/>
        <w:rPr>
          <w:rFonts w:ascii="Arial" w:hAnsi="Arial" w:cs="Arial"/>
          <w:b/>
          <w:bCs/>
          <w:spacing w:val="10"/>
          <w:kern w:val="0"/>
          <w:sz w:val="36"/>
          <w:szCs w:val="36"/>
          <w:lang w:val="hr-HR"/>
          <w14:ligatures w14:val="none"/>
        </w:rPr>
      </w:pPr>
      <w:r w:rsidRPr="00035A28">
        <w:rPr>
          <w:rFonts w:ascii="Arial" w:hAnsi="Arial" w:cs="Arial"/>
          <w:b/>
          <w:bCs/>
          <w:spacing w:val="10"/>
          <w:kern w:val="0"/>
          <w:sz w:val="36"/>
          <w:szCs w:val="36"/>
          <w:lang w:val="hr-HR"/>
          <w14:ligatures w14:val="none"/>
        </w:rPr>
        <w:t xml:space="preserve">Prijedlog </w:t>
      </w:r>
    </w:p>
    <w:p w14:paraId="565AE044" w14:textId="25F5F7BE" w:rsidR="00BD28EF" w:rsidRPr="00035A28" w:rsidRDefault="00E34C23" w:rsidP="00BD28EF">
      <w:pPr>
        <w:spacing w:after="0" w:line="276" w:lineRule="auto"/>
        <w:jc w:val="center"/>
        <w:rPr>
          <w:rFonts w:ascii="Arial" w:hAnsi="Arial" w:cs="Arial"/>
          <w:b/>
          <w:bCs/>
          <w:spacing w:val="10"/>
          <w:kern w:val="0"/>
          <w:sz w:val="36"/>
          <w:szCs w:val="36"/>
          <w:lang w:val="hr-HR"/>
          <w14:ligatures w14:val="none"/>
        </w:rPr>
      </w:pPr>
      <w:r w:rsidRPr="00035A28">
        <w:rPr>
          <w:rFonts w:ascii="Arial" w:hAnsi="Arial" w:cs="Arial"/>
          <w:b/>
          <w:bCs/>
          <w:spacing w:val="10"/>
          <w:kern w:val="0"/>
          <w:sz w:val="36"/>
          <w:szCs w:val="36"/>
          <w:lang w:val="hr-HR"/>
          <w14:ligatures w14:val="none"/>
        </w:rPr>
        <w:t xml:space="preserve">Odluke o </w:t>
      </w:r>
      <w:r w:rsidR="00B41611">
        <w:rPr>
          <w:rFonts w:ascii="Arial" w:hAnsi="Arial" w:cs="Arial"/>
          <w:b/>
          <w:bCs/>
          <w:spacing w:val="10"/>
          <w:kern w:val="0"/>
          <w:sz w:val="36"/>
          <w:szCs w:val="36"/>
          <w:lang w:val="hr-HR"/>
          <w14:ligatures w14:val="none"/>
        </w:rPr>
        <w:t>imenovanju članova</w:t>
      </w:r>
      <w:r w:rsidRPr="00035A28">
        <w:rPr>
          <w:rFonts w:ascii="Arial" w:hAnsi="Arial" w:cs="Arial"/>
          <w:b/>
          <w:bCs/>
          <w:spacing w:val="10"/>
          <w:kern w:val="0"/>
          <w:sz w:val="36"/>
          <w:szCs w:val="36"/>
          <w:lang w:val="hr-HR"/>
          <w14:ligatures w14:val="none"/>
        </w:rPr>
        <w:t xml:space="preserve"> Savjeta za zaštitu potrošača</w:t>
      </w:r>
      <w:r w:rsidR="00D43DC3" w:rsidRPr="00035A28">
        <w:rPr>
          <w:rFonts w:ascii="Arial" w:hAnsi="Arial" w:cs="Arial"/>
          <w:b/>
          <w:bCs/>
          <w:spacing w:val="10"/>
          <w:kern w:val="0"/>
          <w:sz w:val="36"/>
          <w:szCs w:val="36"/>
          <w:lang w:val="hr-HR"/>
          <w14:ligatures w14:val="none"/>
        </w:rPr>
        <w:t xml:space="preserve"> javnih usluga Općine Jelenje</w:t>
      </w:r>
    </w:p>
    <w:p w14:paraId="775A6C90" w14:textId="77777777" w:rsidR="00BD28EF" w:rsidRPr="00035A28" w:rsidRDefault="00BD28EF" w:rsidP="00BD28EF">
      <w:pPr>
        <w:spacing w:after="120" w:line="276" w:lineRule="auto"/>
        <w:jc w:val="center"/>
        <w:rPr>
          <w:rFonts w:ascii="Arial" w:hAnsi="Arial" w:cs="Arial"/>
          <w:b/>
          <w:bCs/>
          <w:spacing w:val="10"/>
          <w:kern w:val="0"/>
          <w:sz w:val="36"/>
          <w:szCs w:val="36"/>
          <w:lang w:val="hr-HR"/>
          <w14:ligatures w14:val="none"/>
        </w:rPr>
      </w:pPr>
      <w:r w:rsidRPr="00035A28">
        <w:rPr>
          <w:rFonts w:ascii="Arial" w:hAnsi="Arial" w:cs="Arial"/>
          <w:b/>
          <w:bCs/>
          <w:spacing w:val="10"/>
          <w:kern w:val="0"/>
          <w:sz w:val="36"/>
          <w:szCs w:val="36"/>
          <w:lang w:val="hr-HR"/>
          <w14:ligatures w14:val="none"/>
        </w:rPr>
        <w:t xml:space="preserve"> </w:t>
      </w:r>
    </w:p>
    <w:p w14:paraId="6303C4AD" w14:textId="77777777" w:rsidR="00BD28EF" w:rsidRPr="00035A28" w:rsidRDefault="00BD28EF" w:rsidP="00BD28EF">
      <w:pPr>
        <w:spacing w:after="0" w:line="276" w:lineRule="auto"/>
        <w:jc w:val="center"/>
        <w:rPr>
          <w:rFonts w:ascii="Arial" w:hAnsi="Arial" w:cs="Arial"/>
          <w:b/>
          <w:bCs/>
          <w:spacing w:val="10"/>
          <w:kern w:val="0"/>
          <w:lang w:val="hr-HR"/>
          <w14:ligatures w14:val="none"/>
        </w:rPr>
      </w:pPr>
    </w:p>
    <w:p w14:paraId="229CFE23" w14:textId="77777777" w:rsidR="00BD28EF" w:rsidRPr="00035A28" w:rsidRDefault="00BD28EF" w:rsidP="00BD28EF">
      <w:pPr>
        <w:spacing w:after="0" w:line="276" w:lineRule="auto"/>
        <w:jc w:val="both"/>
        <w:rPr>
          <w:rFonts w:ascii="Arial" w:hAnsi="Arial" w:cs="Arial"/>
          <w:kern w:val="0"/>
          <w:lang w:val="hr-HR"/>
          <w14:ligatures w14:val="none"/>
        </w:rPr>
      </w:pPr>
    </w:p>
    <w:p w14:paraId="7BCE3DA8" w14:textId="77777777" w:rsidR="00BD28EF" w:rsidRPr="00035A28" w:rsidRDefault="00BD28EF" w:rsidP="00BD28EF">
      <w:pPr>
        <w:spacing w:after="0" w:line="276" w:lineRule="auto"/>
        <w:jc w:val="both"/>
        <w:rPr>
          <w:rFonts w:ascii="Arial" w:hAnsi="Arial" w:cs="Arial"/>
          <w:kern w:val="0"/>
          <w:lang w:val="hr-HR"/>
          <w14:ligatures w14:val="none"/>
        </w:rPr>
      </w:pPr>
    </w:p>
    <w:p w14:paraId="32205808" w14:textId="77777777" w:rsidR="00BD28EF" w:rsidRPr="00035A28" w:rsidRDefault="00BD28EF" w:rsidP="00BD28EF">
      <w:pPr>
        <w:spacing w:after="0" w:line="276" w:lineRule="auto"/>
        <w:jc w:val="both"/>
        <w:rPr>
          <w:rFonts w:ascii="Arial" w:hAnsi="Arial" w:cs="Arial"/>
          <w:kern w:val="0"/>
          <w:lang w:val="hr-HR"/>
          <w14:ligatures w14:val="none"/>
        </w:rPr>
      </w:pPr>
    </w:p>
    <w:p w14:paraId="1DDE0A71" w14:textId="77777777" w:rsidR="00BD28EF" w:rsidRPr="00035A28" w:rsidRDefault="00BD28EF" w:rsidP="00BD28EF">
      <w:pPr>
        <w:spacing w:after="0" w:line="276" w:lineRule="auto"/>
        <w:jc w:val="both"/>
        <w:rPr>
          <w:rFonts w:ascii="Arial" w:hAnsi="Arial" w:cs="Arial"/>
          <w:kern w:val="0"/>
          <w:lang w:val="hr-HR"/>
          <w14:ligatures w14:val="none"/>
        </w:rPr>
      </w:pPr>
    </w:p>
    <w:p w14:paraId="6A435B3A" w14:textId="77777777" w:rsidR="00BD28EF" w:rsidRPr="00035A28" w:rsidRDefault="00BD28EF" w:rsidP="00BD28EF">
      <w:pPr>
        <w:spacing w:after="0" w:line="276" w:lineRule="auto"/>
        <w:jc w:val="both"/>
        <w:rPr>
          <w:rFonts w:ascii="Arial" w:hAnsi="Arial" w:cs="Arial"/>
          <w:kern w:val="0"/>
          <w:lang w:val="hr-HR"/>
          <w14:ligatures w14:val="none"/>
        </w:rPr>
      </w:pPr>
    </w:p>
    <w:p w14:paraId="350FB988" w14:textId="77777777" w:rsidR="00BD28EF" w:rsidRPr="00035A28" w:rsidRDefault="00BD28EF" w:rsidP="00BD28EF">
      <w:pPr>
        <w:spacing w:after="0" w:line="276" w:lineRule="auto"/>
        <w:jc w:val="both"/>
        <w:rPr>
          <w:rFonts w:ascii="Arial" w:hAnsi="Arial" w:cs="Arial"/>
          <w:kern w:val="0"/>
          <w:lang w:val="hr-HR"/>
          <w14:ligatures w14:val="none"/>
        </w:rPr>
      </w:pPr>
    </w:p>
    <w:p w14:paraId="374D5ABE" w14:textId="77777777" w:rsidR="00BD28EF" w:rsidRPr="00035A28" w:rsidRDefault="00BD28EF" w:rsidP="00BD28EF">
      <w:pPr>
        <w:spacing w:after="0" w:line="276" w:lineRule="auto"/>
        <w:jc w:val="both"/>
        <w:rPr>
          <w:rFonts w:ascii="Arial" w:hAnsi="Arial" w:cs="Arial"/>
          <w:kern w:val="0"/>
          <w:lang w:val="hr-HR"/>
          <w14:ligatures w14:val="none"/>
        </w:rPr>
      </w:pPr>
    </w:p>
    <w:p w14:paraId="2D9EF7AD" w14:textId="77777777" w:rsidR="00BD28EF" w:rsidRPr="00035A28" w:rsidRDefault="00BD28EF" w:rsidP="00BD28EF">
      <w:pPr>
        <w:spacing w:after="0" w:line="276" w:lineRule="auto"/>
        <w:jc w:val="both"/>
        <w:rPr>
          <w:rFonts w:ascii="Arial" w:hAnsi="Arial" w:cs="Arial"/>
          <w:kern w:val="0"/>
          <w:lang w:val="hr-HR"/>
          <w14:ligatures w14:val="none"/>
        </w:rPr>
      </w:pPr>
    </w:p>
    <w:p w14:paraId="46907AB8" w14:textId="77777777" w:rsidR="00BD28EF" w:rsidRPr="00035A28" w:rsidRDefault="00BD28EF" w:rsidP="00BD28EF">
      <w:pPr>
        <w:spacing w:after="0" w:line="276" w:lineRule="auto"/>
        <w:jc w:val="both"/>
        <w:rPr>
          <w:rFonts w:ascii="Arial" w:hAnsi="Arial" w:cs="Arial"/>
          <w:kern w:val="0"/>
          <w:lang w:val="hr-HR"/>
          <w14:ligatures w14:val="none"/>
        </w:rPr>
      </w:pPr>
    </w:p>
    <w:p w14:paraId="2FC0BAA3" w14:textId="77777777" w:rsidR="00BD28EF" w:rsidRPr="00035A28" w:rsidRDefault="00BD28EF" w:rsidP="00BD28EF">
      <w:pPr>
        <w:spacing w:after="0" w:line="276" w:lineRule="auto"/>
        <w:jc w:val="both"/>
        <w:rPr>
          <w:rFonts w:ascii="Arial" w:hAnsi="Arial" w:cs="Arial"/>
          <w:kern w:val="0"/>
          <w:lang w:val="hr-HR"/>
          <w14:ligatures w14:val="none"/>
        </w:rPr>
      </w:pPr>
    </w:p>
    <w:p w14:paraId="0FC4D83C" w14:textId="77777777" w:rsidR="00BD28EF" w:rsidRPr="00035A28" w:rsidRDefault="00BD28EF" w:rsidP="00BD28EF">
      <w:pPr>
        <w:spacing w:after="0" w:line="276" w:lineRule="auto"/>
        <w:jc w:val="both"/>
        <w:rPr>
          <w:rFonts w:ascii="Arial" w:hAnsi="Arial" w:cs="Arial"/>
          <w:kern w:val="0"/>
          <w:lang w:val="hr-HR"/>
          <w14:ligatures w14:val="none"/>
        </w:rPr>
      </w:pPr>
    </w:p>
    <w:p w14:paraId="0DA8212F" w14:textId="77777777" w:rsidR="00BD28EF" w:rsidRPr="00035A28" w:rsidRDefault="00BD28EF" w:rsidP="00BD28EF">
      <w:pPr>
        <w:spacing w:after="0" w:line="276" w:lineRule="auto"/>
        <w:jc w:val="both"/>
        <w:rPr>
          <w:rFonts w:ascii="Arial" w:hAnsi="Arial" w:cs="Arial"/>
          <w:kern w:val="0"/>
          <w:lang w:val="hr-HR"/>
          <w14:ligatures w14:val="none"/>
        </w:rPr>
      </w:pPr>
    </w:p>
    <w:p w14:paraId="060DC213" w14:textId="77777777" w:rsidR="00BD28EF" w:rsidRPr="00035A28" w:rsidRDefault="00BD28EF" w:rsidP="00BD28EF">
      <w:pPr>
        <w:spacing w:after="0" w:line="276" w:lineRule="auto"/>
        <w:jc w:val="both"/>
        <w:rPr>
          <w:rFonts w:ascii="Arial" w:hAnsi="Arial" w:cs="Arial"/>
          <w:kern w:val="0"/>
          <w:lang w:val="hr-HR"/>
          <w14:ligatures w14:val="none"/>
        </w:rPr>
      </w:pPr>
    </w:p>
    <w:p w14:paraId="58DAF6A4" w14:textId="77777777" w:rsidR="00BD28EF" w:rsidRPr="00035A28" w:rsidRDefault="00BD28EF" w:rsidP="00BD28EF">
      <w:pPr>
        <w:spacing w:after="0" w:line="276" w:lineRule="auto"/>
        <w:jc w:val="both"/>
        <w:rPr>
          <w:rFonts w:ascii="Arial" w:hAnsi="Arial" w:cs="Arial"/>
          <w:kern w:val="0"/>
          <w:lang w:val="hr-HR"/>
          <w14:ligatures w14:val="none"/>
        </w:rPr>
      </w:pPr>
    </w:p>
    <w:p w14:paraId="6334E411" w14:textId="77777777" w:rsidR="00BD28EF" w:rsidRPr="00035A28" w:rsidRDefault="00BD28EF" w:rsidP="00BD28EF">
      <w:pPr>
        <w:spacing w:after="0" w:line="276" w:lineRule="auto"/>
        <w:jc w:val="both"/>
        <w:rPr>
          <w:rFonts w:ascii="Arial" w:hAnsi="Arial" w:cs="Arial"/>
          <w:kern w:val="0"/>
          <w:lang w:val="hr-HR"/>
          <w14:ligatures w14:val="none"/>
        </w:rPr>
      </w:pPr>
    </w:p>
    <w:p w14:paraId="7F1E4EFE" w14:textId="77777777" w:rsidR="00BD28EF" w:rsidRPr="00035A28" w:rsidRDefault="00BD28EF" w:rsidP="00BD28EF">
      <w:pPr>
        <w:spacing w:after="0" w:line="276" w:lineRule="auto"/>
        <w:jc w:val="both"/>
        <w:rPr>
          <w:rFonts w:ascii="Arial" w:hAnsi="Arial" w:cs="Arial"/>
          <w:kern w:val="0"/>
          <w:lang w:val="hr-HR"/>
          <w14:ligatures w14:val="none"/>
        </w:rPr>
      </w:pPr>
    </w:p>
    <w:p w14:paraId="48C958EA" w14:textId="77777777" w:rsidR="00BD28EF" w:rsidRPr="00035A28" w:rsidRDefault="00BD28EF" w:rsidP="00BD28EF">
      <w:pPr>
        <w:spacing w:after="0" w:line="276" w:lineRule="auto"/>
        <w:jc w:val="both"/>
        <w:rPr>
          <w:rFonts w:ascii="Arial" w:hAnsi="Arial" w:cs="Arial"/>
          <w:kern w:val="0"/>
          <w:lang w:val="hr-HR"/>
          <w14:ligatures w14:val="none"/>
        </w:rPr>
      </w:pPr>
    </w:p>
    <w:p w14:paraId="6F64DF8C" w14:textId="77777777" w:rsidR="00BD28EF" w:rsidRPr="00035A28" w:rsidRDefault="00BD28EF" w:rsidP="00BD28EF">
      <w:pPr>
        <w:spacing w:after="0" w:line="276" w:lineRule="auto"/>
        <w:jc w:val="both"/>
        <w:rPr>
          <w:rFonts w:ascii="Arial" w:hAnsi="Arial" w:cs="Arial"/>
          <w:kern w:val="0"/>
          <w:lang w:val="hr-HR"/>
          <w14:ligatures w14:val="none"/>
        </w:rPr>
      </w:pPr>
    </w:p>
    <w:p w14:paraId="0BE0F633" w14:textId="77777777" w:rsidR="00BD28EF" w:rsidRPr="00035A28" w:rsidRDefault="00BD28EF" w:rsidP="00BD28EF">
      <w:pPr>
        <w:spacing w:after="0" w:line="276" w:lineRule="auto"/>
        <w:jc w:val="both"/>
        <w:rPr>
          <w:rFonts w:ascii="Arial" w:hAnsi="Arial" w:cs="Arial"/>
          <w:kern w:val="0"/>
          <w:lang w:val="hr-HR"/>
          <w14:ligatures w14:val="none"/>
        </w:rPr>
      </w:pPr>
    </w:p>
    <w:p w14:paraId="5051AB36" w14:textId="77777777" w:rsidR="00BD28EF" w:rsidRPr="00035A28" w:rsidRDefault="00BD28EF" w:rsidP="00BD28EF">
      <w:pPr>
        <w:widowControl w:val="0"/>
        <w:suppressLineNumbers/>
        <w:pBdr>
          <w:top w:val="none" w:sz="0" w:space="0" w:color="000000"/>
          <w:left w:val="none" w:sz="0" w:space="0" w:color="000000"/>
          <w:bottom w:val="none" w:sz="0" w:space="0" w:color="000000"/>
          <w:right w:val="none" w:sz="0" w:space="0" w:color="000000"/>
        </w:pBdr>
        <w:suppressAutoHyphens/>
        <w:spacing w:after="0" w:line="276" w:lineRule="auto"/>
        <w:ind w:left="1440" w:right="567" w:firstLine="180"/>
        <w:jc w:val="both"/>
        <w:rPr>
          <w:rFonts w:ascii="Arial" w:eastAsia="SimSun" w:hAnsi="Arial" w:cs="Arial"/>
          <w:kern w:val="1"/>
          <w:lang w:val="hr-HR" w:eastAsia="zh-CN" w:bidi="hi-IN"/>
          <w14:ligatures w14:val="none"/>
        </w:rPr>
      </w:pPr>
      <w:r w:rsidRPr="00035A28">
        <w:rPr>
          <w:rFonts w:ascii="Arial" w:eastAsia="SimSun" w:hAnsi="Arial" w:cs="Arial"/>
          <w:kern w:val="1"/>
          <w:lang w:val="hr-HR" w:eastAsia="zh-CN" w:bidi="hi-IN"/>
          <w14:ligatures w14:val="none"/>
        </w:rPr>
        <w:lastRenderedPageBreak/>
        <w:t xml:space="preserve">  </w:t>
      </w:r>
      <w:r w:rsidRPr="00035A28">
        <w:rPr>
          <w:rFonts w:ascii="Arial" w:hAnsi="Arial" w:cs="Arial"/>
          <w:noProof/>
          <w:kern w:val="1"/>
          <w:lang w:val="hr-HR" w:eastAsia="hr-HR" w:bidi="hi-IN"/>
          <w14:ligatures w14:val="none"/>
        </w:rPr>
        <w:drawing>
          <wp:inline distT="0" distB="0" distL="0" distR="0" wp14:anchorId="3D92E4ED" wp14:editId="47651E61">
            <wp:extent cx="466635" cy="612458"/>
            <wp:effectExtent l="0" t="0" r="0" b="0"/>
            <wp:docPr id="1" name="Slika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774" cy="619203"/>
                    </a:xfrm>
                    <a:prstGeom prst="rect">
                      <a:avLst/>
                    </a:prstGeom>
                    <a:noFill/>
                    <a:ln>
                      <a:noFill/>
                    </a:ln>
                  </pic:spPr>
                </pic:pic>
              </a:graphicData>
            </a:graphic>
          </wp:inline>
        </w:drawing>
      </w:r>
    </w:p>
    <w:p w14:paraId="682228A8" w14:textId="77777777" w:rsidR="00BD28EF" w:rsidRPr="00035A28" w:rsidRDefault="00BD28EF" w:rsidP="00BD28EF">
      <w:pPr>
        <w:widowControl w:val="0"/>
        <w:suppressLineNumbers/>
        <w:pBdr>
          <w:top w:val="none" w:sz="0" w:space="0" w:color="000000"/>
          <w:left w:val="none" w:sz="0" w:space="0" w:color="000000"/>
          <w:bottom w:val="none" w:sz="0" w:space="0" w:color="000000"/>
          <w:right w:val="none" w:sz="0" w:space="0" w:color="000000"/>
        </w:pBdr>
        <w:suppressAutoHyphens/>
        <w:spacing w:after="0" w:line="276" w:lineRule="auto"/>
        <w:ind w:left="-1418" w:right="3690"/>
        <w:jc w:val="center"/>
        <w:rPr>
          <w:rFonts w:ascii="Arial" w:eastAsia="SimSun" w:hAnsi="Arial" w:cs="Arial"/>
          <w:b/>
          <w:bCs/>
          <w:kern w:val="1"/>
          <w:lang w:val="hr-HR" w:eastAsia="zh-CN" w:bidi="hi-IN"/>
          <w14:ligatures w14:val="none"/>
        </w:rPr>
      </w:pPr>
      <w:r w:rsidRPr="00035A28">
        <w:rPr>
          <w:rFonts w:ascii="Arial" w:eastAsia="SimSun" w:hAnsi="Arial" w:cs="Arial"/>
          <w:b/>
          <w:bCs/>
          <w:kern w:val="1"/>
          <w:lang w:val="hr-HR" w:eastAsia="zh-CN" w:bidi="hi-IN"/>
          <w14:ligatures w14:val="none"/>
        </w:rPr>
        <w:t>REPUBLIKA HRVATSKA</w:t>
      </w:r>
    </w:p>
    <w:p w14:paraId="017EA068" w14:textId="77777777" w:rsidR="00BD28EF" w:rsidRPr="00035A28" w:rsidRDefault="00BD28EF" w:rsidP="00BD28EF">
      <w:pPr>
        <w:widowControl w:val="0"/>
        <w:suppressLineNumbers/>
        <w:pBdr>
          <w:top w:val="none" w:sz="0" w:space="0" w:color="000000"/>
          <w:left w:val="none" w:sz="0" w:space="0" w:color="000000"/>
          <w:bottom w:val="none" w:sz="0" w:space="0" w:color="000000"/>
          <w:right w:val="none" w:sz="0" w:space="0" w:color="000000"/>
        </w:pBdr>
        <w:suppressAutoHyphens/>
        <w:spacing w:after="0" w:line="276" w:lineRule="auto"/>
        <w:ind w:left="-1418" w:right="3690"/>
        <w:jc w:val="center"/>
        <w:rPr>
          <w:rFonts w:ascii="Arial" w:eastAsia="SimSun" w:hAnsi="Arial" w:cs="Arial"/>
          <w:b/>
          <w:bCs/>
          <w:kern w:val="1"/>
          <w:lang w:val="hr-HR" w:eastAsia="zh-CN" w:bidi="hi-IN"/>
          <w14:ligatures w14:val="none"/>
        </w:rPr>
      </w:pPr>
      <w:r w:rsidRPr="00035A28">
        <w:rPr>
          <w:rFonts w:ascii="Arial" w:eastAsia="SimSun" w:hAnsi="Arial" w:cs="Arial"/>
          <w:b/>
          <w:bCs/>
          <w:kern w:val="1"/>
          <w:lang w:val="hr-HR" w:eastAsia="zh-CN" w:bidi="hi-IN"/>
          <w14:ligatures w14:val="none"/>
        </w:rPr>
        <w:t>PRIMORSKO – GORANSKA ŽUPANIJA</w:t>
      </w:r>
    </w:p>
    <w:p w14:paraId="71DC746B" w14:textId="77777777" w:rsidR="00BD28EF" w:rsidRPr="00035A28" w:rsidRDefault="00BD28EF" w:rsidP="00BD28EF">
      <w:pPr>
        <w:widowControl w:val="0"/>
        <w:suppressLineNumbers/>
        <w:pBdr>
          <w:top w:val="none" w:sz="0" w:space="0" w:color="000000"/>
          <w:left w:val="none" w:sz="0" w:space="0" w:color="000000"/>
          <w:bottom w:val="none" w:sz="0" w:space="0" w:color="000000"/>
          <w:right w:val="none" w:sz="0" w:space="0" w:color="000000"/>
        </w:pBdr>
        <w:suppressAutoHyphens/>
        <w:spacing w:after="0" w:line="276" w:lineRule="auto"/>
        <w:ind w:left="-1418" w:right="3690"/>
        <w:jc w:val="center"/>
        <w:rPr>
          <w:rFonts w:ascii="Arial" w:eastAsia="SimSun" w:hAnsi="Arial" w:cs="Arial"/>
          <w:b/>
          <w:bCs/>
          <w:kern w:val="1"/>
          <w:lang w:val="hr-HR" w:eastAsia="zh-CN" w:bidi="hi-IN"/>
          <w14:ligatures w14:val="none"/>
        </w:rPr>
      </w:pPr>
      <w:r w:rsidRPr="00035A28">
        <w:rPr>
          <w:rFonts w:ascii="Arial" w:eastAsia="SimSun" w:hAnsi="Arial" w:cs="Arial"/>
          <w:b/>
          <w:bCs/>
          <w:kern w:val="1"/>
          <w:lang w:val="hr-HR" w:eastAsia="zh-CN" w:bidi="hi-IN"/>
          <w14:ligatures w14:val="none"/>
        </w:rPr>
        <w:t>OPĆINA JELENJE</w:t>
      </w:r>
    </w:p>
    <w:p w14:paraId="316B2762" w14:textId="77777777" w:rsidR="00BD28EF" w:rsidRPr="00035A28" w:rsidRDefault="00BD28EF" w:rsidP="00BD28EF">
      <w:pPr>
        <w:widowControl w:val="0"/>
        <w:suppressLineNumbers/>
        <w:pBdr>
          <w:top w:val="none" w:sz="0" w:space="0" w:color="000000"/>
          <w:left w:val="none" w:sz="0" w:space="0" w:color="000000"/>
          <w:bottom w:val="none" w:sz="0" w:space="0" w:color="000000"/>
          <w:right w:val="none" w:sz="0" w:space="0" w:color="000000"/>
        </w:pBdr>
        <w:suppressAutoHyphens/>
        <w:spacing w:after="0" w:line="276" w:lineRule="auto"/>
        <w:ind w:left="-1418" w:right="3690"/>
        <w:jc w:val="center"/>
        <w:rPr>
          <w:rFonts w:ascii="Arial" w:eastAsia="SimSun" w:hAnsi="Arial" w:cs="Arial"/>
          <w:b/>
          <w:bCs/>
          <w:kern w:val="1"/>
          <w:lang w:val="hr-HR" w:eastAsia="zh-CN" w:bidi="hi-IN"/>
          <w14:ligatures w14:val="none"/>
        </w:rPr>
      </w:pPr>
      <w:r w:rsidRPr="00035A28">
        <w:rPr>
          <w:rFonts w:ascii="Arial" w:eastAsia="SimSun" w:hAnsi="Arial" w:cs="Arial"/>
          <w:b/>
          <w:bCs/>
          <w:kern w:val="1"/>
          <w:lang w:val="hr-HR" w:eastAsia="zh-CN" w:bidi="hi-IN"/>
          <w14:ligatures w14:val="none"/>
        </w:rPr>
        <w:t>Općinski načelnik</w:t>
      </w:r>
    </w:p>
    <w:p w14:paraId="76D29904" w14:textId="77777777" w:rsidR="00BD28EF" w:rsidRPr="00035A28" w:rsidRDefault="00BD28EF" w:rsidP="00BD28EF">
      <w:pPr>
        <w:widowControl w:val="0"/>
        <w:tabs>
          <w:tab w:val="center" w:pos="4674"/>
        </w:tabs>
        <w:suppressAutoHyphens/>
        <w:spacing w:after="0" w:line="276" w:lineRule="auto"/>
        <w:jc w:val="both"/>
        <w:rPr>
          <w:rFonts w:ascii="Arial" w:eastAsia="Times New Roman" w:hAnsi="Arial" w:cs="Arial"/>
          <w:kern w:val="1"/>
          <w:lang w:val="hr-HR" w:eastAsia="zh-CN" w:bidi="hi-IN"/>
          <w14:ligatures w14:val="none"/>
        </w:rPr>
      </w:pPr>
      <w:r w:rsidRPr="00035A28">
        <w:rPr>
          <w:rFonts w:ascii="Arial" w:eastAsia="SimSun" w:hAnsi="Arial" w:cs="Arial"/>
          <w:kern w:val="1"/>
          <w:lang w:val="hr-HR" w:eastAsia="zh-CN" w:bidi="hi-IN"/>
          <w14:ligatures w14:val="none"/>
        </w:rPr>
        <w:tab/>
      </w:r>
      <w:bookmarkStart w:id="0" w:name="_Hlk57045137"/>
    </w:p>
    <w:p w14:paraId="3C91FCA8" w14:textId="28B4C4C0" w:rsidR="00637B7C" w:rsidRDefault="00637B7C" w:rsidP="00637B7C">
      <w:pPr>
        <w:widowControl w:val="0"/>
        <w:suppressAutoHyphens/>
        <w:autoSpaceDE w:val="0"/>
        <w:spacing w:after="0" w:line="276" w:lineRule="auto"/>
        <w:jc w:val="both"/>
        <w:rPr>
          <w:rFonts w:ascii="Arial" w:eastAsia="SimSun" w:hAnsi="Arial" w:cs="Arial"/>
          <w:color w:val="000000"/>
          <w:lang w:val="hr-HR" w:eastAsia="zh-CN" w:bidi="hi-IN"/>
        </w:rPr>
      </w:pPr>
      <w:bookmarkStart w:id="1" w:name="_Hlk500422633"/>
      <w:bookmarkEnd w:id="0"/>
      <w:r>
        <w:rPr>
          <w:rFonts w:ascii="Arial" w:eastAsia="SimSun" w:hAnsi="Arial" w:cs="Arial"/>
          <w:lang w:val="hr-HR" w:eastAsia="zh-CN" w:bidi="hi-IN"/>
        </w:rPr>
        <w:t>KLASA: 024-01/23-01/</w:t>
      </w:r>
      <w:r w:rsidR="00A93C4A">
        <w:rPr>
          <w:rFonts w:ascii="Arial" w:eastAsia="SimSun" w:hAnsi="Arial" w:cs="Arial"/>
          <w:lang w:val="hr-HR" w:eastAsia="zh-CN" w:bidi="hi-IN"/>
        </w:rPr>
        <w:t>8</w:t>
      </w:r>
    </w:p>
    <w:p w14:paraId="47967AF8" w14:textId="3ACA6AC3" w:rsidR="00637B7C" w:rsidRDefault="00637B7C" w:rsidP="00637B7C">
      <w:pPr>
        <w:widowControl w:val="0"/>
        <w:suppressAutoHyphens/>
        <w:autoSpaceDE w:val="0"/>
        <w:spacing w:after="0" w:line="276" w:lineRule="auto"/>
        <w:jc w:val="both"/>
        <w:rPr>
          <w:rFonts w:ascii="Arial" w:eastAsia="SimSun" w:hAnsi="Arial" w:cs="Arial"/>
          <w:lang w:val="hr-HR" w:eastAsia="zh-CN" w:bidi="hi-IN"/>
        </w:rPr>
      </w:pPr>
      <w:r>
        <w:rPr>
          <w:rFonts w:ascii="Arial" w:eastAsia="SimSun" w:hAnsi="Arial" w:cs="Arial"/>
          <w:color w:val="000000"/>
          <w:lang w:val="hr-HR" w:eastAsia="zh-CN" w:bidi="hi-IN"/>
        </w:rPr>
        <w:t>URBROJ</w:t>
      </w:r>
      <w:r>
        <w:rPr>
          <w:rFonts w:ascii="Arial" w:eastAsia="SimSun" w:hAnsi="Arial" w:cs="Arial"/>
          <w:lang w:val="hr-HR" w:eastAsia="zh-CN" w:bidi="hi-IN"/>
        </w:rPr>
        <w:t>: 2170-20-03-03/09-23-</w:t>
      </w:r>
      <w:r w:rsidR="00A93C4A">
        <w:rPr>
          <w:rFonts w:ascii="Arial" w:eastAsia="SimSun" w:hAnsi="Arial" w:cs="Arial"/>
          <w:lang w:val="hr-HR" w:eastAsia="zh-CN" w:bidi="hi-IN"/>
        </w:rPr>
        <w:t>10</w:t>
      </w:r>
    </w:p>
    <w:p w14:paraId="134B5F99" w14:textId="2C901CF8" w:rsidR="00BD28EF" w:rsidRPr="00035A28" w:rsidRDefault="00BD28EF" w:rsidP="00BD28EF">
      <w:pPr>
        <w:widowControl w:val="0"/>
        <w:suppressAutoHyphens/>
        <w:spacing w:after="0" w:line="276" w:lineRule="auto"/>
        <w:jc w:val="both"/>
        <w:rPr>
          <w:rFonts w:ascii="Arial" w:eastAsia="SimSun" w:hAnsi="Arial" w:cs="Arial"/>
          <w:kern w:val="1"/>
          <w:lang w:val="hr-HR" w:eastAsia="zh-CN" w:bidi="hi-IN"/>
          <w14:ligatures w14:val="none"/>
        </w:rPr>
      </w:pPr>
      <w:r w:rsidRPr="00035A28">
        <w:rPr>
          <w:rFonts w:ascii="Arial" w:eastAsia="SimSun" w:hAnsi="Arial" w:cs="Arial"/>
          <w:kern w:val="1"/>
          <w:lang w:val="hr-HR" w:eastAsia="zh-CN" w:bidi="hi-IN"/>
          <w14:ligatures w14:val="none"/>
        </w:rPr>
        <w:t xml:space="preserve">Dražice, </w:t>
      </w:r>
      <w:r w:rsidR="00B41611">
        <w:rPr>
          <w:rFonts w:ascii="Arial" w:eastAsia="SimSun" w:hAnsi="Arial" w:cs="Arial"/>
          <w:kern w:val="1"/>
          <w:lang w:val="hr-HR" w:eastAsia="zh-CN" w:bidi="hi-IN"/>
          <w14:ligatures w14:val="none"/>
        </w:rPr>
        <w:t>3</w:t>
      </w:r>
      <w:r w:rsidR="00A93C4A">
        <w:rPr>
          <w:rFonts w:ascii="Arial" w:eastAsia="SimSun" w:hAnsi="Arial" w:cs="Arial"/>
          <w:kern w:val="1"/>
          <w:lang w:val="hr-HR" w:eastAsia="zh-CN" w:bidi="hi-IN"/>
          <w14:ligatures w14:val="none"/>
        </w:rPr>
        <w:t>1</w:t>
      </w:r>
      <w:r w:rsidRPr="00035A28">
        <w:rPr>
          <w:rFonts w:ascii="Arial" w:eastAsia="SimSun" w:hAnsi="Arial" w:cs="Arial"/>
          <w:kern w:val="1"/>
          <w:lang w:val="hr-HR" w:eastAsia="zh-CN" w:bidi="hi-IN"/>
          <w14:ligatures w14:val="none"/>
        </w:rPr>
        <w:t>.</w:t>
      </w:r>
      <w:r w:rsidR="00B41611">
        <w:rPr>
          <w:rFonts w:ascii="Arial" w:eastAsia="SimSun" w:hAnsi="Arial" w:cs="Arial"/>
          <w:kern w:val="1"/>
          <w:lang w:val="hr-HR" w:eastAsia="zh-CN" w:bidi="hi-IN"/>
          <w14:ligatures w14:val="none"/>
        </w:rPr>
        <w:t xml:space="preserve"> kolovoza</w:t>
      </w:r>
      <w:r w:rsidRPr="00035A28">
        <w:rPr>
          <w:rFonts w:ascii="Arial" w:eastAsia="SimSun" w:hAnsi="Arial" w:cs="Arial"/>
          <w:kern w:val="1"/>
          <w:lang w:val="hr-HR" w:eastAsia="zh-CN" w:bidi="hi-IN"/>
          <w14:ligatures w14:val="none"/>
        </w:rPr>
        <w:t xml:space="preserve"> 2023.</w:t>
      </w:r>
    </w:p>
    <w:bookmarkEnd w:id="1"/>
    <w:p w14:paraId="4D9F2CE6" w14:textId="77777777" w:rsidR="00BD28EF" w:rsidRPr="00035A28" w:rsidRDefault="00BD28EF" w:rsidP="00BD28EF">
      <w:pPr>
        <w:spacing w:after="0" w:line="276" w:lineRule="auto"/>
        <w:jc w:val="both"/>
        <w:rPr>
          <w:rFonts w:ascii="Arial" w:hAnsi="Arial" w:cs="Arial"/>
          <w:kern w:val="0"/>
          <w:lang w:val="hr-HR"/>
          <w14:ligatures w14:val="none"/>
        </w:rPr>
      </w:pPr>
    </w:p>
    <w:p w14:paraId="6E8A55DC" w14:textId="77777777" w:rsidR="00BD28EF" w:rsidRPr="00035A28" w:rsidRDefault="00BD28EF" w:rsidP="00BD28EF">
      <w:pPr>
        <w:spacing w:after="0" w:line="276" w:lineRule="auto"/>
        <w:jc w:val="right"/>
        <w:rPr>
          <w:rFonts w:ascii="Arial" w:hAnsi="Arial" w:cs="Arial"/>
          <w:b/>
          <w:bCs/>
          <w:kern w:val="0"/>
          <w:lang w:val="hr-HR"/>
          <w14:ligatures w14:val="none"/>
        </w:rPr>
      </w:pPr>
      <w:r w:rsidRPr="00035A28">
        <w:rPr>
          <w:rFonts w:ascii="Arial" w:hAnsi="Arial" w:cs="Arial"/>
          <w:b/>
          <w:bCs/>
          <w:kern w:val="0"/>
          <w:lang w:val="hr-HR"/>
          <w14:ligatures w14:val="none"/>
        </w:rPr>
        <w:t>Općinsko vijeće Općine Jelenje</w:t>
      </w:r>
    </w:p>
    <w:p w14:paraId="4C0CBEC0" w14:textId="77777777" w:rsidR="00BD28EF" w:rsidRPr="00035A28" w:rsidRDefault="00BD28EF" w:rsidP="00BD28EF">
      <w:pPr>
        <w:spacing w:after="0" w:line="276" w:lineRule="auto"/>
        <w:jc w:val="right"/>
        <w:rPr>
          <w:rFonts w:ascii="Arial" w:hAnsi="Arial" w:cs="Arial"/>
          <w:b/>
          <w:bCs/>
          <w:kern w:val="0"/>
          <w:lang w:val="hr-HR"/>
          <w14:ligatures w14:val="none"/>
        </w:rPr>
      </w:pPr>
      <w:r w:rsidRPr="00035A28">
        <w:rPr>
          <w:rFonts w:ascii="Arial" w:hAnsi="Arial" w:cs="Arial"/>
          <w:b/>
          <w:bCs/>
          <w:kern w:val="0"/>
          <w:lang w:val="hr-HR"/>
          <w14:ligatures w14:val="none"/>
        </w:rPr>
        <w:t xml:space="preserve">n/r predsjednice Izabele </w:t>
      </w:r>
      <w:proofErr w:type="spellStart"/>
      <w:r w:rsidRPr="00035A28">
        <w:rPr>
          <w:rFonts w:ascii="Arial" w:hAnsi="Arial" w:cs="Arial"/>
          <w:b/>
          <w:bCs/>
          <w:kern w:val="0"/>
          <w:lang w:val="hr-HR"/>
          <w14:ligatures w14:val="none"/>
        </w:rPr>
        <w:t>Nemaz</w:t>
      </w:r>
      <w:proofErr w:type="spellEnd"/>
    </w:p>
    <w:p w14:paraId="1FFE9FE6" w14:textId="77777777" w:rsidR="00BD28EF" w:rsidRPr="00035A28" w:rsidRDefault="00BD28EF" w:rsidP="00BD28EF">
      <w:pPr>
        <w:spacing w:after="0" w:line="276" w:lineRule="auto"/>
        <w:jc w:val="both"/>
        <w:rPr>
          <w:rFonts w:ascii="Arial" w:hAnsi="Arial" w:cs="Arial"/>
          <w:kern w:val="0"/>
          <w:lang w:val="hr-HR"/>
          <w14:ligatures w14:val="none"/>
        </w:rPr>
      </w:pPr>
    </w:p>
    <w:p w14:paraId="0648ED5C" w14:textId="77777777" w:rsidR="00BD28EF" w:rsidRPr="00035A28" w:rsidRDefault="00BD28EF" w:rsidP="00BD28EF">
      <w:pPr>
        <w:spacing w:after="0" w:line="276" w:lineRule="auto"/>
        <w:jc w:val="both"/>
        <w:rPr>
          <w:rFonts w:ascii="Arial" w:hAnsi="Arial" w:cs="Arial"/>
          <w:kern w:val="0"/>
          <w:lang w:val="hr-HR"/>
          <w14:ligatures w14:val="none"/>
        </w:rPr>
      </w:pPr>
    </w:p>
    <w:p w14:paraId="36C69BBE" w14:textId="77777777" w:rsidR="00BD28EF" w:rsidRPr="00035A28" w:rsidRDefault="00BD28EF" w:rsidP="00BD28EF">
      <w:pPr>
        <w:spacing w:after="0" w:line="276" w:lineRule="auto"/>
        <w:jc w:val="both"/>
        <w:rPr>
          <w:rFonts w:ascii="Arial" w:hAnsi="Arial" w:cs="Arial"/>
          <w:kern w:val="0"/>
          <w:lang w:val="hr-HR"/>
          <w14:ligatures w14:val="none"/>
        </w:rPr>
      </w:pPr>
    </w:p>
    <w:p w14:paraId="7C51A023" w14:textId="2205FB95" w:rsidR="00BD28EF" w:rsidRPr="00035A28" w:rsidRDefault="00B41611" w:rsidP="00BD28EF">
      <w:pPr>
        <w:spacing w:line="276" w:lineRule="auto"/>
        <w:jc w:val="both"/>
        <w:rPr>
          <w:rFonts w:ascii="Arial" w:hAnsi="Arial" w:cs="Arial"/>
          <w:kern w:val="0"/>
          <w:lang w:val="hr-HR"/>
          <w14:ligatures w14:val="none"/>
        </w:rPr>
      </w:pPr>
      <w:r w:rsidRPr="00B41611">
        <w:rPr>
          <w:rFonts w:ascii="Arial" w:hAnsi="Arial" w:cs="Arial"/>
          <w:kern w:val="0"/>
          <w:lang w:val="hr-HR"/>
          <w14:ligatures w14:val="none"/>
        </w:rPr>
        <w:t>Na temelju članka 46. Statuta Općine Jelenje („Službene novine Općine Jelenje“ broj 59/23) i članka 69. stavak 2. Poslovnika o radu Općinskog vijeća Općine Jelenje („Službene novine Općine Jelenje“ broj 59/23) podnosim Općinskom vijeću Općine Jelenje na razmatranje</w:t>
      </w:r>
      <w:r>
        <w:rPr>
          <w:rFonts w:ascii="Arial" w:hAnsi="Arial" w:cs="Arial"/>
          <w:kern w:val="0"/>
          <w:lang w:val="hr-HR"/>
          <w14:ligatures w14:val="none"/>
        </w:rPr>
        <w:t xml:space="preserve"> i donošenje</w:t>
      </w:r>
      <w:r w:rsidRPr="00B41611">
        <w:rPr>
          <w:rFonts w:ascii="Arial" w:hAnsi="Arial" w:cs="Arial"/>
          <w:kern w:val="0"/>
          <w:lang w:val="hr-HR"/>
          <w14:ligatures w14:val="none"/>
        </w:rPr>
        <w:t xml:space="preserve"> </w:t>
      </w:r>
      <w:r w:rsidR="00E34C23" w:rsidRPr="00035A28">
        <w:rPr>
          <w:rFonts w:ascii="Arial" w:hAnsi="Arial" w:cs="Arial"/>
          <w:b/>
          <w:bCs/>
          <w:kern w:val="0"/>
          <w:lang w:val="hr-HR"/>
          <w14:ligatures w14:val="none"/>
        </w:rPr>
        <w:t xml:space="preserve">Prijedlog Odluke o </w:t>
      </w:r>
      <w:r>
        <w:rPr>
          <w:rFonts w:ascii="Arial" w:hAnsi="Arial" w:cs="Arial"/>
          <w:b/>
          <w:bCs/>
          <w:kern w:val="0"/>
          <w:lang w:val="hr-HR"/>
          <w14:ligatures w14:val="none"/>
        </w:rPr>
        <w:t>imenovanju članova</w:t>
      </w:r>
      <w:r w:rsidR="00E34C23" w:rsidRPr="00035A28">
        <w:rPr>
          <w:rFonts w:ascii="Arial" w:hAnsi="Arial" w:cs="Arial"/>
          <w:b/>
          <w:bCs/>
          <w:kern w:val="0"/>
          <w:lang w:val="hr-HR"/>
          <w14:ligatures w14:val="none"/>
        </w:rPr>
        <w:t xml:space="preserve"> Savjeta za zaštitu potrošača</w:t>
      </w:r>
      <w:r w:rsidR="00D43DC3" w:rsidRPr="00035A28">
        <w:rPr>
          <w:rFonts w:ascii="Arial" w:hAnsi="Arial" w:cs="Arial"/>
          <w:b/>
          <w:bCs/>
          <w:kern w:val="0"/>
          <w:lang w:val="hr-HR"/>
          <w14:ligatures w14:val="none"/>
        </w:rPr>
        <w:t xml:space="preserve"> javnih usluga Općine Jelenje.</w:t>
      </w:r>
    </w:p>
    <w:p w14:paraId="62794FEE" w14:textId="77777777" w:rsidR="00BD28EF" w:rsidRPr="00035A28" w:rsidRDefault="00BD28EF" w:rsidP="00BD28EF">
      <w:pPr>
        <w:jc w:val="both"/>
        <w:rPr>
          <w:kern w:val="0"/>
          <w:lang w:val="hr-HR"/>
          <w14:ligatures w14:val="none"/>
        </w:rPr>
      </w:pPr>
    </w:p>
    <w:p w14:paraId="62FC48FB" w14:textId="77777777" w:rsidR="00BD28EF" w:rsidRPr="00035A28" w:rsidRDefault="00BD28EF" w:rsidP="00BD28EF">
      <w:pPr>
        <w:spacing w:after="0" w:line="276" w:lineRule="auto"/>
        <w:jc w:val="both"/>
        <w:rPr>
          <w:rFonts w:ascii="Arial" w:hAnsi="Arial" w:cs="Arial"/>
          <w:kern w:val="0"/>
          <w:lang w:val="hr-HR"/>
          <w14:ligatures w14:val="none"/>
        </w:rPr>
      </w:pPr>
    </w:p>
    <w:p w14:paraId="0388B821" w14:textId="77777777" w:rsidR="00BD28EF" w:rsidRPr="00035A28" w:rsidRDefault="00BD28EF" w:rsidP="00BD28EF">
      <w:pPr>
        <w:spacing w:after="0" w:line="276" w:lineRule="auto"/>
        <w:jc w:val="both"/>
        <w:rPr>
          <w:rFonts w:ascii="Arial" w:hAnsi="Arial" w:cs="Arial"/>
          <w:kern w:val="0"/>
          <w:lang w:val="hr-HR"/>
          <w14:ligatures w14:val="none"/>
        </w:rPr>
      </w:pPr>
    </w:p>
    <w:p w14:paraId="2F0C6F87" w14:textId="77777777" w:rsidR="00BD28EF" w:rsidRPr="00035A28" w:rsidRDefault="00BD28EF" w:rsidP="00BD28EF">
      <w:pPr>
        <w:spacing w:after="0" w:line="276" w:lineRule="auto"/>
        <w:jc w:val="both"/>
        <w:rPr>
          <w:rFonts w:ascii="Arial" w:hAnsi="Arial" w:cs="Arial"/>
          <w:kern w:val="0"/>
          <w:lang w:val="hr-HR"/>
          <w14:ligatures w14:val="none"/>
        </w:rPr>
      </w:pPr>
    </w:p>
    <w:p w14:paraId="0B1F67F6" w14:textId="77777777" w:rsidR="00BD28EF" w:rsidRPr="00035A28" w:rsidRDefault="00BD28EF" w:rsidP="00BD28EF">
      <w:pPr>
        <w:spacing w:after="0" w:line="276" w:lineRule="auto"/>
        <w:jc w:val="right"/>
        <w:rPr>
          <w:rFonts w:ascii="Arial" w:hAnsi="Arial" w:cs="Arial"/>
          <w:kern w:val="0"/>
          <w:lang w:val="hr-HR"/>
          <w14:ligatures w14:val="none"/>
        </w:rPr>
      </w:pPr>
      <w:r w:rsidRPr="00035A28">
        <w:rPr>
          <w:rFonts w:ascii="Arial" w:hAnsi="Arial" w:cs="Arial"/>
          <w:kern w:val="0"/>
          <w:lang w:val="hr-HR"/>
          <w14:ligatures w14:val="none"/>
        </w:rPr>
        <w:t xml:space="preserve">OPĆINSKI NAČELNIK </w:t>
      </w:r>
    </w:p>
    <w:p w14:paraId="4EE3FAA5" w14:textId="77777777" w:rsidR="00BD28EF" w:rsidRPr="00035A28" w:rsidRDefault="00BD28EF" w:rsidP="00BD28EF">
      <w:pPr>
        <w:spacing w:after="0" w:line="276" w:lineRule="auto"/>
        <w:jc w:val="right"/>
        <w:rPr>
          <w:rFonts w:ascii="Arial" w:hAnsi="Arial" w:cs="Arial"/>
          <w:kern w:val="0"/>
          <w:lang w:val="hr-HR"/>
          <w14:ligatures w14:val="none"/>
        </w:rPr>
      </w:pPr>
      <w:r w:rsidRPr="00035A28">
        <w:rPr>
          <w:rFonts w:ascii="Arial" w:hAnsi="Arial" w:cs="Arial"/>
          <w:kern w:val="0"/>
          <w:lang w:val="hr-HR"/>
          <w14:ligatures w14:val="none"/>
        </w:rPr>
        <w:t>OPĆINE JELENJE</w:t>
      </w:r>
    </w:p>
    <w:p w14:paraId="1B136136" w14:textId="77777777" w:rsidR="00BD28EF" w:rsidRPr="00035A28" w:rsidRDefault="00BD28EF" w:rsidP="00BD28EF">
      <w:pPr>
        <w:spacing w:after="0" w:line="276" w:lineRule="auto"/>
        <w:jc w:val="right"/>
        <w:rPr>
          <w:rFonts w:ascii="Arial" w:hAnsi="Arial" w:cs="Arial"/>
          <w:kern w:val="0"/>
          <w:lang w:val="hr-HR"/>
          <w14:ligatures w14:val="none"/>
        </w:rPr>
      </w:pPr>
    </w:p>
    <w:p w14:paraId="51852337" w14:textId="77777777" w:rsidR="00BD28EF" w:rsidRPr="00035A28" w:rsidRDefault="00BD28EF" w:rsidP="00BD28EF">
      <w:pPr>
        <w:spacing w:after="0" w:line="276" w:lineRule="auto"/>
        <w:jc w:val="right"/>
        <w:rPr>
          <w:rFonts w:ascii="Arial" w:hAnsi="Arial" w:cs="Arial"/>
          <w:kern w:val="0"/>
          <w:lang w:val="hr-HR"/>
          <w14:ligatures w14:val="none"/>
        </w:rPr>
      </w:pPr>
      <w:r w:rsidRPr="00035A28">
        <w:rPr>
          <w:rFonts w:ascii="Arial" w:hAnsi="Arial" w:cs="Arial"/>
          <w:kern w:val="0"/>
          <w:lang w:val="hr-HR"/>
          <w14:ligatures w14:val="none"/>
        </w:rPr>
        <w:t xml:space="preserve">Robert Marčelja, </w:t>
      </w:r>
      <w:proofErr w:type="spellStart"/>
      <w:r w:rsidRPr="00035A28">
        <w:rPr>
          <w:rFonts w:ascii="Arial" w:hAnsi="Arial" w:cs="Arial"/>
          <w:kern w:val="0"/>
          <w:lang w:val="hr-HR"/>
          <w14:ligatures w14:val="none"/>
        </w:rPr>
        <w:t>bacc</w:t>
      </w:r>
      <w:proofErr w:type="spellEnd"/>
      <w:r w:rsidRPr="00035A28">
        <w:rPr>
          <w:rFonts w:ascii="Arial" w:hAnsi="Arial" w:cs="Arial"/>
          <w:kern w:val="0"/>
          <w:lang w:val="hr-HR"/>
          <w14:ligatures w14:val="none"/>
        </w:rPr>
        <w:t xml:space="preserve">. </w:t>
      </w:r>
      <w:proofErr w:type="spellStart"/>
      <w:r w:rsidRPr="00035A28">
        <w:rPr>
          <w:rFonts w:ascii="Arial" w:hAnsi="Arial" w:cs="Arial"/>
          <w:kern w:val="0"/>
          <w:lang w:val="hr-HR"/>
          <w14:ligatures w14:val="none"/>
        </w:rPr>
        <w:t>oec</w:t>
      </w:r>
      <w:proofErr w:type="spellEnd"/>
      <w:r w:rsidRPr="00035A28">
        <w:rPr>
          <w:rFonts w:ascii="Arial" w:hAnsi="Arial" w:cs="Arial"/>
          <w:kern w:val="0"/>
          <w:lang w:val="hr-HR"/>
          <w14:ligatures w14:val="none"/>
        </w:rPr>
        <w:t>.</w:t>
      </w:r>
    </w:p>
    <w:p w14:paraId="7BA4E392" w14:textId="77777777" w:rsidR="00BD28EF" w:rsidRPr="00035A28" w:rsidRDefault="00BD28EF" w:rsidP="00BD28EF">
      <w:pPr>
        <w:spacing w:after="0" w:line="276" w:lineRule="auto"/>
        <w:jc w:val="both"/>
        <w:rPr>
          <w:rFonts w:ascii="Arial" w:hAnsi="Arial" w:cs="Arial"/>
          <w:kern w:val="0"/>
          <w:lang w:val="hr-HR"/>
          <w14:ligatures w14:val="none"/>
        </w:rPr>
      </w:pPr>
    </w:p>
    <w:p w14:paraId="7FBB5C22" w14:textId="77777777" w:rsidR="00BD28EF" w:rsidRPr="00035A28" w:rsidRDefault="00BD28EF" w:rsidP="00BD28EF">
      <w:pPr>
        <w:spacing w:after="0" w:line="276" w:lineRule="auto"/>
        <w:jc w:val="both"/>
        <w:rPr>
          <w:rFonts w:ascii="Arial" w:hAnsi="Arial" w:cs="Arial"/>
          <w:kern w:val="0"/>
          <w:lang w:val="hr-HR"/>
          <w14:ligatures w14:val="none"/>
        </w:rPr>
      </w:pPr>
    </w:p>
    <w:p w14:paraId="51CA8D8B" w14:textId="77777777" w:rsidR="00BD28EF" w:rsidRPr="00035A28" w:rsidRDefault="00BD28EF" w:rsidP="00BD28EF">
      <w:pPr>
        <w:spacing w:after="0" w:line="276" w:lineRule="auto"/>
        <w:jc w:val="both"/>
        <w:rPr>
          <w:rFonts w:ascii="Arial" w:hAnsi="Arial" w:cs="Arial"/>
          <w:kern w:val="0"/>
          <w:lang w:val="hr-HR"/>
          <w14:ligatures w14:val="none"/>
        </w:rPr>
      </w:pPr>
    </w:p>
    <w:p w14:paraId="62A4FDD0" w14:textId="77777777" w:rsidR="00BD28EF" w:rsidRPr="00035A28" w:rsidRDefault="00BD28EF" w:rsidP="00BD28EF">
      <w:pPr>
        <w:spacing w:after="0" w:line="276" w:lineRule="auto"/>
        <w:jc w:val="both"/>
        <w:rPr>
          <w:rFonts w:ascii="Arial" w:hAnsi="Arial" w:cs="Arial"/>
          <w:kern w:val="0"/>
          <w:lang w:val="hr-HR"/>
          <w14:ligatures w14:val="none"/>
        </w:rPr>
      </w:pPr>
    </w:p>
    <w:p w14:paraId="6EA9F91D" w14:textId="77777777" w:rsidR="00BD28EF" w:rsidRPr="00035A28" w:rsidRDefault="00BD28EF" w:rsidP="00BD28EF">
      <w:pPr>
        <w:spacing w:after="0" w:line="276" w:lineRule="auto"/>
        <w:jc w:val="both"/>
        <w:rPr>
          <w:rFonts w:ascii="Arial" w:hAnsi="Arial" w:cs="Arial"/>
          <w:kern w:val="0"/>
          <w:lang w:val="hr-HR"/>
          <w14:ligatures w14:val="none"/>
        </w:rPr>
      </w:pPr>
    </w:p>
    <w:p w14:paraId="09C6C49A" w14:textId="77777777" w:rsidR="00BD28EF" w:rsidRPr="00035A28" w:rsidRDefault="00BD28EF" w:rsidP="00BD28EF">
      <w:pPr>
        <w:spacing w:after="0" w:line="276" w:lineRule="auto"/>
        <w:jc w:val="both"/>
        <w:rPr>
          <w:rFonts w:ascii="Arial" w:hAnsi="Arial" w:cs="Arial"/>
          <w:kern w:val="0"/>
          <w:lang w:val="hr-HR"/>
          <w14:ligatures w14:val="none"/>
        </w:rPr>
      </w:pPr>
    </w:p>
    <w:p w14:paraId="2970ED30" w14:textId="77777777" w:rsidR="00BD28EF" w:rsidRPr="00035A28" w:rsidRDefault="00BD28EF" w:rsidP="00BD28EF">
      <w:pPr>
        <w:spacing w:after="0" w:line="276" w:lineRule="auto"/>
        <w:jc w:val="both"/>
        <w:rPr>
          <w:rFonts w:ascii="Arial" w:hAnsi="Arial" w:cs="Arial"/>
          <w:kern w:val="0"/>
          <w:lang w:val="hr-HR"/>
          <w14:ligatures w14:val="none"/>
        </w:rPr>
      </w:pPr>
    </w:p>
    <w:p w14:paraId="6C48087A" w14:textId="77777777" w:rsidR="00BD28EF" w:rsidRPr="00035A28" w:rsidRDefault="00BD28EF" w:rsidP="00BD28EF">
      <w:pPr>
        <w:spacing w:after="0" w:line="276" w:lineRule="auto"/>
        <w:jc w:val="both"/>
        <w:rPr>
          <w:rFonts w:ascii="Arial" w:hAnsi="Arial" w:cs="Arial"/>
          <w:kern w:val="0"/>
          <w:lang w:val="hr-HR"/>
          <w14:ligatures w14:val="none"/>
        </w:rPr>
      </w:pPr>
    </w:p>
    <w:p w14:paraId="412EFE42" w14:textId="77777777" w:rsidR="00BD28EF" w:rsidRDefault="00BD28EF" w:rsidP="00BD28EF">
      <w:pPr>
        <w:spacing w:after="0" w:line="276" w:lineRule="auto"/>
        <w:jc w:val="both"/>
        <w:rPr>
          <w:rFonts w:ascii="Arial" w:hAnsi="Arial" w:cs="Arial"/>
          <w:kern w:val="0"/>
          <w:lang w:val="hr-HR"/>
          <w14:ligatures w14:val="none"/>
        </w:rPr>
      </w:pPr>
    </w:p>
    <w:p w14:paraId="304DCA1B" w14:textId="77777777" w:rsidR="00B41611" w:rsidRDefault="00B41611" w:rsidP="00BD28EF">
      <w:pPr>
        <w:spacing w:after="0" w:line="276" w:lineRule="auto"/>
        <w:jc w:val="both"/>
        <w:rPr>
          <w:rFonts w:ascii="Arial" w:hAnsi="Arial" w:cs="Arial"/>
          <w:kern w:val="0"/>
          <w:lang w:val="hr-HR"/>
          <w14:ligatures w14:val="none"/>
        </w:rPr>
      </w:pPr>
    </w:p>
    <w:p w14:paraId="02D004BD" w14:textId="77777777" w:rsidR="00B41611" w:rsidRDefault="00B41611" w:rsidP="00BD28EF">
      <w:pPr>
        <w:spacing w:after="0" w:line="276" w:lineRule="auto"/>
        <w:jc w:val="both"/>
        <w:rPr>
          <w:rFonts w:ascii="Arial" w:hAnsi="Arial" w:cs="Arial"/>
          <w:kern w:val="0"/>
          <w:lang w:val="hr-HR"/>
          <w14:ligatures w14:val="none"/>
        </w:rPr>
      </w:pPr>
    </w:p>
    <w:p w14:paraId="56A285AD" w14:textId="77777777" w:rsidR="00B41611" w:rsidRPr="00035A28" w:rsidRDefault="00B41611" w:rsidP="00BD28EF">
      <w:pPr>
        <w:spacing w:after="0" w:line="276" w:lineRule="auto"/>
        <w:jc w:val="both"/>
        <w:rPr>
          <w:rFonts w:ascii="Arial" w:hAnsi="Arial" w:cs="Arial"/>
          <w:kern w:val="0"/>
          <w:lang w:val="hr-HR"/>
          <w14:ligatures w14:val="none"/>
        </w:rPr>
      </w:pPr>
    </w:p>
    <w:p w14:paraId="42DD0DA2" w14:textId="77777777" w:rsidR="00BD28EF" w:rsidRPr="00035A28" w:rsidRDefault="00BD28EF" w:rsidP="00BD28EF">
      <w:pPr>
        <w:spacing w:after="0" w:line="276" w:lineRule="auto"/>
        <w:jc w:val="both"/>
        <w:rPr>
          <w:rFonts w:ascii="Arial" w:hAnsi="Arial" w:cs="Arial"/>
          <w:kern w:val="0"/>
          <w:lang w:val="hr-HR"/>
          <w14:ligatures w14:val="none"/>
        </w:rPr>
      </w:pPr>
    </w:p>
    <w:p w14:paraId="5D2508A6" w14:textId="77777777" w:rsidR="00BD28EF" w:rsidRPr="00035A28" w:rsidRDefault="00BD28EF" w:rsidP="00BD28EF">
      <w:pPr>
        <w:spacing w:line="276" w:lineRule="auto"/>
        <w:jc w:val="both"/>
        <w:rPr>
          <w:rFonts w:ascii="Arial" w:hAnsi="Arial" w:cs="Arial"/>
          <w:kern w:val="0"/>
          <w:lang w:val="hr-HR"/>
          <w14:ligatures w14:val="none"/>
        </w:rPr>
      </w:pPr>
      <w:r w:rsidRPr="00035A28">
        <w:rPr>
          <w:rFonts w:ascii="Arial" w:hAnsi="Arial" w:cs="Arial"/>
          <w:kern w:val="0"/>
          <w:lang w:val="hr-HR"/>
          <w14:ligatures w14:val="none"/>
        </w:rPr>
        <w:lastRenderedPageBreak/>
        <w:t xml:space="preserve">PREDMET: </w:t>
      </w:r>
    </w:p>
    <w:p w14:paraId="70C9A13E" w14:textId="1C4A6F27" w:rsidR="00BD28EF" w:rsidRPr="00035A28" w:rsidRDefault="00E34C23" w:rsidP="00BD28EF">
      <w:pPr>
        <w:spacing w:line="276" w:lineRule="auto"/>
        <w:jc w:val="both"/>
        <w:rPr>
          <w:rFonts w:ascii="Arial" w:hAnsi="Arial" w:cs="Arial"/>
          <w:kern w:val="0"/>
          <w:lang w:val="hr-HR"/>
          <w14:ligatures w14:val="none"/>
        </w:rPr>
      </w:pPr>
      <w:r w:rsidRPr="00035A28">
        <w:rPr>
          <w:rFonts w:ascii="Arial" w:hAnsi="Arial" w:cs="Arial"/>
          <w:kern w:val="0"/>
          <w:lang w:val="hr-HR"/>
          <w14:ligatures w14:val="none"/>
        </w:rPr>
        <w:t xml:space="preserve">Odluka o </w:t>
      </w:r>
      <w:r w:rsidR="00B41611">
        <w:rPr>
          <w:rFonts w:ascii="Arial" w:hAnsi="Arial" w:cs="Arial"/>
          <w:kern w:val="0"/>
          <w:lang w:val="hr-HR"/>
          <w14:ligatures w14:val="none"/>
        </w:rPr>
        <w:t>imenovanju članova</w:t>
      </w:r>
      <w:r w:rsidRPr="00035A28">
        <w:rPr>
          <w:rFonts w:ascii="Arial" w:hAnsi="Arial" w:cs="Arial"/>
          <w:kern w:val="0"/>
          <w:lang w:val="hr-HR"/>
          <w14:ligatures w14:val="none"/>
        </w:rPr>
        <w:t xml:space="preserve"> Savjeta za zaštitu potrošača</w:t>
      </w:r>
      <w:r w:rsidR="00D43DC3" w:rsidRPr="00035A28">
        <w:rPr>
          <w:rFonts w:ascii="Arial" w:hAnsi="Arial" w:cs="Arial"/>
          <w:kern w:val="0"/>
          <w:lang w:val="hr-HR"/>
          <w14:ligatures w14:val="none"/>
        </w:rPr>
        <w:t xml:space="preserve"> javnih usluga Općine Jelenje</w:t>
      </w:r>
    </w:p>
    <w:p w14:paraId="023BB8AB" w14:textId="77777777" w:rsidR="00BD28EF" w:rsidRPr="00035A28" w:rsidRDefault="00BD28EF" w:rsidP="00BD28EF">
      <w:pPr>
        <w:spacing w:line="276" w:lineRule="auto"/>
        <w:jc w:val="both"/>
        <w:rPr>
          <w:rFonts w:ascii="Arial" w:hAnsi="Arial" w:cs="Arial"/>
          <w:kern w:val="0"/>
          <w:lang w:val="hr-HR"/>
          <w14:ligatures w14:val="none"/>
        </w:rPr>
      </w:pPr>
    </w:p>
    <w:p w14:paraId="48283663" w14:textId="77777777" w:rsidR="00BD28EF" w:rsidRPr="00035A28" w:rsidRDefault="00BD28EF" w:rsidP="00BD28EF">
      <w:pPr>
        <w:spacing w:line="276" w:lineRule="auto"/>
        <w:jc w:val="both"/>
        <w:rPr>
          <w:rFonts w:ascii="Arial" w:hAnsi="Arial" w:cs="Arial"/>
          <w:kern w:val="0"/>
          <w:lang w:val="hr-HR"/>
          <w14:ligatures w14:val="none"/>
        </w:rPr>
      </w:pPr>
      <w:r w:rsidRPr="00035A28">
        <w:rPr>
          <w:rFonts w:ascii="Arial" w:hAnsi="Arial" w:cs="Arial"/>
          <w:kern w:val="0"/>
          <w:lang w:val="hr-HR"/>
          <w14:ligatures w14:val="none"/>
        </w:rPr>
        <w:t xml:space="preserve">PRAVNA OSNOVA: </w:t>
      </w:r>
    </w:p>
    <w:p w14:paraId="55BB2C4A" w14:textId="6E96DD25" w:rsidR="00E34C23" w:rsidRPr="00035A28" w:rsidRDefault="00E34C23" w:rsidP="00BD28EF">
      <w:pPr>
        <w:spacing w:line="276" w:lineRule="auto"/>
        <w:jc w:val="both"/>
        <w:rPr>
          <w:rFonts w:ascii="Arial" w:hAnsi="Arial" w:cs="Arial"/>
          <w:kern w:val="0"/>
          <w:lang w:val="hr-HR"/>
          <w14:ligatures w14:val="none"/>
        </w:rPr>
      </w:pPr>
      <w:r w:rsidRPr="00035A28">
        <w:rPr>
          <w:rFonts w:ascii="Arial" w:hAnsi="Arial" w:cs="Arial"/>
          <w:lang w:val="hr-HR"/>
        </w:rPr>
        <w:t>Zakon o zaštiti potrošača ("Narodne novine" broj 19/22)</w:t>
      </w:r>
    </w:p>
    <w:p w14:paraId="1A803316" w14:textId="77777777" w:rsidR="00BD28EF" w:rsidRPr="00035A28" w:rsidRDefault="00BD28EF" w:rsidP="00BD28EF">
      <w:pPr>
        <w:spacing w:after="120" w:line="276" w:lineRule="auto"/>
        <w:jc w:val="both"/>
        <w:rPr>
          <w:rFonts w:ascii="Arial" w:hAnsi="Arial" w:cs="Arial"/>
          <w:kern w:val="0"/>
          <w:lang w:val="hr-HR"/>
          <w14:ligatures w14:val="none"/>
        </w:rPr>
      </w:pPr>
    </w:p>
    <w:p w14:paraId="4334972D" w14:textId="77777777" w:rsidR="00BD28EF" w:rsidRPr="00035A28" w:rsidRDefault="00BD28EF" w:rsidP="00BD28EF">
      <w:pPr>
        <w:spacing w:after="120" w:line="276" w:lineRule="auto"/>
        <w:jc w:val="both"/>
        <w:rPr>
          <w:rFonts w:ascii="Arial" w:hAnsi="Arial" w:cs="Arial"/>
          <w:kern w:val="0"/>
          <w:lang w:val="hr-HR"/>
          <w14:ligatures w14:val="none"/>
        </w:rPr>
      </w:pPr>
      <w:r w:rsidRPr="00035A28">
        <w:rPr>
          <w:rFonts w:ascii="Arial" w:hAnsi="Arial" w:cs="Arial"/>
          <w:kern w:val="0"/>
          <w:lang w:val="hr-HR"/>
          <w14:ligatures w14:val="none"/>
        </w:rPr>
        <w:t>PREDLAGATELJ: Općinski načelnik</w:t>
      </w:r>
    </w:p>
    <w:p w14:paraId="53987E6D" w14:textId="77777777" w:rsidR="00BD28EF" w:rsidRPr="00035A28" w:rsidRDefault="00BD28EF" w:rsidP="00BD28EF">
      <w:pPr>
        <w:spacing w:after="120" w:line="276" w:lineRule="auto"/>
        <w:jc w:val="both"/>
        <w:rPr>
          <w:rFonts w:ascii="Arial" w:hAnsi="Arial" w:cs="Arial"/>
          <w:kern w:val="0"/>
          <w:lang w:val="hr-HR"/>
          <w14:ligatures w14:val="none"/>
        </w:rPr>
      </w:pPr>
      <w:r w:rsidRPr="00035A28">
        <w:rPr>
          <w:rFonts w:ascii="Arial" w:hAnsi="Arial" w:cs="Arial"/>
          <w:kern w:val="0"/>
          <w:lang w:val="hr-HR"/>
          <w14:ligatures w14:val="none"/>
        </w:rPr>
        <w:t>IZVJESTITELJ: Pročelnica Jedinstvenog upravnog odjela</w:t>
      </w:r>
    </w:p>
    <w:p w14:paraId="1C36F6B7" w14:textId="77777777" w:rsidR="00BD28EF" w:rsidRPr="00035A28" w:rsidRDefault="00BD28EF" w:rsidP="00BD28EF">
      <w:pPr>
        <w:spacing w:after="120" w:line="276" w:lineRule="auto"/>
        <w:jc w:val="both"/>
        <w:rPr>
          <w:rFonts w:ascii="Arial" w:hAnsi="Arial" w:cs="Arial"/>
          <w:kern w:val="0"/>
          <w:lang w:val="hr-HR"/>
          <w14:ligatures w14:val="none"/>
        </w:rPr>
      </w:pPr>
    </w:p>
    <w:p w14:paraId="03A3792A" w14:textId="77777777" w:rsidR="00BD28EF" w:rsidRPr="00035A28" w:rsidRDefault="00BD28EF" w:rsidP="00BD28EF">
      <w:pPr>
        <w:spacing w:after="120" w:line="276" w:lineRule="auto"/>
        <w:jc w:val="both"/>
        <w:rPr>
          <w:rFonts w:ascii="Arial" w:hAnsi="Arial" w:cs="Arial"/>
          <w:kern w:val="0"/>
          <w:lang w:val="hr-HR"/>
          <w14:ligatures w14:val="none"/>
        </w:rPr>
      </w:pPr>
      <w:r w:rsidRPr="00035A28">
        <w:rPr>
          <w:rFonts w:ascii="Arial" w:hAnsi="Arial" w:cs="Arial"/>
          <w:kern w:val="0"/>
          <w:lang w:val="hr-HR"/>
          <w14:ligatures w14:val="none"/>
        </w:rPr>
        <w:t xml:space="preserve">OBRAZLOŽENJE: </w:t>
      </w:r>
    </w:p>
    <w:p w14:paraId="4D4FC158" w14:textId="77777777" w:rsidR="0017380C" w:rsidRDefault="00E34C23" w:rsidP="008516C2">
      <w:pPr>
        <w:spacing w:after="120" w:line="276" w:lineRule="auto"/>
        <w:jc w:val="both"/>
        <w:rPr>
          <w:rFonts w:ascii="Arial" w:hAnsi="Arial" w:cs="Arial"/>
          <w:lang w:val="hr-HR"/>
        </w:rPr>
      </w:pPr>
      <w:r w:rsidRPr="00035A28">
        <w:rPr>
          <w:rFonts w:ascii="Arial" w:hAnsi="Arial" w:cs="Arial"/>
          <w:lang w:val="hr-HR"/>
        </w:rPr>
        <w:t xml:space="preserve">Odredbom članka 26. stavka 2. Zakona </w:t>
      </w:r>
      <w:r w:rsidR="0017380C">
        <w:rPr>
          <w:rFonts w:ascii="Arial" w:hAnsi="Arial" w:cs="Arial"/>
          <w:lang w:val="hr-HR"/>
        </w:rPr>
        <w:t xml:space="preserve">o zaštiti potrošača </w:t>
      </w:r>
      <w:r w:rsidRPr="00035A28">
        <w:rPr>
          <w:rFonts w:ascii="Arial" w:hAnsi="Arial" w:cs="Arial"/>
          <w:lang w:val="hr-HR"/>
        </w:rPr>
        <w:t xml:space="preserve">propisano je da je predstavničko tijelo jedinice lokalne samouprave koja odlučuje o pravima i obvezama potrošača – korisnika javnih usluga iz članka 25. stavka 1. Zakona dužno osnovati savjetodavno tijelo u čijem radu sudjeluje i predstavnik udruge za zaštitu potrošača, a jedinica lokalne samouprave će na transparentan, objektivan i </w:t>
      </w:r>
      <w:r w:rsidR="001B3FE2" w:rsidRPr="00035A28">
        <w:rPr>
          <w:rFonts w:ascii="Arial" w:hAnsi="Arial" w:cs="Arial"/>
          <w:lang w:val="hr-HR"/>
        </w:rPr>
        <w:t>ne diskriminirajući</w:t>
      </w:r>
      <w:r w:rsidRPr="00035A28">
        <w:rPr>
          <w:rFonts w:ascii="Arial" w:hAnsi="Arial" w:cs="Arial"/>
          <w:lang w:val="hr-HR"/>
        </w:rPr>
        <w:t xml:space="preserve"> način, nakon mišljenja savjetodavnog tijela, donositi odluke koje se odnose na zaštitu prava potrošača – korisnika javnih usluga iz članka 25. stavka 1. Zakona. Uloga tijela čije je osnivanje predviđeno odredbom članka 26. stavka 2. je, dakle, savjetodavna, odnosno predviđeno je da donošenju odluka koje se odnose na zaštitu prava potrošača – korisnika javnih usluga iz članka 25. stavka 1. prethodi ishođenje mišljenja savjetodavnog tijela. Mišljenje savjetodavnog tijela nije obvezujuće, već ga je tijelo jedinice lokalne samouprave dužno primiti na znanje prethodno donošenju odluke. Nadalje, odredbom članka 26. stavka 10. Zakona propisano je kako se postupak osnivanja, način rada te prava i obveze članova savjetodavnog tijela uređuju aktima javnopravnih tijela, između ostalog, iz članka 26. stavka 2. </w:t>
      </w:r>
    </w:p>
    <w:p w14:paraId="35989F84" w14:textId="7357657B" w:rsidR="0017380C" w:rsidRDefault="0017380C" w:rsidP="0017380C">
      <w:pPr>
        <w:spacing w:after="120" w:line="276" w:lineRule="auto"/>
        <w:jc w:val="both"/>
        <w:rPr>
          <w:rFonts w:ascii="Arial" w:hAnsi="Arial" w:cs="Arial"/>
          <w:lang w:val="hr-HR"/>
        </w:rPr>
      </w:pPr>
      <w:r>
        <w:rPr>
          <w:rFonts w:ascii="Arial" w:hAnsi="Arial" w:cs="Arial"/>
          <w:lang w:val="hr-HR"/>
        </w:rPr>
        <w:t>Općinsko vijeće Općine Jelenje donijelo je na 1</w:t>
      </w:r>
      <w:r w:rsidR="00224A87">
        <w:rPr>
          <w:rFonts w:ascii="Arial" w:hAnsi="Arial" w:cs="Arial"/>
          <w:lang w:val="hr-HR"/>
        </w:rPr>
        <w:t>4</w:t>
      </w:r>
      <w:r>
        <w:rPr>
          <w:rFonts w:ascii="Arial" w:hAnsi="Arial" w:cs="Arial"/>
          <w:lang w:val="hr-HR"/>
        </w:rPr>
        <w:t xml:space="preserve">. sjednici održanoj dana </w:t>
      </w:r>
      <w:r w:rsidR="00224A87">
        <w:rPr>
          <w:rFonts w:ascii="Arial" w:hAnsi="Arial" w:cs="Arial"/>
          <w:lang w:val="hr-HR"/>
        </w:rPr>
        <w:t>6. srpnja</w:t>
      </w:r>
      <w:r>
        <w:rPr>
          <w:rFonts w:ascii="Arial" w:hAnsi="Arial" w:cs="Arial"/>
          <w:lang w:val="hr-HR"/>
        </w:rPr>
        <w:t xml:space="preserve"> 2023. Odluku o osnivanju</w:t>
      </w:r>
      <w:r w:rsidRPr="0017380C">
        <w:rPr>
          <w:rFonts w:ascii="Arial" w:hAnsi="Arial" w:cs="Arial"/>
          <w:lang w:val="hr-HR"/>
        </w:rPr>
        <w:t xml:space="preserve"> Savjeta za zaštitu potrošača javnih usluga Općine Jelenje</w:t>
      </w:r>
      <w:r>
        <w:rPr>
          <w:rFonts w:ascii="Arial" w:hAnsi="Arial" w:cs="Arial"/>
          <w:lang w:val="hr-HR"/>
        </w:rPr>
        <w:t>. Sukladno č</w:t>
      </w:r>
      <w:r w:rsidRPr="0017380C">
        <w:rPr>
          <w:rFonts w:ascii="Arial" w:hAnsi="Arial" w:cs="Arial"/>
          <w:lang w:val="hr-HR"/>
        </w:rPr>
        <w:t>lank</w:t>
      </w:r>
      <w:r>
        <w:rPr>
          <w:rFonts w:ascii="Arial" w:hAnsi="Arial" w:cs="Arial"/>
          <w:lang w:val="hr-HR"/>
        </w:rPr>
        <w:t>u</w:t>
      </w:r>
      <w:r w:rsidRPr="0017380C">
        <w:rPr>
          <w:rFonts w:ascii="Arial" w:hAnsi="Arial" w:cs="Arial"/>
          <w:lang w:val="hr-HR"/>
        </w:rPr>
        <w:t xml:space="preserve"> 2.</w:t>
      </w:r>
      <w:r>
        <w:rPr>
          <w:rFonts w:ascii="Arial" w:hAnsi="Arial" w:cs="Arial"/>
          <w:lang w:val="hr-HR"/>
        </w:rPr>
        <w:t xml:space="preserve"> Odluke </w:t>
      </w:r>
      <w:r w:rsidRPr="0017380C">
        <w:rPr>
          <w:rFonts w:ascii="Arial" w:hAnsi="Arial" w:cs="Arial"/>
          <w:lang w:val="hr-HR"/>
        </w:rPr>
        <w:t>Savjet ima tri člana</w:t>
      </w:r>
      <w:r>
        <w:rPr>
          <w:rFonts w:ascii="Arial" w:hAnsi="Arial" w:cs="Arial"/>
          <w:lang w:val="hr-HR"/>
        </w:rPr>
        <w:t>, od kojih d</w:t>
      </w:r>
      <w:r w:rsidRPr="0017380C">
        <w:rPr>
          <w:rFonts w:ascii="Arial" w:hAnsi="Arial" w:cs="Arial"/>
          <w:lang w:val="hr-HR"/>
        </w:rPr>
        <w:t>va člana imenuje Općinsko vijeće Općine Jelenje, na prijedlog Općinskog načelnika Općine Jelenje (u daljnjem tekstu: Općinski načelnik)</w:t>
      </w:r>
      <w:r>
        <w:rPr>
          <w:rFonts w:ascii="Arial" w:hAnsi="Arial" w:cs="Arial"/>
          <w:lang w:val="hr-HR"/>
        </w:rPr>
        <w:t>, a j</w:t>
      </w:r>
      <w:r w:rsidRPr="0017380C">
        <w:rPr>
          <w:rFonts w:ascii="Arial" w:hAnsi="Arial" w:cs="Arial"/>
          <w:lang w:val="hr-HR"/>
        </w:rPr>
        <w:t>ednog člana Savjeta imenuje udruga za zaštitu potrošača koja djeluje na području Primorsko-goranske županije, sukladno odredbama zakona kojim se uređuje zaštita potrošača.</w:t>
      </w:r>
    </w:p>
    <w:p w14:paraId="723E6D4C" w14:textId="34E1C15A" w:rsidR="00653201" w:rsidRDefault="00653201" w:rsidP="0017380C">
      <w:pPr>
        <w:spacing w:after="120" w:line="276" w:lineRule="auto"/>
        <w:jc w:val="both"/>
        <w:rPr>
          <w:rFonts w:ascii="Arial" w:hAnsi="Arial" w:cs="Arial"/>
          <w:lang w:val="hr-HR"/>
        </w:rPr>
      </w:pPr>
      <w:r>
        <w:rPr>
          <w:rFonts w:ascii="Arial" w:hAnsi="Arial" w:cs="Arial"/>
          <w:lang w:val="hr-HR"/>
        </w:rPr>
        <w:t xml:space="preserve">Općina Jelenje uputila je upit za imenovanjem člana Savjeta Udruzi potrošača „Potrošački centar“ iz Rijeke te zaprimila odluku iste Udruge kojoj se za člana imenuje gosp. Marinko </w:t>
      </w:r>
      <w:proofErr w:type="spellStart"/>
      <w:r>
        <w:rPr>
          <w:rFonts w:ascii="Arial" w:hAnsi="Arial" w:cs="Arial"/>
          <w:lang w:val="hr-HR"/>
        </w:rPr>
        <w:t>Paripović</w:t>
      </w:r>
      <w:proofErr w:type="spellEnd"/>
      <w:r>
        <w:rPr>
          <w:rFonts w:ascii="Arial" w:hAnsi="Arial" w:cs="Arial"/>
          <w:lang w:val="hr-HR"/>
        </w:rPr>
        <w:t xml:space="preserve">. </w:t>
      </w:r>
    </w:p>
    <w:p w14:paraId="0BB2C644" w14:textId="104385AA" w:rsidR="00653201" w:rsidRDefault="00653201" w:rsidP="0017380C">
      <w:pPr>
        <w:spacing w:after="120" w:line="276" w:lineRule="auto"/>
        <w:jc w:val="both"/>
        <w:rPr>
          <w:rFonts w:ascii="Arial" w:hAnsi="Arial" w:cs="Arial"/>
          <w:lang w:val="hr-HR"/>
        </w:rPr>
      </w:pPr>
      <w:r>
        <w:rPr>
          <w:rFonts w:ascii="Arial" w:hAnsi="Arial" w:cs="Arial"/>
          <w:lang w:val="hr-HR"/>
        </w:rPr>
        <w:t>Općinski načelnik predlaže u Savjet izabrati gosp. Branka Juretića i gosp. Marka Kovačića.</w:t>
      </w:r>
    </w:p>
    <w:p w14:paraId="7F884AEB" w14:textId="326CE8BD" w:rsidR="00653201" w:rsidRDefault="00653201" w:rsidP="0017380C">
      <w:pPr>
        <w:spacing w:after="120" w:line="276" w:lineRule="auto"/>
        <w:jc w:val="both"/>
        <w:rPr>
          <w:rFonts w:ascii="Arial" w:hAnsi="Arial" w:cs="Arial"/>
          <w:lang w:val="hr-HR"/>
        </w:rPr>
      </w:pPr>
      <w:r>
        <w:rPr>
          <w:rFonts w:ascii="Arial" w:hAnsi="Arial" w:cs="Arial"/>
          <w:lang w:val="hr-HR"/>
        </w:rPr>
        <w:t>Slijedom navedenog predlaže se donošenje predmetne Odluke.</w:t>
      </w:r>
    </w:p>
    <w:p w14:paraId="240A2DB1" w14:textId="6414BF47" w:rsidR="0017380C" w:rsidRDefault="0017380C" w:rsidP="0017380C">
      <w:pPr>
        <w:spacing w:after="120" w:line="276" w:lineRule="auto"/>
        <w:jc w:val="both"/>
        <w:rPr>
          <w:rFonts w:ascii="Arial" w:hAnsi="Arial" w:cs="Arial"/>
          <w:lang w:val="hr-HR"/>
        </w:rPr>
      </w:pPr>
    </w:p>
    <w:p w14:paraId="14EF4E07" w14:textId="77777777" w:rsidR="00653201" w:rsidRDefault="00653201" w:rsidP="0017380C">
      <w:pPr>
        <w:spacing w:after="120" w:line="276" w:lineRule="auto"/>
        <w:jc w:val="both"/>
        <w:rPr>
          <w:rFonts w:ascii="Arial" w:hAnsi="Arial" w:cs="Arial"/>
          <w:lang w:val="hr-HR"/>
        </w:rPr>
      </w:pPr>
    </w:p>
    <w:p w14:paraId="46A4FF65" w14:textId="77777777" w:rsidR="00653201" w:rsidRDefault="00653201" w:rsidP="0017380C">
      <w:pPr>
        <w:spacing w:after="120" w:line="276" w:lineRule="auto"/>
        <w:jc w:val="both"/>
        <w:rPr>
          <w:rFonts w:ascii="Arial" w:hAnsi="Arial" w:cs="Arial"/>
          <w:lang w:val="hr-HR"/>
        </w:rPr>
      </w:pPr>
    </w:p>
    <w:p w14:paraId="133DF02D" w14:textId="4A74338D" w:rsidR="002B64C5" w:rsidRPr="00035A28" w:rsidRDefault="002B64C5" w:rsidP="008516C2">
      <w:pPr>
        <w:spacing w:after="120" w:line="276" w:lineRule="auto"/>
        <w:jc w:val="both"/>
        <w:rPr>
          <w:rFonts w:ascii="Arial" w:hAnsi="Arial" w:cs="Arial"/>
          <w:lang w:val="hr-HR"/>
        </w:rPr>
      </w:pPr>
      <w:r w:rsidRPr="00035A28">
        <w:rPr>
          <w:rFonts w:ascii="Arial" w:hAnsi="Arial" w:cs="Arial"/>
          <w:lang w:val="hr-HR"/>
        </w:rPr>
        <w:lastRenderedPageBreak/>
        <w:t>Na temelju članka 26. stav</w:t>
      </w:r>
      <w:r w:rsidR="00C45E29" w:rsidRPr="00035A28">
        <w:rPr>
          <w:rFonts w:ascii="Arial" w:hAnsi="Arial" w:cs="Arial"/>
          <w:lang w:val="hr-HR"/>
        </w:rPr>
        <w:t>k</w:t>
      </w:r>
      <w:r w:rsidRPr="00035A28">
        <w:rPr>
          <w:rFonts w:ascii="Arial" w:hAnsi="Arial" w:cs="Arial"/>
          <w:lang w:val="hr-HR"/>
        </w:rPr>
        <w:t>a 2.</w:t>
      </w:r>
      <w:r w:rsidR="00F25924" w:rsidRPr="00035A28">
        <w:rPr>
          <w:rFonts w:ascii="Arial" w:hAnsi="Arial" w:cs="Arial"/>
          <w:lang w:val="hr-HR"/>
        </w:rPr>
        <w:t xml:space="preserve"> </w:t>
      </w:r>
      <w:r w:rsidR="00653201">
        <w:rPr>
          <w:rFonts w:ascii="Arial" w:hAnsi="Arial" w:cs="Arial"/>
          <w:lang w:val="hr-HR"/>
        </w:rPr>
        <w:t xml:space="preserve">i 10. </w:t>
      </w:r>
      <w:r w:rsidRPr="00035A28">
        <w:rPr>
          <w:rFonts w:ascii="Arial" w:hAnsi="Arial" w:cs="Arial"/>
          <w:lang w:val="hr-HR"/>
        </w:rPr>
        <w:t>Zakona o zaštiti potrošača ("Narodne novine" broj 19/2</w:t>
      </w:r>
      <w:r w:rsidR="00F25924" w:rsidRPr="00035A28">
        <w:rPr>
          <w:rFonts w:ascii="Arial" w:hAnsi="Arial" w:cs="Arial"/>
          <w:lang w:val="hr-HR"/>
        </w:rPr>
        <w:t>2</w:t>
      </w:r>
      <w:r w:rsidRPr="00035A28">
        <w:rPr>
          <w:rFonts w:ascii="Arial" w:hAnsi="Arial" w:cs="Arial"/>
          <w:lang w:val="hr-HR"/>
        </w:rPr>
        <w:t>) i članka</w:t>
      </w:r>
      <w:r w:rsidR="00653201">
        <w:rPr>
          <w:rFonts w:ascii="Arial" w:hAnsi="Arial" w:cs="Arial"/>
          <w:lang w:val="hr-HR"/>
        </w:rPr>
        <w:t xml:space="preserve"> 33. stavak 1. točka 9. Statuta Općine Jelenje („Službene novine Općine Jelenje“ broj 59/23) </w:t>
      </w:r>
      <w:r w:rsidR="008516C2" w:rsidRPr="00035A28">
        <w:rPr>
          <w:rFonts w:ascii="Arial" w:hAnsi="Arial" w:cs="Arial"/>
          <w:lang w:val="hr-HR"/>
        </w:rPr>
        <w:t>Općinsko vijeće Općine Jelenje</w:t>
      </w:r>
      <w:r w:rsidRPr="00035A28">
        <w:rPr>
          <w:rFonts w:ascii="Arial" w:hAnsi="Arial" w:cs="Arial"/>
          <w:lang w:val="hr-HR"/>
        </w:rPr>
        <w:t xml:space="preserve">, na </w:t>
      </w:r>
      <w:r w:rsidR="00653201">
        <w:rPr>
          <w:rFonts w:ascii="Arial" w:hAnsi="Arial" w:cs="Arial"/>
          <w:lang w:val="hr-HR"/>
        </w:rPr>
        <w:t xml:space="preserve">15. </w:t>
      </w:r>
      <w:r w:rsidRPr="00035A28">
        <w:rPr>
          <w:rFonts w:ascii="Arial" w:hAnsi="Arial" w:cs="Arial"/>
          <w:lang w:val="hr-HR"/>
        </w:rPr>
        <w:t xml:space="preserve">sjednici održanoj </w:t>
      </w:r>
      <w:r w:rsidR="008516C2" w:rsidRPr="00035A28">
        <w:rPr>
          <w:rFonts w:ascii="Arial" w:hAnsi="Arial" w:cs="Arial"/>
          <w:lang w:val="hr-HR"/>
        </w:rPr>
        <w:t xml:space="preserve">14. </w:t>
      </w:r>
      <w:r w:rsidR="00224A87">
        <w:rPr>
          <w:rFonts w:ascii="Arial" w:hAnsi="Arial" w:cs="Arial"/>
          <w:lang w:val="hr-HR"/>
        </w:rPr>
        <w:t>rujna</w:t>
      </w:r>
      <w:r w:rsidR="008516C2" w:rsidRPr="00035A28">
        <w:rPr>
          <w:rFonts w:ascii="Arial" w:hAnsi="Arial" w:cs="Arial"/>
          <w:lang w:val="hr-HR"/>
        </w:rPr>
        <w:t xml:space="preserve"> 2023.</w:t>
      </w:r>
      <w:r w:rsidRPr="00035A28">
        <w:rPr>
          <w:rFonts w:ascii="Arial" w:hAnsi="Arial" w:cs="Arial"/>
          <w:lang w:val="hr-HR"/>
        </w:rPr>
        <w:t>, donijelo je</w:t>
      </w:r>
    </w:p>
    <w:p w14:paraId="1929572B" w14:textId="77777777" w:rsidR="008516C2" w:rsidRPr="00035A28" w:rsidRDefault="008516C2" w:rsidP="008516C2">
      <w:pPr>
        <w:spacing w:after="120" w:line="276" w:lineRule="auto"/>
        <w:jc w:val="both"/>
        <w:rPr>
          <w:rFonts w:ascii="Arial" w:hAnsi="Arial" w:cs="Arial"/>
          <w:lang w:val="hr-HR"/>
        </w:rPr>
      </w:pPr>
    </w:p>
    <w:p w14:paraId="4A33B202" w14:textId="37EE57CA" w:rsidR="002B64C5" w:rsidRPr="00035A28" w:rsidRDefault="002B64C5" w:rsidP="008516C2">
      <w:pPr>
        <w:spacing w:after="120" w:line="276" w:lineRule="auto"/>
        <w:jc w:val="center"/>
        <w:rPr>
          <w:rFonts w:ascii="Arial" w:hAnsi="Arial" w:cs="Arial"/>
          <w:b/>
          <w:bCs/>
          <w:lang w:val="hr-HR"/>
        </w:rPr>
      </w:pPr>
      <w:r w:rsidRPr="00035A28">
        <w:rPr>
          <w:rFonts w:ascii="Arial" w:hAnsi="Arial" w:cs="Arial"/>
          <w:b/>
          <w:bCs/>
          <w:lang w:val="hr-HR"/>
        </w:rPr>
        <w:t>ODLUKU</w:t>
      </w:r>
    </w:p>
    <w:p w14:paraId="3C40D164" w14:textId="6C848116" w:rsidR="002B64C5" w:rsidRPr="00035A28" w:rsidRDefault="002B64C5" w:rsidP="008516C2">
      <w:pPr>
        <w:spacing w:after="120" w:line="276" w:lineRule="auto"/>
        <w:jc w:val="center"/>
        <w:rPr>
          <w:rFonts w:ascii="Arial" w:hAnsi="Arial" w:cs="Arial"/>
          <w:b/>
          <w:bCs/>
          <w:lang w:val="hr-HR"/>
        </w:rPr>
      </w:pPr>
      <w:r w:rsidRPr="00035A28">
        <w:rPr>
          <w:rFonts w:ascii="Arial" w:hAnsi="Arial" w:cs="Arial"/>
          <w:b/>
          <w:bCs/>
          <w:lang w:val="hr-HR"/>
        </w:rPr>
        <w:t xml:space="preserve">o </w:t>
      </w:r>
      <w:r w:rsidR="00653201">
        <w:rPr>
          <w:rFonts w:ascii="Arial" w:hAnsi="Arial" w:cs="Arial"/>
          <w:b/>
          <w:bCs/>
          <w:lang w:val="hr-HR"/>
        </w:rPr>
        <w:t>imenovanju članova</w:t>
      </w:r>
      <w:r w:rsidRPr="00035A28">
        <w:rPr>
          <w:rFonts w:ascii="Arial" w:hAnsi="Arial" w:cs="Arial"/>
          <w:b/>
          <w:bCs/>
          <w:lang w:val="hr-HR"/>
        </w:rPr>
        <w:t xml:space="preserve"> Savjeta za zaštitu potrošača javnih usluga </w:t>
      </w:r>
      <w:r w:rsidR="00A9201B" w:rsidRPr="00035A28">
        <w:rPr>
          <w:rFonts w:ascii="Arial" w:hAnsi="Arial" w:cs="Arial"/>
          <w:b/>
          <w:bCs/>
          <w:lang w:val="hr-HR"/>
        </w:rPr>
        <w:t>Općine Jelenje</w:t>
      </w:r>
    </w:p>
    <w:p w14:paraId="1230D7C2" w14:textId="77777777" w:rsidR="00A9201B" w:rsidRPr="00035A28" w:rsidRDefault="00A9201B" w:rsidP="008516C2">
      <w:pPr>
        <w:spacing w:after="120" w:line="276" w:lineRule="auto"/>
        <w:jc w:val="center"/>
        <w:rPr>
          <w:rFonts w:ascii="Arial" w:hAnsi="Arial" w:cs="Arial"/>
          <w:b/>
          <w:bCs/>
          <w:lang w:val="hr-HR"/>
        </w:rPr>
      </w:pPr>
    </w:p>
    <w:p w14:paraId="2CE8E885" w14:textId="77777777" w:rsidR="002B64C5" w:rsidRPr="00035A28" w:rsidRDefault="002B64C5" w:rsidP="008516C2">
      <w:pPr>
        <w:spacing w:after="120" w:line="276" w:lineRule="auto"/>
        <w:jc w:val="center"/>
        <w:rPr>
          <w:rFonts w:ascii="Arial" w:hAnsi="Arial" w:cs="Arial"/>
          <w:b/>
          <w:bCs/>
          <w:lang w:val="hr-HR"/>
        </w:rPr>
      </w:pPr>
      <w:r w:rsidRPr="00035A28">
        <w:rPr>
          <w:rFonts w:ascii="Arial" w:hAnsi="Arial" w:cs="Arial"/>
          <w:b/>
          <w:bCs/>
          <w:lang w:val="hr-HR"/>
        </w:rPr>
        <w:t>Članak 1.</w:t>
      </w:r>
    </w:p>
    <w:p w14:paraId="46448BE3" w14:textId="149684ED" w:rsidR="00E72B6B" w:rsidRDefault="00653201" w:rsidP="008516C2">
      <w:pPr>
        <w:spacing w:after="120" w:line="276" w:lineRule="auto"/>
        <w:jc w:val="both"/>
        <w:rPr>
          <w:rFonts w:ascii="Arial" w:hAnsi="Arial" w:cs="Arial"/>
          <w:lang w:val="hr-HR"/>
        </w:rPr>
      </w:pPr>
      <w:r>
        <w:rPr>
          <w:rFonts w:ascii="Arial" w:hAnsi="Arial" w:cs="Arial"/>
          <w:lang w:val="hr-HR"/>
        </w:rPr>
        <w:t xml:space="preserve">Članovima Savjeta za zaštitu </w:t>
      </w:r>
      <w:r w:rsidRPr="00653201">
        <w:rPr>
          <w:rFonts w:ascii="Arial" w:hAnsi="Arial" w:cs="Arial"/>
          <w:lang w:val="hr-HR"/>
        </w:rPr>
        <w:t>potrošača javnih usluga Općine Jelenje</w:t>
      </w:r>
      <w:r>
        <w:rPr>
          <w:rFonts w:ascii="Arial" w:hAnsi="Arial" w:cs="Arial"/>
          <w:lang w:val="hr-HR"/>
        </w:rPr>
        <w:t xml:space="preserve"> </w:t>
      </w:r>
      <w:r w:rsidR="00E075CF">
        <w:rPr>
          <w:rFonts w:ascii="Arial" w:hAnsi="Arial" w:cs="Arial"/>
          <w:lang w:val="hr-HR"/>
        </w:rPr>
        <w:t xml:space="preserve">(dalje u tekstu: Savjet) </w:t>
      </w:r>
      <w:r>
        <w:rPr>
          <w:rFonts w:ascii="Arial" w:hAnsi="Arial" w:cs="Arial"/>
          <w:lang w:val="hr-HR"/>
        </w:rPr>
        <w:t>imenuju se:</w:t>
      </w:r>
    </w:p>
    <w:p w14:paraId="75053950" w14:textId="71DDF3C4" w:rsidR="00653201" w:rsidRDefault="00653201" w:rsidP="00653201">
      <w:pPr>
        <w:pStyle w:val="ListParagraph"/>
        <w:numPr>
          <w:ilvl w:val="0"/>
          <w:numId w:val="3"/>
        </w:numPr>
        <w:spacing w:after="120" w:line="276" w:lineRule="auto"/>
        <w:jc w:val="both"/>
        <w:rPr>
          <w:rFonts w:ascii="Arial" w:hAnsi="Arial" w:cs="Arial"/>
          <w:lang w:val="hr-HR"/>
        </w:rPr>
      </w:pPr>
      <w:r>
        <w:rPr>
          <w:rFonts w:ascii="Arial" w:hAnsi="Arial" w:cs="Arial"/>
          <w:lang w:val="hr-HR"/>
        </w:rPr>
        <w:t>Mark Kovačić</w:t>
      </w:r>
    </w:p>
    <w:p w14:paraId="54AD30DF" w14:textId="07A1E0E3" w:rsidR="00653201" w:rsidRDefault="00653201" w:rsidP="00653201">
      <w:pPr>
        <w:pStyle w:val="ListParagraph"/>
        <w:numPr>
          <w:ilvl w:val="0"/>
          <w:numId w:val="3"/>
        </w:numPr>
        <w:spacing w:after="120" w:line="276" w:lineRule="auto"/>
        <w:jc w:val="both"/>
        <w:rPr>
          <w:rFonts w:ascii="Arial" w:hAnsi="Arial" w:cs="Arial"/>
          <w:lang w:val="hr-HR"/>
        </w:rPr>
      </w:pPr>
      <w:r>
        <w:rPr>
          <w:rFonts w:ascii="Arial" w:hAnsi="Arial" w:cs="Arial"/>
          <w:lang w:val="hr-HR"/>
        </w:rPr>
        <w:t>Branko Juretić</w:t>
      </w:r>
    </w:p>
    <w:p w14:paraId="0B6D42FC" w14:textId="77777777" w:rsidR="00653201" w:rsidRPr="00653201" w:rsidRDefault="00653201" w:rsidP="00653201">
      <w:pPr>
        <w:spacing w:after="120" w:line="276" w:lineRule="auto"/>
        <w:ind w:left="360"/>
        <w:jc w:val="both"/>
        <w:rPr>
          <w:rFonts w:ascii="Arial" w:hAnsi="Arial" w:cs="Arial"/>
          <w:lang w:val="hr-HR"/>
        </w:rPr>
      </w:pPr>
    </w:p>
    <w:p w14:paraId="63574A62" w14:textId="0BD9B795" w:rsidR="002B64C5" w:rsidRPr="00035A28" w:rsidRDefault="002B64C5" w:rsidP="008516C2">
      <w:pPr>
        <w:spacing w:after="120" w:line="276" w:lineRule="auto"/>
        <w:jc w:val="center"/>
        <w:rPr>
          <w:rFonts w:ascii="Arial" w:hAnsi="Arial" w:cs="Arial"/>
          <w:b/>
          <w:bCs/>
          <w:lang w:val="hr-HR"/>
        </w:rPr>
      </w:pPr>
      <w:r w:rsidRPr="00035A28">
        <w:rPr>
          <w:rFonts w:ascii="Arial" w:hAnsi="Arial" w:cs="Arial"/>
          <w:b/>
          <w:bCs/>
          <w:lang w:val="hr-HR"/>
        </w:rPr>
        <w:t>Članak 2.</w:t>
      </w:r>
    </w:p>
    <w:p w14:paraId="3E8D8A0A" w14:textId="7BE645A6" w:rsidR="00653201" w:rsidRDefault="00653201" w:rsidP="008516C2">
      <w:pPr>
        <w:spacing w:after="120" w:line="276" w:lineRule="auto"/>
        <w:jc w:val="both"/>
        <w:rPr>
          <w:rFonts w:ascii="Arial" w:hAnsi="Arial" w:cs="Arial"/>
          <w:lang w:val="hr-HR"/>
        </w:rPr>
      </w:pPr>
      <w:r>
        <w:rPr>
          <w:rFonts w:ascii="Arial" w:hAnsi="Arial" w:cs="Arial"/>
          <w:lang w:val="hr-HR"/>
        </w:rPr>
        <w:t xml:space="preserve">Utvrđuje se da je </w:t>
      </w:r>
      <w:r w:rsidR="002B64C5" w:rsidRPr="00035A28">
        <w:rPr>
          <w:rFonts w:ascii="Arial" w:hAnsi="Arial" w:cs="Arial"/>
          <w:lang w:val="hr-HR"/>
        </w:rPr>
        <w:t>udrug</w:t>
      </w:r>
      <w:r w:rsidR="00A9201B" w:rsidRPr="00035A28">
        <w:rPr>
          <w:rFonts w:ascii="Arial" w:hAnsi="Arial" w:cs="Arial"/>
          <w:lang w:val="hr-HR"/>
        </w:rPr>
        <w:t>a</w:t>
      </w:r>
      <w:r w:rsidR="002B64C5" w:rsidRPr="00035A28">
        <w:rPr>
          <w:rFonts w:ascii="Arial" w:hAnsi="Arial" w:cs="Arial"/>
          <w:lang w:val="hr-HR"/>
        </w:rPr>
        <w:t xml:space="preserve"> za zaštitu potrošača </w:t>
      </w:r>
      <w:r>
        <w:rPr>
          <w:rFonts w:ascii="Arial" w:hAnsi="Arial" w:cs="Arial"/>
          <w:lang w:val="hr-HR"/>
        </w:rPr>
        <w:t>„Potrošački centar“ iz Rijek</w:t>
      </w:r>
      <w:r w:rsidR="00BA7A37">
        <w:rPr>
          <w:rFonts w:ascii="Arial" w:hAnsi="Arial" w:cs="Arial"/>
          <w:lang w:val="hr-HR"/>
        </w:rPr>
        <w:t>e</w:t>
      </w:r>
      <w:r>
        <w:rPr>
          <w:rFonts w:ascii="Arial" w:hAnsi="Arial" w:cs="Arial"/>
          <w:lang w:val="hr-HR"/>
        </w:rPr>
        <w:t xml:space="preserve"> u Savjet za zaštitu potrošača </w:t>
      </w:r>
      <w:r w:rsidR="00E075CF">
        <w:rPr>
          <w:rFonts w:ascii="Arial" w:hAnsi="Arial" w:cs="Arial"/>
          <w:lang w:val="hr-HR"/>
        </w:rPr>
        <w:t xml:space="preserve">javnih usluga </w:t>
      </w:r>
      <w:r>
        <w:rPr>
          <w:rFonts w:ascii="Arial" w:hAnsi="Arial" w:cs="Arial"/>
          <w:lang w:val="hr-HR"/>
        </w:rPr>
        <w:t xml:space="preserve">Općine Jelenje imenovala Marinka </w:t>
      </w:r>
      <w:proofErr w:type="spellStart"/>
      <w:r>
        <w:rPr>
          <w:rFonts w:ascii="Arial" w:hAnsi="Arial" w:cs="Arial"/>
          <w:lang w:val="hr-HR"/>
        </w:rPr>
        <w:t>Paripovića</w:t>
      </w:r>
      <w:proofErr w:type="spellEnd"/>
      <w:r>
        <w:rPr>
          <w:rFonts w:ascii="Arial" w:hAnsi="Arial" w:cs="Arial"/>
          <w:lang w:val="hr-HR"/>
        </w:rPr>
        <w:t>.</w:t>
      </w:r>
    </w:p>
    <w:p w14:paraId="0648D035" w14:textId="77777777" w:rsidR="002B64C5" w:rsidRPr="00035A28" w:rsidRDefault="002B64C5" w:rsidP="008516C2">
      <w:pPr>
        <w:spacing w:after="120" w:line="276" w:lineRule="auto"/>
        <w:jc w:val="center"/>
        <w:rPr>
          <w:rFonts w:ascii="Arial" w:hAnsi="Arial" w:cs="Arial"/>
          <w:b/>
          <w:bCs/>
          <w:lang w:val="hr-HR"/>
        </w:rPr>
      </w:pPr>
      <w:r w:rsidRPr="00035A28">
        <w:rPr>
          <w:rFonts w:ascii="Arial" w:hAnsi="Arial" w:cs="Arial"/>
          <w:b/>
          <w:bCs/>
          <w:lang w:val="hr-HR"/>
        </w:rPr>
        <w:t>Članak 3.</w:t>
      </w:r>
    </w:p>
    <w:p w14:paraId="32682AD7" w14:textId="77777777" w:rsidR="002B64C5" w:rsidRPr="00035A28" w:rsidRDefault="002B64C5" w:rsidP="008516C2">
      <w:pPr>
        <w:spacing w:after="120" w:line="276" w:lineRule="auto"/>
        <w:jc w:val="both"/>
        <w:rPr>
          <w:rFonts w:ascii="Arial" w:hAnsi="Arial" w:cs="Arial"/>
          <w:lang w:val="hr-HR"/>
        </w:rPr>
      </w:pPr>
      <w:r w:rsidRPr="00035A28">
        <w:rPr>
          <w:rFonts w:ascii="Arial" w:hAnsi="Arial" w:cs="Arial"/>
          <w:lang w:val="hr-HR"/>
        </w:rPr>
        <w:t xml:space="preserve">Članovi Savjeta imenuju se na vrijeme od četiri godine. </w:t>
      </w:r>
    </w:p>
    <w:p w14:paraId="470C04D1" w14:textId="5144908C" w:rsidR="00A9201B" w:rsidRPr="00035A28" w:rsidRDefault="00A9201B" w:rsidP="008516C2">
      <w:pPr>
        <w:spacing w:after="120" w:line="276" w:lineRule="auto"/>
        <w:jc w:val="both"/>
        <w:rPr>
          <w:rFonts w:ascii="Arial" w:hAnsi="Arial" w:cs="Arial"/>
          <w:lang w:val="hr-HR"/>
        </w:rPr>
      </w:pPr>
      <w:r w:rsidRPr="00035A28">
        <w:rPr>
          <w:rFonts w:ascii="Arial" w:hAnsi="Arial" w:cs="Arial"/>
          <w:lang w:val="hr-HR"/>
        </w:rPr>
        <w:t xml:space="preserve">Članovi </w:t>
      </w:r>
      <w:r w:rsidR="00BA7A37">
        <w:rPr>
          <w:rFonts w:ascii="Arial" w:hAnsi="Arial" w:cs="Arial"/>
          <w:lang w:val="hr-HR"/>
        </w:rPr>
        <w:t>S</w:t>
      </w:r>
      <w:r w:rsidRPr="00035A28">
        <w:rPr>
          <w:rFonts w:ascii="Arial" w:hAnsi="Arial" w:cs="Arial"/>
          <w:lang w:val="hr-HR"/>
        </w:rPr>
        <w:t xml:space="preserve">avjeta na konstituirajućoj sjednici između sebe biraju predsjednika </w:t>
      </w:r>
      <w:r w:rsidR="00BA7A37">
        <w:rPr>
          <w:rFonts w:ascii="Arial" w:hAnsi="Arial" w:cs="Arial"/>
          <w:lang w:val="hr-HR"/>
        </w:rPr>
        <w:t>S</w:t>
      </w:r>
      <w:r w:rsidRPr="00035A28">
        <w:rPr>
          <w:rFonts w:ascii="Arial" w:hAnsi="Arial" w:cs="Arial"/>
          <w:lang w:val="hr-HR"/>
        </w:rPr>
        <w:t>avjeta.</w:t>
      </w:r>
    </w:p>
    <w:p w14:paraId="39C10C4E" w14:textId="21F3B456" w:rsidR="002B64C5" w:rsidRPr="00035A28" w:rsidRDefault="002B64C5" w:rsidP="00F25924">
      <w:pPr>
        <w:spacing w:after="120" w:line="276" w:lineRule="auto"/>
        <w:jc w:val="center"/>
        <w:rPr>
          <w:rFonts w:ascii="Arial" w:hAnsi="Arial" w:cs="Arial"/>
          <w:b/>
          <w:bCs/>
          <w:lang w:val="hr-HR"/>
        </w:rPr>
      </w:pPr>
      <w:r w:rsidRPr="00035A28">
        <w:rPr>
          <w:rFonts w:ascii="Arial" w:hAnsi="Arial" w:cs="Arial"/>
          <w:b/>
          <w:bCs/>
          <w:lang w:val="hr-HR"/>
        </w:rPr>
        <w:t xml:space="preserve">Članak </w:t>
      </w:r>
      <w:r w:rsidR="00224A87">
        <w:rPr>
          <w:rFonts w:ascii="Arial" w:hAnsi="Arial" w:cs="Arial"/>
          <w:b/>
          <w:bCs/>
          <w:lang w:val="hr-HR"/>
        </w:rPr>
        <w:t>4</w:t>
      </w:r>
      <w:r w:rsidRPr="00035A28">
        <w:rPr>
          <w:rFonts w:ascii="Arial" w:hAnsi="Arial" w:cs="Arial"/>
          <w:b/>
          <w:bCs/>
          <w:lang w:val="hr-HR"/>
        </w:rPr>
        <w:t>.</w:t>
      </w:r>
    </w:p>
    <w:p w14:paraId="44656A0D" w14:textId="4A921258" w:rsidR="00A51789" w:rsidRPr="00035A28" w:rsidRDefault="002B64C5" w:rsidP="00F25924">
      <w:pPr>
        <w:spacing w:after="120" w:line="276" w:lineRule="auto"/>
        <w:jc w:val="both"/>
        <w:rPr>
          <w:rFonts w:ascii="Arial" w:hAnsi="Arial" w:cs="Arial"/>
          <w:lang w:val="hr-HR"/>
        </w:rPr>
      </w:pPr>
      <w:r w:rsidRPr="00035A28">
        <w:rPr>
          <w:rFonts w:ascii="Arial" w:hAnsi="Arial" w:cs="Arial"/>
          <w:lang w:val="hr-HR"/>
        </w:rPr>
        <w:t xml:space="preserve">Ova Odluka stupa na snagu osmoga dana od dana objave u „Službenim novinama </w:t>
      </w:r>
      <w:r w:rsidR="00F25924" w:rsidRPr="00035A28">
        <w:rPr>
          <w:rFonts w:ascii="Arial" w:hAnsi="Arial" w:cs="Arial"/>
          <w:lang w:val="hr-HR"/>
        </w:rPr>
        <w:t>Općine Jelenje”.</w:t>
      </w:r>
    </w:p>
    <w:p w14:paraId="36E8DFDE" w14:textId="77777777" w:rsidR="00F25924" w:rsidRPr="00035A28" w:rsidRDefault="00F25924" w:rsidP="00224A87">
      <w:pPr>
        <w:spacing w:after="0" w:line="276" w:lineRule="auto"/>
        <w:jc w:val="both"/>
        <w:rPr>
          <w:rFonts w:ascii="Arial" w:hAnsi="Arial" w:cs="Arial"/>
          <w:lang w:val="hr-HR"/>
        </w:rPr>
      </w:pPr>
    </w:p>
    <w:p w14:paraId="33C65A5D" w14:textId="77777777" w:rsidR="00F25924" w:rsidRPr="00035A28" w:rsidRDefault="00F25924" w:rsidP="00224A87">
      <w:pPr>
        <w:spacing w:after="0" w:line="276" w:lineRule="auto"/>
        <w:jc w:val="both"/>
        <w:rPr>
          <w:rFonts w:ascii="Arial" w:hAnsi="Arial" w:cs="Arial"/>
          <w:lang w:val="hr-HR"/>
        </w:rPr>
      </w:pPr>
      <w:r w:rsidRPr="00035A28">
        <w:rPr>
          <w:rFonts w:ascii="Arial" w:hAnsi="Arial" w:cs="Arial"/>
          <w:lang w:val="hr-HR"/>
        </w:rPr>
        <w:t>KLASA:</w:t>
      </w:r>
    </w:p>
    <w:p w14:paraId="1D72B383" w14:textId="77777777" w:rsidR="00F25924" w:rsidRPr="00035A28" w:rsidRDefault="00F25924" w:rsidP="00224A87">
      <w:pPr>
        <w:spacing w:after="0" w:line="276" w:lineRule="auto"/>
        <w:jc w:val="both"/>
        <w:rPr>
          <w:rFonts w:ascii="Arial" w:hAnsi="Arial" w:cs="Arial"/>
          <w:lang w:val="hr-HR"/>
        </w:rPr>
      </w:pPr>
      <w:r w:rsidRPr="00035A28">
        <w:rPr>
          <w:rFonts w:ascii="Arial" w:hAnsi="Arial" w:cs="Arial"/>
          <w:lang w:val="hr-HR"/>
        </w:rPr>
        <w:t>URBROJ:</w:t>
      </w:r>
    </w:p>
    <w:p w14:paraId="20EBD527" w14:textId="59750B29" w:rsidR="00F25924" w:rsidRPr="00035A28" w:rsidRDefault="00F25924" w:rsidP="00224A87">
      <w:pPr>
        <w:spacing w:after="0" w:line="276" w:lineRule="auto"/>
        <w:jc w:val="both"/>
        <w:rPr>
          <w:rFonts w:ascii="Arial" w:hAnsi="Arial" w:cs="Arial"/>
          <w:lang w:val="hr-HR"/>
        </w:rPr>
      </w:pPr>
      <w:r w:rsidRPr="00035A28">
        <w:rPr>
          <w:rFonts w:ascii="Arial" w:hAnsi="Arial" w:cs="Arial"/>
          <w:lang w:val="hr-HR"/>
        </w:rPr>
        <w:t xml:space="preserve">Dražice, </w:t>
      </w:r>
      <w:r w:rsidR="00224A87">
        <w:rPr>
          <w:rFonts w:ascii="Arial" w:hAnsi="Arial" w:cs="Arial"/>
          <w:lang w:val="hr-HR"/>
        </w:rPr>
        <w:t>14. rujna 2023.</w:t>
      </w:r>
      <w:r w:rsidRPr="00035A28">
        <w:rPr>
          <w:rFonts w:ascii="Arial" w:hAnsi="Arial" w:cs="Arial"/>
          <w:lang w:val="hr-HR"/>
        </w:rPr>
        <w:tab/>
      </w:r>
    </w:p>
    <w:p w14:paraId="66C72F06" w14:textId="3DFEBBD5" w:rsidR="00F25924" w:rsidRPr="00035A28" w:rsidRDefault="00F25924" w:rsidP="00F25924">
      <w:pPr>
        <w:spacing w:after="0" w:line="276" w:lineRule="auto"/>
        <w:jc w:val="right"/>
        <w:rPr>
          <w:rFonts w:ascii="Arial" w:hAnsi="Arial" w:cs="Arial"/>
          <w:lang w:val="hr-HR"/>
        </w:rPr>
      </w:pPr>
      <w:r w:rsidRPr="00035A28">
        <w:rPr>
          <w:rFonts w:ascii="Arial" w:hAnsi="Arial" w:cs="Arial"/>
          <w:lang w:val="hr-HR"/>
        </w:rPr>
        <w:t xml:space="preserve">PREDSJEDNICA </w:t>
      </w:r>
    </w:p>
    <w:p w14:paraId="5E735EDF" w14:textId="393A75FE" w:rsidR="00F25924" w:rsidRPr="00035A28" w:rsidRDefault="00F25924" w:rsidP="00F25924">
      <w:pPr>
        <w:spacing w:after="0" w:line="276" w:lineRule="auto"/>
        <w:jc w:val="right"/>
        <w:rPr>
          <w:rFonts w:ascii="Arial" w:hAnsi="Arial" w:cs="Arial"/>
          <w:lang w:val="hr-HR"/>
        </w:rPr>
      </w:pPr>
      <w:r w:rsidRPr="00035A28">
        <w:rPr>
          <w:rFonts w:ascii="Arial" w:hAnsi="Arial" w:cs="Arial"/>
          <w:lang w:val="hr-HR"/>
        </w:rPr>
        <w:t>OPĆINSKOG VIJEĆA OPĆINE JELENJE</w:t>
      </w:r>
    </w:p>
    <w:p w14:paraId="6EEED98E" w14:textId="77777777" w:rsidR="00F25924" w:rsidRPr="00035A28" w:rsidRDefault="00F25924" w:rsidP="00F25924">
      <w:pPr>
        <w:spacing w:after="120" w:line="276" w:lineRule="auto"/>
        <w:jc w:val="right"/>
        <w:rPr>
          <w:rFonts w:ascii="Arial" w:hAnsi="Arial" w:cs="Arial"/>
          <w:lang w:val="hr-HR"/>
        </w:rPr>
      </w:pPr>
    </w:p>
    <w:p w14:paraId="63D7E3D9" w14:textId="3D1FB8C9" w:rsidR="00F25924" w:rsidRPr="00035A28" w:rsidRDefault="00F25924" w:rsidP="00F25924">
      <w:pPr>
        <w:spacing w:after="120" w:line="276" w:lineRule="auto"/>
        <w:jc w:val="right"/>
        <w:rPr>
          <w:rFonts w:ascii="Arial" w:hAnsi="Arial" w:cs="Arial"/>
          <w:lang w:val="hr-HR"/>
        </w:rPr>
      </w:pPr>
      <w:r w:rsidRPr="00035A28">
        <w:rPr>
          <w:rFonts w:ascii="Arial" w:hAnsi="Arial" w:cs="Arial"/>
          <w:lang w:val="hr-HR"/>
        </w:rPr>
        <w:t xml:space="preserve">Izabela </w:t>
      </w:r>
      <w:proofErr w:type="spellStart"/>
      <w:r w:rsidRPr="00035A28">
        <w:rPr>
          <w:rFonts w:ascii="Arial" w:hAnsi="Arial" w:cs="Arial"/>
          <w:lang w:val="hr-HR"/>
        </w:rPr>
        <w:t>Nemaz</w:t>
      </w:r>
      <w:proofErr w:type="spellEnd"/>
    </w:p>
    <w:sectPr w:rsidR="00F25924" w:rsidRPr="00035A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A30C2"/>
    <w:multiLevelType w:val="hybridMultilevel"/>
    <w:tmpl w:val="8DC40378"/>
    <w:lvl w:ilvl="0" w:tplc="30C457F4">
      <w:start w:val="1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D457C2"/>
    <w:multiLevelType w:val="hybridMultilevel"/>
    <w:tmpl w:val="DF86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87357C"/>
    <w:multiLevelType w:val="hybridMultilevel"/>
    <w:tmpl w:val="FF18C6E4"/>
    <w:lvl w:ilvl="0" w:tplc="FF368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539912">
    <w:abstractNumId w:val="1"/>
  </w:num>
  <w:num w:numId="2" w16cid:durableId="424423127">
    <w:abstractNumId w:val="0"/>
  </w:num>
  <w:num w:numId="3" w16cid:durableId="125707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E2"/>
    <w:rsid w:val="00035A28"/>
    <w:rsid w:val="000F3F1F"/>
    <w:rsid w:val="00120828"/>
    <w:rsid w:val="0017380C"/>
    <w:rsid w:val="001B1C5B"/>
    <w:rsid w:val="001B3FE2"/>
    <w:rsid w:val="00224A87"/>
    <w:rsid w:val="002B64C5"/>
    <w:rsid w:val="00444A28"/>
    <w:rsid w:val="005245E2"/>
    <w:rsid w:val="0059023F"/>
    <w:rsid w:val="005B7FDA"/>
    <w:rsid w:val="00637B7C"/>
    <w:rsid w:val="00653201"/>
    <w:rsid w:val="008516C2"/>
    <w:rsid w:val="008F17CC"/>
    <w:rsid w:val="00935E40"/>
    <w:rsid w:val="00A51789"/>
    <w:rsid w:val="00A9201B"/>
    <w:rsid w:val="00A93C4A"/>
    <w:rsid w:val="00B41611"/>
    <w:rsid w:val="00B97C36"/>
    <w:rsid w:val="00BA7A37"/>
    <w:rsid w:val="00BD28EF"/>
    <w:rsid w:val="00C45E29"/>
    <w:rsid w:val="00C87D44"/>
    <w:rsid w:val="00D43DC3"/>
    <w:rsid w:val="00DE2200"/>
    <w:rsid w:val="00E075CF"/>
    <w:rsid w:val="00E34C23"/>
    <w:rsid w:val="00E43872"/>
    <w:rsid w:val="00E646B7"/>
    <w:rsid w:val="00E72B6B"/>
    <w:rsid w:val="00ED69F7"/>
    <w:rsid w:val="00F1350A"/>
    <w:rsid w:val="00F2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11F8"/>
  <w15:chartTrackingRefBased/>
  <w15:docId w15:val="{6B292AF3-1618-4DAD-BEE0-154A8168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7CC"/>
    <w:pPr>
      <w:ind w:left="720"/>
      <w:contextualSpacing/>
    </w:pPr>
  </w:style>
  <w:style w:type="character" w:styleId="CommentReference">
    <w:name w:val="annotation reference"/>
    <w:basedOn w:val="DefaultParagraphFont"/>
    <w:uiPriority w:val="99"/>
    <w:semiHidden/>
    <w:unhideWhenUsed/>
    <w:rsid w:val="00E646B7"/>
    <w:rPr>
      <w:sz w:val="16"/>
      <w:szCs w:val="16"/>
    </w:rPr>
  </w:style>
  <w:style w:type="paragraph" w:styleId="CommentText">
    <w:name w:val="annotation text"/>
    <w:basedOn w:val="Normal"/>
    <w:link w:val="CommentTextChar"/>
    <w:uiPriority w:val="99"/>
    <w:semiHidden/>
    <w:unhideWhenUsed/>
    <w:rsid w:val="00E646B7"/>
    <w:pPr>
      <w:spacing w:line="240" w:lineRule="auto"/>
    </w:pPr>
    <w:rPr>
      <w:sz w:val="20"/>
      <w:szCs w:val="20"/>
    </w:rPr>
  </w:style>
  <w:style w:type="character" w:customStyle="1" w:styleId="CommentTextChar">
    <w:name w:val="Comment Text Char"/>
    <w:basedOn w:val="DefaultParagraphFont"/>
    <w:link w:val="CommentText"/>
    <w:uiPriority w:val="99"/>
    <w:semiHidden/>
    <w:rsid w:val="00E646B7"/>
    <w:rPr>
      <w:sz w:val="20"/>
      <w:szCs w:val="20"/>
    </w:rPr>
  </w:style>
  <w:style w:type="paragraph" w:styleId="CommentSubject">
    <w:name w:val="annotation subject"/>
    <w:basedOn w:val="CommentText"/>
    <w:next w:val="CommentText"/>
    <w:link w:val="CommentSubjectChar"/>
    <w:uiPriority w:val="99"/>
    <w:semiHidden/>
    <w:unhideWhenUsed/>
    <w:rsid w:val="00E646B7"/>
    <w:rPr>
      <w:b/>
      <w:bCs/>
    </w:rPr>
  </w:style>
  <w:style w:type="character" w:customStyle="1" w:styleId="CommentSubjectChar">
    <w:name w:val="Comment Subject Char"/>
    <w:basedOn w:val="CommentTextChar"/>
    <w:link w:val="CommentSubject"/>
    <w:uiPriority w:val="99"/>
    <w:semiHidden/>
    <w:rsid w:val="00E646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17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Perhat</dc:creator>
  <cp:keywords/>
  <dc:description/>
  <cp:lastModifiedBy>Martina Perhat</cp:lastModifiedBy>
  <cp:revision>8</cp:revision>
  <dcterms:created xsi:type="dcterms:W3CDTF">2023-08-30T16:36:00Z</dcterms:created>
  <dcterms:modified xsi:type="dcterms:W3CDTF">2023-09-04T14:17:00Z</dcterms:modified>
</cp:coreProperties>
</file>