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A8EA" w14:textId="7B80B4CB" w:rsidR="000029DA" w:rsidRDefault="005D19F5" w:rsidP="00B70E85">
      <w:pPr>
        <w:spacing w:line="276" w:lineRule="auto"/>
        <w:jc w:val="both"/>
        <w:rPr>
          <w:rFonts w:ascii="Arial" w:hAnsi="Arial" w:cs="Arial"/>
          <w:lang w:val="pl-PL"/>
        </w:rPr>
      </w:pPr>
      <w:r w:rsidRPr="0081675E">
        <w:rPr>
          <w:rFonts w:ascii="Arial" w:hAnsi="Arial" w:cs="Arial"/>
          <w:lang w:val="pl-PL"/>
        </w:rPr>
        <w:t>Na temelju odredbe članka 35. Zakona o vlasništvu i drugim stvarnim pravima (“Narodne novine” broj 91/96, 68/98, 137/99, 22/00, 73/00, 114/01, 79/06, 141/06, 146/08, 38/09, 153/09, 143/12, 152/14, 81/15-pročišćeni tekst i 94/17 – ispravak pročišćenog teksta), članka 103. stavka 2. Zakona o cestama (“Narodne novine” broj 84/11, 22/13, 54/13, 148/13, 92/14 i 110/19</w:t>
      </w:r>
      <w:r w:rsidR="005A1FBC">
        <w:rPr>
          <w:rFonts w:ascii="Arial" w:hAnsi="Arial" w:cs="Arial"/>
          <w:lang w:val="pl-PL"/>
        </w:rPr>
        <w:t>, 144/21, 114/21, 114/22, 04/23</w:t>
      </w:r>
      <w:r w:rsidRPr="009F1032">
        <w:rPr>
          <w:rFonts w:ascii="Arial" w:hAnsi="Arial" w:cs="Arial"/>
          <w:lang w:val="pl-PL"/>
        </w:rPr>
        <w:t xml:space="preserve">) i </w:t>
      </w:r>
      <w:r w:rsidR="009F1032" w:rsidRPr="009F1032">
        <w:rPr>
          <w:rFonts w:ascii="Arial" w:hAnsi="Arial" w:cs="Arial"/>
          <w:lang w:val="pl-PL"/>
        </w:rPr>
        <w:t xml:space="preserve">članka 18. </w:t>
      </w:r>
      <w:r w:rsidR="002E31AA">
        <w:rPr>
          <w:rFonts w:ascii="Arial" w:hAnsi="Arial" w:cs="Arial"/>
          <w:lang w:val="pl-PL"/>
        </w:rPr>
        <w:t xml:space="preserve">Stavak 1. Podstavak 27. </w:t>
      </w:r>
      <w:r w:rsidR="009F1032" w:rsidRPr="009F1032">
        <w:rPr>
          <w:rFonts w:ascii="Arial" w:hAnsi="Arial" w:cs="Arial"/>
          <w:lang w:val="pl-PL"/>
        </w:rPr>
        <w:t xml:space="preserve">Statuta Općine Jelenje („Službene novine Primorsko-goranske županije“ broj 33/09, 13/13, 6/16 i 17/17 i „Službene novine Općine Jelenje“ broj 5/18, 11/18, 29/20, 39/21, 43/21-pročišćeni tekst), </w:t>
      </w:r>
      <w:r w:rsidR="000029DA" w:rsidRPr="009F1032">
        <w:rPr>
          <w:rFonts w:ascii="Arial" w:hAnsi="Arial" w:cs="Arial"/>
          <w:lang w:val="pl-PL"/>
        </w:rPr>
        <w:t>Općinsko vijeće Općine Jelenje</w:t>
      </w:r>
      <w:r w:rsidRPr="009F1032">
        <w:rPr>
          <w:rFonts w:ascii="Arial" w:hAnsi="Arial" w:cs="Arial"/>
          <w:lang w:val="pl-PL"/>
        </w:rPr>
        <w:t xml:space="preserve">, na sjednici </w:t>
      </w:r>
      <w:r w:rsidR="000029DA" w:rsidRPr="009F1032">
        <w:rPr>
          <w:rFonts w:ascii="Arial" w:hAnsi="Arial" w:cs="Arial"/>
          <w:lang w:val="pl-PL"/>
        </w:rPr>
        <w:t xml:space="preserve">14. </w:t>
      </w:r>
      <w:r w:rsidR="00013B7F" w:rsidRPr="009F1032">
        <w:rPr>
          <w:rFonts w:ascii="Arial" w:hAnsi="Arial" w:cs="Arial"/>
          <w:lang w:val="pl-PL"/>
        </w:rPr>
        <w:t>l</w:t>
      </w:r>
      <w:r w:rsidR="000029DA" w:rsidRPr="009F1032">
        <w:rPr>
          <w:rFonts w:ascii="Arial" w:hAnsi="Arial" w:cs="Arial"/>
          <w:lang w:val="pl-PL"/>
        </w:rPr>
        <w:t>ipnja 2023.</w:t>
      </w:r>
      <w:r w:rsidRPr="009F1032">
        <w:rPr>
          <w:rFonts w:ascii="Arial" w:hAnsi="Arial" w:cs="Arial"/>
          <w:lang w:val="pl-PL"/>
        </w:rPr>
        <w:t xml:space="preserve"> donijelo j</w:t>
      </w:r>
      <w:r w:rsidRPr="0081675E">
        <w:rPr>
          <w:rFonts w:ascii="Arial" w:hAnsi="Arial" w:cs="Arial"/>
          <w:lang w:val="pl-PL"/>
        </w:rPr>
        <w:t xml:space="preserve">e </w:t>
      </w:r>
    </w:p>
    <w:p w14:paraId="4DD8A421" w14:textId="77777777" w:rsidR="009003B6" w:rsidRPr="0081675E" w:rsidRDefault="009003B6" w:rsidP="00B70E85">
      <w:pPr>
        <w:spacing w:line="276" w:lineRule="auto"/>
        <w:jc w:val="both"/>
        <w:rPr>
          <w:rFonts w:ascii="Arial" w:hAnsi="Arial" w:cs="Arial"/>
          <w:b/>
          <w:bCs/>
          <w:lang w:val="pl-PL"/>
        </w:rPr>
      </w:pPr>
    </w:p>
    <w:p w14:paraId="44FCC9F0" w14:textId="26A88066" w:rsidR="000029DA" w:rsidRPr="0081675E" w:rsidRDefault="005D19F5" w:rsidP="009003B6">
      <w:pPr>
        <w:spacing w:after="0" w:line="276" w:lineRule="auto"/>
        <w:jc w:val="center"/>
        <w:rPr>
          <w:rFonts w:ascii="Arial" w:hAnsi="Arial" w:cs="Arial"/>
          <w:b/>
          <w:bCs/>
          <w:lang w:val="pl-PL"/>
        </w:rPr>
      </w:pPr>
      <w:r w:rsidRPr="0081675E">
        <w:rPr>
          <w:rFonts w:ascii="Arial" w:hAnsi="Arial" w:cs="Arial"/>
          <w:b/>
          <w:bCs/>
          <w:lang w:val="pl-PL"/>
        </w:rPr>
        <w:t>O</w:t>
      </w:r>
      <w:r w:rsidR="00685380">
        <w:rPr>
          <w:rFonts w:ascii="Arial" w:hAnsi="Arial" w:cs="Arial"/>
          <w:b/>
          <w:bCs/>
          <w:lang w:val="pl-PL"/>
        </w:rPr>
        <w:t xml:space="preserve">dluku o izmjeni i dopuni </w:t>
      </w:r>
    </w:p>
    <w:p w14:paraId="30DBC71E" w14:textId="61122A71" w:rsidR="000029DA" w:rsidRPr="0081675E" w:rsidRDefault="005D19F5" w:rsidP="009003B6">
      <w:pPr>
        <w:spacing w:after="0" w:line="276" w:lineRule="auto"/>
        <w:jc w:val="center"/>
        <w:rPr>
          <w:rFonts w:ascii="Arial" w:hAnsi="Arial" w:cs="Arial"/>
          <w:b/>
          <w:bCs/>
          <w:lang w:val="pl-PL"/>
        </w:rPr>
      </w:pPr>
      <w:r w:rsidRPr="0081675E">
        <w:rPr>
          <w:rFonts w:ascii="Arial" w:hAnsi="Arial" w:cs="Arial"/>
          <w:b/>
          <w:bCs/>
          <w:lang w:val="pl-PL"/>
        </w:rPr>
        <w:t xml:space="preserve">Odluke o ukidanju statusa javnog dobra </w:t>
      </w:r>
    </w:p>
    <w:p w14:paraId="7A7295F3" w14:textId="77777777" w:rsidR="000029DA" w:rsidRPr="0081675E" w:rsidRDefault="000029DA" w:rsidP="00B70E85">
      <w:pPr>
        <w:spacing w:line="276" w:lineRule="auto"/>
        <w:jc w:val="both"/>
        <w:rPr>
          <w:rFonts w:ascii="Arial" w:hAnsi="Arial" w:cs="Arial"/>
          <w:lang w:val="pl-PL"/>
        </w:rPr>
      </w:pPr>
    </w:p>
    <w:p w14:paraId="18EF7321" w14:textId="77777777" w:rsidR="000029DA" w:rsidRPr="00685380" w:rsidRDefault="005D19F5" w:rsidP="00685380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685380">
        <w:rPr>
          <w:rFonts w:ascii="Arial" w:hAnsi="Arial" w:cs="Arial"/>
          <w:b/>
          <w:bCs/>
          <w:lang w:val="pl-PL"/>
        </w:rPr>
        <w:t>Članak 1.</w:t>
      </w:r>
    </w:p>
    <w:p w14:paraId="3520898A" w14:textId="29E4E092" w:rsidR="000029DA" w:rsidRDefault="00685380" w:rsidP="00B70E85">
      <w:pPr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Odluka</w:t>
      </w:r>
      <w:r w:rsidR="005D19F5" w:rsidRPr="0081675E">
        <w:rPr>
          <w:rFonts w:ascii="Arial" w:hAnsi="Arial" w:cs="Arial"/>
          <w:lang w:val="pl-PL"/>
        </w:rPr>
        <w:t xml:space="preserve"> o ukidanju statusa javnog dobra KLASA:</w:t>
      </w:r>
      <w:r w:rsidR="00B761CC" w:rsidRPr="0081675E">
        <w:rPr>
          <w:rFonts w:ascii="Arial" w:hAnsi="Arial" w:cs="Arial"/>
          <w:lang w:val="pl-PL"/>
        </w:rPr>
        <w:t xml:space="preserve"> </w:t>
      </w:r>
      <w:r w:rsidR="00342D82">
        <w:rPr>
          <w:rFonts w:ascii="Arial" w:hAnsi="Arial" w:cs="Arial"/>
          <w:lang w:val="pl-PL"/>
        </w:rPr>
        <w:t>0</w:t>
      </w:r>
      <w:r w:rsidR="00B761CC" w:rsidRPr="0081675E">
        <w:rPr>
          <w:rFonts w:ascii="Arial" w:hAnsi="Arial" w:cs="Arial"/>
          <w:lang w:val="pl-PL"/>
        </w:rPr>
        <w:t xml:space="preserve">10-01/22-01/6, URBROJ: 2170/20-03-22-14 </w:t>
      </w:r>
      <w:r w:rsidR="005D19F5" w:rsidRPr="0081675E">
        <w:rPr>
          <w:rFonts w:ascii="Arial" w:hAnsi="Arial" w:cs="Arial"/>
          <w:lang w:val="pl-PL"/>
        </w:rPr>
        <w:t xml:space="preserve">od </w:t>
      </w:r>
      <w:r w:rsidR="00013B7F" w:rsidRPr="0081675E">
        <w:rPr>
          <w:rFonts w:ascii="Arial" w:hAnsi="Arial" w:cs="Arial"/>
          <w:lang w:val="pl-PL"/>
        </w:rPr>
        <w:t>9</w:t>
      </w:r>
      <w:r w:rsidR="005D19F5" w:rsidRPr="0081675E">
        <w:rPr>
          <w:rFonts w:ascii="Arial" w:hAnsi="Arial" w:cs="Arial"/>
          <w:lang w:val="pl-PL"/>
        </w:rPr>
        <w:t xml:space="preserve">. </w:t>
      </w:r>
      <w:r w:rsidR="00013B7F" w:rsidRPr="0081675E">
        <w:rPr>
          <w:rFonts w:ascii="Arial" w:hAnsi="Arial" w:cs="Arial"/>
          <w:lang w:val="pl-PL"/>
        </w:rPr>
        <w:t xml:space="preserve">ožujka </w:t>
      </w:r>
      <w:r w:rsidR="005D19F5" w:rsidRPr="0081675E">
        <w:rPr>
          <w:rFonts w:ascii="Arial" w:hAnsi="Arial" w:cs="Arial"/>
          <w:lang w:val="pl-PL"/>
        </w:rPr>
        <w:t>202</w:t>
      </w:r>
      <w:r w:rsidR="00013B7F" w:rsidRPr="0081675E">
        <w:rPr>
          <w:rFonts w:ascii="Arial" w:hAnsi="Arial" w:cs="Arial"/>
          <w:lang w:val="pl-PL"/>
        </w:rPr>
        <w:t>2</w:t>
      </w:r>
      <w:r w:rsidR="005D19F5" w:rsidRPr="0081675E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(„Službene novine Općine Jelenje” broj 47/22)</w:t>
      </w:r>
      <w:r w:rsidR="005D19F5" w:rsidRPr="0081675E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>članak 1. mijenja se i sada glasi:</w:t>
      </w:r>
    </w:p>
    <w:p w14:paraId="00B1C409" w14:textId="2FFF1971" w:rsidR="002C36A2" w:rsidRPr="002C36A2" w:rsidRDefault="002C36A2" w:rsidP="002C36A2">
      <w:pPr>
        <w:spacing w:line="276" w:lineRule="auto"/>
        <w:jc w:val="both"/>
        <w:rPr>
          <w:rFonts w:ascii="Arial" w:hAnsi="Arial" w:cs="Arial"/>
          <w:b/>
          <w:bCs/>
          <w:lang w:val="hr-HR"/>
        </w:rPr>
      </w:pPr>
      <w:r w:rsidRPr="002C36A2">
        <w:rPr>
          <w:rFonts w:ascii="Arial" w:hAnsi="Arial" w:cs="Arial"/>
          <w:lang w:val="pl-PL"/>
        </w:rPr>
        <w:t>„</w:t>
      </w:r>
      <w:r w:rsidRPr="002C36A2">
        <w:rPr>
          <w:rFonts w:ascii="Arial" w:hAnsi="Arial" w:cs="Arial"/>
          <w:lang w:val="hr-HR"/>
        </w:rPr>
        <w:t>Utvrđuje se da je za nekretninu oznake k.č.br. 7038/4 (U Lubersku, uređeno zemljište, 72 m2) upisanoj u zemljišnoknjižni uložak broj 8490 K.O.</w:t>
      </w:r>
      <w:r w:rsidR="008C4725">
        <w:rPr>
          <w:rFonts w:ascii="Arial" w:hAnsi="Arial" w:cs="Arial"/>
          <w:lang w:val="hr-HR"/>
        </w:rPr>
        <w:t xml:space="preserve"> </w:t>
      </w:r>
      <w:r w:rsidRPr="002C36A2">
        <w:rPr>
          <w:rFonts w:ascii="Arial" w:hAnsi="Arial" w:cs="Arial"/>
          <w:lang w:val="hr-HR"/>
        </w:rPr>
        <w:t>Jelenje kod Općinskog suda u Rijeci – Zemljišnoknjižni odjel Rijeka, trajno prestala potreba za korištenjem iste kao javnog dobra, sve iz razloga što u naravi ta nekretnina ne predstavlja put niti nerazvrstanu cestu, već predstavlja izgrađeno građevinsko zemljište u naselju Lubarska.”</w:t>
      </w:r>
    </w:p>
    <w:p w14:paraId="3C4930B9" w14:textId="38466C33" w:rsidR="000029DA" w:rsidRPr="00AE54BD" w:rsidRDefault="005D19F5" w:rsidP="00AE54BD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AE54BD">
        <w:rPr>
          <w:rFonts w:ascii="Arial" w:hAnsi="Arial" w:cs="Arial"/>
          <w:b/>
          <w:bCs/>
          <w:lang w:val="pl-PL"/>
        </w:rPr>
        <w:t>Članak 2.</w:t>
      </w:r>
    </w:p>
    <w:p w14:paraId="5EDF0EE2" w14:textId="3DC21445" w:rsidR="00011272" w:rsidRPr="0081675E" w:rsidRDefault="005D19F5" w:rsidP="00B70E85">
      <w:pPr>
        <w:spacing w:line="276" w:lineRule="auto"/>
        <w:jc w:val="both"/>
        <w:rPr>
          <w:rFonts w:ascii="Arial" w:hAnsi="Arial" w:cs="Arial"/>
          <w:lang w:val="pl-PL"/>
        </w:rPr>
      </w:pPr>
      <w:r w:rsidRPr="0081675E">
        <w:rPr>
          <w:rFonts w:ascii="Arial" w:hAnsi="Arial" w:cs="Arial"/>
          <w:lang w:val="pl-PL"/>
        </w:rPr>
        <w:t xml:space="preserve">Ova Odluka stupa na </w:t>
      </w:r>
      <w:r w:rsidR="00AE54BD">
        <w:rPr>
          <w:rFonts w:ascii="Arial" w:hAnsi="Arial" w:cs="Arial"/>
          <w:lang w:val="pl-PL"/>
        </w:rPr>
        <w:t>snagu osmoga dana od dana objave</w:t>
      </w:r>
      <w:r w:rsidRPr="0081675E">
        <w:rPr>
          <w:rFonts w:ascii="Arial" w:hAnsi="Arial" w:cs="Arial"/>
          <w:lang w:val="pl-PL"/>
        </w:rPr>
        <w:t xml:space="preserve"> od dana objave u ″Službenim novina</w:t>
      </w:r>
      <w:r w:rsidR="000029DA" w:rsidRPr="0081675E">
        <w:rPr>
          <w:rFonts w:ascii="Arial" w:hAnsi="Arial" w:cs="Arial"/>
          <w:lang w:val="pl-PL"/>
        </w:rPr>
        <w:t>ma Općine Jelenje”</w:t>
      </w:r>
      <w:r w:rsidR="001D1E62">
        <w:rPr>
          <w:rFonts w:ascii="Arial" w:hAnsi="Arial" w:cs="Arial"/>
          <w:lang w:val="pl-PL"/>
        </w:rPr>
        <w:t>.</w:t>
      </w:r>
    </w:p>
    <w:p w14:paraId="332FFCF6" w14:textId="77777777" w:rsidR="001D1E62" w:rsidRPr="001D1E62" w:rsidRDefault="001D1E62" w:rsidP="001D1E62">
      <w:pPr>
        <w:spacing w:line="276" w:lineRule="auto"/>
        <w:jc w:val="both"/>
        <w:rPr>
          <w:rFonts w:ascii="Arial" w:hAnsi="Arial" w:cs="Arial"/>
          <w:lang w:val="pl-PL"/>
        </w:rPr>
      </w:pPr>
    </w:p>
    <w:p w14:paraId="5308435B" w14:textId="3056BDE1" w:rsidR="001D1E62" w:rsidRPr="001D1E62" w:rsidRDefault="001D1E62" w:rsidP="009003B6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1D1E62">
        <w:rPr>
          <w:rFonts w:ascii="Arial" w:hAnsi="Arial" w:cs="Arial"/>
          <w:lang w:val="pl-PL"/>
        </w:rPr>
        <w:t>KLASA:</w:t>
      </w:r>
      <w:r w:rsidR="008E6B0F">
        <w:rPr>
          <w:rFonts w:ascii="Arial" w:hAnsi="Arial" w:cs="Arial"/>
          <w:lang w:val="pl-PL"/>
        </w:rPr>
        <w:t>024-04/23-01/4</w:t>
      </w:r>
    </w:p>
    <w:p w14:paraId="2E4AE099" w14:textId="560DD38B" w:rsidR="000029DA" w:rsidRDefault="001D1E62" w:rsidP="009003B6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1D1E62">
        <w:rPr>
          <w:rFonts w:ascii="Arial" w:hAnsi="Arial" w:cs="Arial"/>
          <w:lang w:val="pl-PL"/>
        </w:rPr>
        <w:t>URBROJ:</w:t>
      </w:r>
      <w:r w:rsidR="008E6B0F">
        <w:rPr>
          <w:rFonts w:ascii="Arial" w:hAnsi="Arial" w:cs="Arial"/>
          <w:lang w:val="pl-PL"/>
        </w:rPr>
        <w:t>2170-20-03-03/09-23-1</w:t>
      </w:r>
      <w:r w:rsidR="006D6055">
        <w:rPr>
          <w:rFonts w:ascii="Arial" w:hAnsi="Arial" w:cs="Arial"/>
          <w:lang w:val="pl-PL"/>
        </w:rPr>
        <w:t>8</w:t>
      </w:r>
    </w:p>
    <w:p w14:paraId="1F619F2E" w14:textId="06304B3E" w:rsidR="001D1E62" w:rsidRDefault="001D1E62" w:rsidP="009003B6">
      <w:pPr>
        <w:spacing w:after="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Dražice, </w:t>
      </w:r>
      <w:r w:rsidR="008E6B0F">
        <w:rPr>
          <w:rFonts w:ascii="Arial" w:hAnsi="Arial" w:cs="Arial"/>
          <w:lang w:val="pl-PL"/>
        </w:rPr>
        <w:t>14. lipnja 2023.</w:t>
      </w:r>
    </w:p>
    <w:p w14:paraId="30DF3135" w14:textId="77777777" w:rsidR="001D1E62" w:rsidRPr="0081675E" w:rsidRDefault="001D1E62" w:rsidP="00B70E85">
      <w:pPr>
        <w:spacing w:line="276" w:lineRule="auto"/>
        <w:jc w:val="both"/>
        <w:rPr>
          <w:rFonts w:ascii="Arial" w:hAnsi="Arial" w:cs="Arial"/>
          <w:lang w:val="pl-PL"/>
        </w:rPr>
      </w:pPr>
    </w:p>
    <w:p w14:paraId="3E1EACD2" w14:textId="77777777" w:rsidR="000029DA" w:rsidRDefault="000029DA" w:rsidP="001D1E62">
      <w:pPr>
        <w:spacing w:after="0" w:line="276" w:lineRule="auto"/>
        <w:jc w:val="right"/>
        <w:rPr>
          <w:rFonts w:ascii="Arial" w:hAnsi="Arial" w:cs="Arial"/>
          <w:lang w:val="pl-PL"/>
        </w:rPr>
      </w:pPr>
      <w:r w:rsidRPr="0081675E">
        <w:rPr>
          <w:rFonts w:ascii="Arial" w:hAnsi="Arial" w:cs="Arial"/>
          <w:lang w:val="pl-PL"/>
        </w:rPr>
        <w:t>PREDSJEDNICA OPĆINSKOG VIJEĆA</w:t>
      </w:r>
    </w:p>
    <w:p w14:paraId="18010183" w14:textId="117FF5D5" w:rsidR="001D1E62" w:rsidRDefault="001D1E62" w:rsidP="001D1E62">
      <w:pPr>
        <w:spacing w:after="0" w:line="276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OPĆINE JELENJE</w:t>
      </w:r>
    </w:p>
    <w:p w14:paraId="1D8FE394" w14:textId="77777777" w:rsidR="009003B6" w:rsidRDefault="009003B6" w:rsidP="001D1E62">
      <w:pPr>
        <w:spacing w:after="0" w:line="276" w:lineRule="auto"/>
        <w:jc w:val="right"/>
        <w:rPr>
          <w:rFonts w:ascii="Arial" w:hAnsi="Arial" w:cs="Arial"/>
          <w:lang w:val="pl-PL"/>
        </w:rPr>
      </w:pPr>
    </w:p>
    <w:p w14:paraId="39D8DB3E" w14:textId="77777777" w:rsidR="000029DA" w:rsidRPr="0081675E" w:rsidRDefault="000029DA" w:rsidP="001D1E62">
      <w:pPr>
        <w:spacing w:line="276" w:lineRule="auto"/>
        <w:ind w:left="7200" w:firstLine="720"/>
        <w:jc w:val="both"/>
        <w:rPr>
          <w:rFonts w:ascii="Arial" w:hAnsi="Arial" w:cs="Arial"/>
          <w:lang w:val="pl-PL"/>
        </w:rPr>
      </w:pPr>
      <w:r w:rsidRPr="0081675E">
        <w:rPr>
          <w:rFonts w:ascii="Arial" w:hAnsi="Arial" w:cs="Arial"/>
          <w:lang w:val="pl-PL"/>
        </w:rPr>
        <w:t>Izabela Nemaz</w:t>
      </w:r>
    </w:p>
    <w:sectPr w:rsidR="000029DA" w:rsidRPr="0081675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F5"/>
    <w:rsid w:val="000029DA"/>
    <w:rsid w:val="00011272"/>
    <w:rsid w:val="00013B7F"/>
    <w:rsid w:val="0006259D"/>
    <w:rsid w:val="00067723"/>
    <w:rsid w:val="00114138"/>
    <w:rsid w:val="001A7B0E"/>
    <w:rsid w:val="001D1E62"/>
    <w:rsid w:val="00207644"/>
    <w:rsid w:val="00223F93"/>
    <w:rsid w:val="002C36A2"/>
    <w:rsid w:val="002E31AA"/>
    <w:rsid w:val="002F458B"/>
    <w:rsid w:val="00342D82"/>
    <w:rsid w:val="00357699"/>
    <w:rsid w:val="00390A28"/>
    <w:rsid w:val="003D677A"/>
    <w:rsid w:val="00463B6D"/>
    <w:rsid w:val="00476878"/>
    <w:rsid w:val="0052164C"/>
    <w:rsid w:val="0054687A"/>
    <w:rsid w:val="005949FB"/>
    <w:rsid w:val="005A1FBC"/>
    <w:rsid w:val="005D19F5"/>
    <w:rsid w:val="00667351"/>
    <w:rsid w:val="00685380"/>
    <w:rsid w:val="00687AE0"/>
    <w:rsid w:val="006C37FC"/>
    <w:rsid w:val="006D6055"/>
    <w:rsid w:val="0081675E"/>
    <w:rsid w:val="00863A43"/>
    <w:rsid w:val="00873692"/>
    <w:rsid w:val="008C4725"/>
    <w:rsid w:val="008E6B0F"/>
    <w:rsid w:val="008F6B39"/>
    <w:rsid w:val="009003B6"/>
    <w:rsid w:val="009B2DF1"/>
    <w:rsid w:val="009F1032"/>
    <w:rsid w:val="00A27BD4"/>
    <w:rsid w:val="00AE54BD"/>
    <w:rsid w:val="00B70E85"/>
    <w:rsid w:val="00B761CC"/>
    <w:rsid w:val="00BD1884"/>
    <w:rsid w:val="00C26D8A"/>
    <w:rsid w:val="00CA2A2D"/>
    <w:rsid w:val="00D0279E"/>
    <w:rsid w:val="00DD3F74"/>
    <w:rsid w:val="00F1741B"/>
    <w:rsid w:val="00FD3CAD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C22F"/>
  <w15:chartTrackingRefBased/>
  <w15:docId w15:val="{B4FAFB17-02A4-47AE-8446-C26D4AD2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A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l">
    <w:name w:val="il"/>
    <w:basedOn w:val="Zadanifontodlomka"/>
    <w:rsid w:val="00DD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Racki</dc:creator>
  <cp:keywords/>
  <dc:description/>
  <cp:lastModifiedBy>Vedrana Racki</cp:lastModifiedBy>
  <cp:revision>3</cp:revision>
  <cp:lastPrinted>2023-05-31T08:04:00Z</cp:lastPrinted>
  <dcterms:created xsi:type="dcterms:W3CDTF">2023-06-15T10:08:00Z</dcterms:created>
  <dcterms:modified xsi:type="dcterms:W3CDTF">2023-06-15T11:36:00Z</dcterms:modified>
</cp:coreProperties>
</file>