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FF981" w14:textId="7AE1C240" w:rsidR="00664DB8" w:rsidRPr="004F0A8C" w:rsidRDefault="00D62B0B" w:rsidP="004F0A8C">
      <w:p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Na temelju članka 5. </w:t>
      </w:r>
      <w:r w:rsidRPr="00D62B0B">
        <w:rPr>
          <w:rFonts w:ascii="Arial" w:hAnsi="Arial" w:cs="Arial"/>
          <w:sz w:val="24"/>
          <w:szCs w:val="24"/>
          <w:lang w:val="hr-HR"/>
        </w:rPr>
        <w:t>Zakon</w:t>
      </w:r>
      <w:r>
        <w:rPr>
          <w:rFonts w:ascii="Arial" w:hAnsi="Arial" w:cs="Arial"/>
          <w:sz w:val="24"/>
          <w:szCs w:val="24"/>
          <w:lang w:val="hr-HR"/>
        </w:rPr>
        <w:t>a</w:t>
      </w:r>
      <w:r w:rsidRPr="00D62B0B">
        <w:rPr>
          <w:rFonts w:ascii="Arial" w:hAnsi="Arial" w:cs="Arial"/>
          <w:sz w:val="24"/>
          <w:szCs w:val="24"/>
          <w:lang w:val="hr-HR"/>
        </w:rPr>
        <w:t xml:space="preserve"> o financiranju javnih potreba u kulturi („Narodne novine“ broj 47/1990, 27/1993, 38/2009</w:t>
      </w:r>
      <w:r w:rsidR="00FD3E63">
        <w:rPr>
          <w:rFonts w:ascii="Arial" w:hAnsi="Arial" w:cs="Arial"/>
          <w:sz w:val="24"/>
          <w:szCs w:val="24"/>
          <w:lang w:val="hr-HR"/>
        </w:rPr>
        <w:t xml:space="preserve"> i</w:t>
      </w:r>
      <w:r w:rsidRPr="00D62B0B">
        <w:rPr>
          <w:rFonts w:ascii="Arial" w:hAnsi="Arial" w:cs="Arial"/>
          <w:sz w:val="24"/>
          <w:szCs w:val="24"/>
          <w:lang w:val="hr-HR"/>
        </w:rPr>
        <w:t xml:space="preserve"> 83/2022</w:t>
      </w:r>
      <w:r w:rsidR="00FD3E63">
        <w:rPr>
          <w:rFonts w:ascii="Arial" w:hAnsi="Arial" w:cs="Arial"/>
          <w:sz w:val="24"/>
          <w:szCs w:val="24"/>
          <w:lang w:val="hr-HR"/>
        </w:rPr>
        <w:t>)</w:t>
      </w:r>
      <w:r w:rsidR="00664DB8" w:rsidRPr="004F0A8C">
        <w:rPr>
          <w:rFonts w:ascii="Arial" w:hAnsi="Arial" w:cs="Arial"/>
          <w:sz w:val="24"/>
          <w:szCs w:val="24"/>
          <w:lang w:val="hr-HR"/>
        </w:rPr>
        <w:t xml:space="preserve">,  članka 19. stavka 1. podstavka </w:t>
      </w:r>
      <w:r w:rsidR="00EF202C" w:rsidRPr="004F0A8C">
        <w:rPr>
          <w:rFonts w:ascii="Arial" w:hAnsi="Arial" w:cs="Arial"/>
          <w:sz w:val="24"/>
          <w:szCs w:val="24"/>
          <w:lang w:val="hr-HR"/>
        </w:rPr>
        <w:t xml:space="preserve">7. i </w:t>
      </w:r>
      <w:r w:rsidR="00866FF0" w:rsidRPr="004F0A8C">
        <w:rPr>
          <w:rFonts w:ascii="Arial" w:hAnsi="Arial" w:cs="Arial"/>
          <w:sz w:val="24"/>
          <w:szCs w:val="24"/>
          <w:lang w:val="hr-HR"/>
        </w:rPr>
        <w:t>8</w:t>
      </w:r>
      <w:r w:rsidR="00664DB8" w:rsidRPr="004F0A8C">
        <w:rPr>
          <w:rFonts w:ascii="Arial" w:hAnsi="Arial" w:cs="Arial"/>
          <w:sz w:val="24"/>
          <w:szCs w:val="24"/>
          <w:lang w:val="hr-HR"/>
        </w:rPr>
        <w:t>. Zakona o lokalnoj i područnoj (regionalnoj) samoupravi ("Narodne novine" broj 33/01, 60/01, 129/05, 109/07, 125/08, 36/09, 150/11, 144/12, 19/13-pročišćeni tekst, 137/15-ispravak pročišćenog teksta, 123/17, 98/19</w:t>
      </w:r>
      <w:r w:rsidR="00FD3E63">
        <w:rPr>
          <w:rFonts w:ascii="Arial" w:hAnsi="Arial" w:cs="Arial"/>
          <w:sz w:val="24"/>
          <w:szCs w:val="24"/>
          <w:lang w:val="hr-HR"/>
        </w:rPr>
        <w:t xml:space="preserve"> i </w:t>
      </w:r>
      <w:r w:rsidR="00664DB8" w:rsidRPr="004F0A8C">
        <w:rPr>
          <w:rFonts w:ascii="Arial" w:hAnsi="Arial" w:cs="Arial"/>
          <w:sz w:val="24"/>
          <w:szCs w:val="24"/>
          <w:lang w:val="hr-HR"/>
        </w:rPr>
        <w:t>144/20), i</w:t>
      </w:r>
      <w:r w:rsidR="000578D6">
        <w:rPr>
          <w:rFonts w:ascii="Arial" w:hAnsi="Arial" w:cs="Arial"/>
          <w:sz w:val="24"/>
          <w:szCs w:val="24"/>
          <w:lang w:val="hr-HR"/>
        </w:rPr>
        <w:t xml:space="preserve"> </w:t>
      </w:r>
      <w:r w:rsidR="00664DB8" w:rsidRPr="004F0A8C">
        <w:rPr>
          <w:rFonts w:ascii="Arial" w:hAnsi="Arial" w:cs="Arial"/>
          <w:sz w:val="24"/>
          <w:szCs w:val="24"/>
          <w:lang w:val="hr-HR"/>
        </w:rPr>
        <w:t>članka 18.</w:t>
      </w:r>
      <w:r w:rsidR="00FD3E63">
        <w:rPr>
          <w:rFonts w:ascii="Arial" w:hAnsi="Arial" w:cs="Arial"/>
          <w:sz w:val="24"/>
          <w:szCs w:val="24"/>
          <w:lang w:val="hr-HR"/>
        </w:rPr>
        <w:t xml:space="preserve"> stavka 1. podstavka 27.</w:t>
      </w:r>
      <w:r w:rsidR="00664DB8" w:rsidRPr="004F0A8C">
        <w:rPr>
          <w:rFonts w:ascii="Arial" w:hAnsi="Arial" w:cs="Arial"/>
          <w:sz w:val="24"/>
          <w:szCs w:val="24"/>
          <w:lang w:val="hr-HR"/>
        </w:rPr>
        <w:t xml:space="preserve"> Statuta Općine Jelenje</w:t>
      </w:r>
      <w:r w:rsidR="00FD3E63">
        <w:rPr>
          <w:rFonts w:ascii="Arial" w:hAnsi="Arial" w:cs="Arial"/>
          <w:sz w:val="24"/>
          <w:szCs w:val="24"/>
          <w:lang w:val="hr-HR"/>
        </w:rPr>
        <w:t xml:space="preserve"> </w:t>
      </w:r>
      <w:r w:rsidR="00664DB8" w:rsidRPr="004F0A8C">
        <w:rPr>
          <w:rFonts w:ascii="Arial" w:hAnsi="Arial" w:cs="Arial"/>
          <w:sz w:val="24"/>
          <w:szCs w:val="24"/>
          <w:lang w:val="hr-HR"/>
        </w:rPr>
        <w:t>(„Službene novine Primorsko-goranske županije“ broj 33/09, 13/13, 6/16 i 17/17 i „Službene novine Općine Jelenje“ broj 5/18, 11/18, 29/20, 39/21, 43/21-pročišćeni tekst), Općinsko vijeće Općine Jelenje na 12. sjednici održanoj dana 14. ožujka 2023.  donosi</w:t>
      </w:r>
    </w:p>
    <w:p w14:paraId="0603B6BD" w14:textId="77777777" w:rsidR="00664DB8" w:rsidRPr="004F0A8C" w:rsidRDefault="00664DB8" w:rsidP="004F0A8C">
      <w:p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14:paraId="4F846A3E" w14:textId="77777777" w:rsidR="000578D6" w:rsidRPr="000578D6" w:rsidRDefault="00664DB8" w:rsidP="000578D6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  <w:r w:rsidRPr="000578D6">
        <w:rPr>
          <w:rFonts w:ascii="Arial" w:hAnsi="Arial" w:cs="Arial"/>
          <w:b/>
          <w:bCs/>
          <w:sz w:val="28"/>
          <w:szCs w:val="28"/>
          <w:lang w:val="hr-HR"/>
        </w:rPr>
        <w:t xml:space="preserve">Odluku </w:t>
      </w:r>
    </w:p>
    <w:p w14:paraId="5786214A" w14:textId="69006736" w:rsidR="00664DB8" w:rsidRPr="000578D6" w:rsidRDefault="00664DB8" w:rsidP="000578D6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  <w:r w:rsidRPr="000578D6">
        <w:rPr>
          <w:rFonts w:ascii="Arial" w:hAnsi="Arial" w:cs="Arial"/>
          <w:b/>
          <w:bCs/>
          <w:sz w:val="28"/>
          <w:szCs w:val="28"/>
          <w:lang w:val="hr-HR"/>
        </w:rPr>
        <w:t>o usvajanju</w:t>
      </w:r>
      <w:r w:rsidR="00866FF0" w:rsidRPr="000578D6">
        <w:rPr>
          <w:rFonts w:ascii="Arial" w:hAnsi="Arial" w:cs="Arial"/>
          <w:b/>
          <w:bCs/>
          <w:sz w:val="28"/>
          <w:szCs w:val="28"/>
          <w:lang w:val="hr-HR"/>
        </w:rPr>
        <w:t xml:space="preserve"> Izvješća o ostvarenju Programa javnih potreba u kulturi, obrazovanju i religiji Općine Jelenje za 2022.g.</w:t>
      </w:r>
    </w:p>
    <w:p w14:paraId="4FB7E94D" w14:textId="77777777" w:rsidR="00664DB8" w:rsidRPr="004F0A8C" w:rsidRDefault="00664DB8" w:rsidP="004F0A8C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5D7E0B82" w14:textId="25ECAE62" w:rsidR="00664DB8" w:rsidRPr="000578D6" w:rsidRDefault="00664DB8" w:rsidP="000578D6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hr-HR"/>
        </w:rPr>
      </w:pPr>
      <w:r w:rsidRPr="000578D6">
        <w:rPr>
          <w:rFonts w:ascii="Arial" w:hAnsi="Arial" w:cs="Arial"/>
          <w:b/>
          <w:bCs/>
          <w:sz w:val="24"/>
          <w:szCs w:val="24"/>
          <w:lang w:val="hr-HR"/>
        </w:rPr>
        <w:t>Članak 1.</w:t>
      </w:r>
    </w:p>
    <w:p w14:paraId="478C6094" w14:textId="64C3DEDE" w:rsidR="00664DB8" w:rsidRDefault="00664DB8" w:rsidP="004F0A8C">
      <w:p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4F0A8C">
        <w:rPr>
          <w:rFonts w:ascii="Arial" w:hAnsi="Arial" w:cs="Arial"/>
          <w:sz w:val="24"/>
          <w:szCs w:val="24"/>
          <w:lang w:val="hr-HR"/>
        </w:rPr>
        <w:t xml:space="preserve">Programom </w:t>
      </w:r>
      <w:r w:rsidR="00FC16A8" w:rsidRPr="004F0A8C">
        <w:rPr>
          <w:rFonts w:ascii="Arial" w:hAnsi="Arial" w:cs="Arial"/>
          <w:sz w:val="24"/>
          <w:szCs w:val="24"/>
          <w:lang w:val="hr-HR"/>
        </w:rPr>
        <w:t xml:space="preserve">javnih potreba u kulturi, obrazovanju i religiji </w:t>
      </w:r>
      <w:r w:rsidRPr="004F0A8C">
        <w:rPr>
          <w:rFonts w:ascii="Arial" w:hAnsi="Arial" w:cs="Arial"/>
          <w:sz w:val="24"/>
          <w:szCs w:val="24"/>
          <w:lang w:val="hr-HR"/>
        </w:rPr>
        <w:t>Općine Jelenje za 2022.g. (</w:t>
      </w:r>
      <w:r w:rsidR="00FD3E63">
        <w:rPr>
          <w:rFonts w:ascii="Arial" w:hAnsi="Arial" w:cs="Arial"/>
          <w:sz w:val="24"/>
          <w:szCs w:val="24"/>
          <w:lang w:val="hr-HR"/>
        </w:rPr>
        <w:t>„</w:t>
      </w:r>
      <w:r w:rsidRPr="004F0A8C">
        <w:rPr>
          <w:rFonts w:ascii="Arial" w:hAnsi="Arial" w:cs="Arial"/>
          <w:sz w:val="24"/>
          <w:szCs w:val="24"/>
          <w:lang w:val="hr-HR"/>
        </w:rPr>
        <w:t>Službene novine Općine Jelenje</w:t>
      </w:r>
      <w:r w:rsidR="00FD3E63">
        <w:rPr>
          <w:rFonts w:ascii="Arial" w:hAnsi="Arial" w:cs="Arial"/>
          <w:sz w:val="24"/>
          <w:szCs w:val="24"/>
          <w:lang w:val="hr-HR"/>
        </w:rPr>
        <w:t>“ broj</w:t>
      </w:r>
      <w:r w:rsidRPr="004F0A8C">
        <w:rPr>
          <w:rFonts w:ascii="Arial" w:hAnsi="Arial" w:cs="Arial"/>
          <w:sz w:val="24"/>
          <w:szCs w:val="24"/>
          <w:lang w:val="hr-HR"/>
        </w:rPr>
        <w:t xml:space="preserve"> 46/21, 49/22) planirana su sredstva u ukupnom iznosu od </w:t>
      </w:r>
      <w:r w:rsidR="00FC16A8" w:rsidRPr="004F0A8C">
        <w:rPr>
          <w:rFonts w:ascii="Arial" w:hAnsi="Arial" w:cs="Arial"/>
          <w:sz w:val="24"/>
          <w:szCs w:val="24"/>
          <w:lang w:val="hr-HR"/>
        </w:rPr>
        <w:t>4.114.000,00</w:t>
      </w:r>
      <w:r w:rsidRPr="004F0A8C">
        <w:rPr>
          <w:rFonts w:ascii="Arial" w:hAnsi="Arial" w:cs="Arial"/>
          <w:sz w:val="24"/>
          <w:szCs w:val="24"/>
          <w:lang w:val="hr-HR"/>
        </w:rPr>
        <w:t xml:space="preserve"> kuna,  a ostvarena u iznosu od </w:t>
      </w:r>
      <w:r w:rsidR="00FC16A8" w:rsidRPr="004F0A8C">
        <w:rPr>
          <w:rFonts w:ascii="Arial" w:hAnsi="Arial" w:cs="Arial"/>
          <w:sz w:val="24"/>
          <w:szCs w:val="24"/>
          <w:lang w:val="hr-HR"/>
        </w:rPr>
        <w:t>2.469.267,76</w:t>
      </w:r>
      <w:r w:rsidRPr="004F0A8C">
        <w:rPr>
          <w:rFonts w:ascii="Arial" w:hAnsi="Arial" w:cs="Arial"/>
          <w:sz w:val="24"/>
          <w:szCs w:val="24"/>
          <w:lang w:val="hr-HR"/>
        </w:rPr>
        <w:t xml:space="preserve"> kuna (indeks </w:t>
      </w:r>
      <w:r w:rsidR="00FC16A8" w:rsidRPr="004F0A8C">
        <w:rPr>
          <w:rFonts w:ascii="Arial" w:hAnsi="Arial" w:cs="Arial"/>
          <w:sz w:val="24"/>
          <w:szCs w:val="24"/>
          <w:lang w:val="hr-HR"/>
        </w:rPr>
        <w:t>60,02</w:t>
      </w:r>
      <w:r w:rsidRPr="004F0A8C">
        <w:rPr>
          <w:rFonts w:ascii="Arial" w:hAnsi="Arial" w:cs="Arial"/>
          <w:sz w:val="24"/>
          <w:szCs w:val="24"/>
          <w:lang w:val="hr-HR"/>
        </w:rPr>
        <w:t>).</w:t>
      </w:r>
    </w:p>
    <w:p w14:paraId="3F9D6A7B" w14:textId="77777777" w:rsidR="000578D6" w:rsidRPr="004F0A8C" w:rsidRDefault="000578D6" w:rsidP="004F0A8C">
      <w:p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14:paraId="6F61EC3F" w14:textId="77777777" w:rsidR="00664DB8" w:rsidRPr="000578D6" w:rsidRDefault="00664DB8" w:rsidP="000578D6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hr-HR"/>
        </w:rPr>
      </w:pPr>
      <w:r w:rsidRPr="000578D6">
        <w:rPr>
          <w:rFonts w:ascii="Arial" w:hAnsi="Arial" w:cs="Arial"/>
          <w:b/>
          <w:bCs/>
          <w:sz w:val="24"/>
          <w:szCs w:val="24"/>
          <w:lang w:val="hr-HR"/>
        </w:rPr>
        <w:t>Članak 2.</w:t>
      </w:r>
    </w:p>
    <w:p w14:paraId="1AB12EF7" w14:textId="53402B9D" w:rsidR="00664DB8" w:rsidRPr="004F0A8C" w:rsidRDefault="00664DB8" w:rsidP="004F0A8C">
      <w:p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4F0A8C">
        <w:rPr>
          <w:rFonts w:ascii="Arial" w:hAnsi="Arial" w:cs="Arial"/>
          <w:sz w:val="24"/>
          <w:szCs w:val="24"/>
          <w:lang w:val="hr-HR"/>
        </w:rPr>
        <w:t>Ostvarena sredstva iz članka 1. ove Odluke utrošena su u iznosu</w:t>
      </w:r>
      <w:r w:rsidR="00FC16A8" w:rsidRPr="004F0A8C">
        <w:rPr>
          <w:rFonts w:ascii="Arial" w:hAnsi="Arial" w:cs="Arial"/>
          <w:sz w:val="24"/>
          <w:szCs w:val="24"/>
          <w:lang w:val="hr-HR"/>
        </w:rPr>
        <w:t xml:space="preserve"> od 2.469.267,76 </w:t>
      </w:r>
      <w:r w:rsidRPr="004F0A8C">
        <w:rPr>
          <w:rFonts w:ascii="Arial" w:hAnsi="Arial" w:cs="Arial"/>
          <w:sz w:val="24"/>
          <w:szCs w:val="24"/>
          <w:lang w:val="hr-HR"/>
        </w:rPr>
        <w:t xml:space="preserve"> kuna na </w:t>
      </w:r>
      <w:r w:rsidR="00FC16A8" w:rsidRPr="004F0A8C">
        <w:rPr>
          <w:rFonts w:ascii="Arial" w:hAnsi="Arial" w:cs="Arial"/>
          <w:sz w:val="24"/>
          <w:szCs w:val="24"/>
          <w:lang w:val="hr-HR"/>
        </w:rPr>
        <w:t xml:space="preserve">programe u kulturi, obrazovanju i religiji </w:t>
      </w:r>
      <w:r w:rsidRPr="004F0A8C">
        <w:rPr>
          <w:rFonts w:ascii="Arial" w:hAnsi="Arial" w:cs="Arial"/>
          <w:sz w:val="24"/>
          <w:szCs w:val="24"/>
          <w:lang w:val="hr-HR"/>
        </w:rPr>
        <w:t>kako slijedi: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4531"/>
        <w:gridCol w:w="1286"/>
        <w:gridCol w:w="1357"/>
        <w:gridCol w:w="1286"/>
        <w:gridCol w:w="1033"/>
      </w:tblGrid>
      <w:tr w:rsidR="00FC16A8" w:rsidRPr="000578D6" w14:paraId="6509171A" w14:textId="77777777" w:rsidTr="00F115DD">
        <w:trPr>
          <w:trHeight w:val="28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1159D81" w14:textId="77777777" w:rsidR="00FC16A8" w:rsidRPr="000578D6" w:rsidRDefault="00FC16A8" w:rsidP="004F0A8C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0578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 xml:space="preserve">VRSTA RASHODA/IZDATAKA 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5484B68" w14:textId="77777777" w:rsidR="00FC16A8" w:rsidRPr="000578D6" w:rsidRDefault="00FC16A8" w:rsidP="004F0A8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0578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PLANIRANO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181C434" w14:textId="77777777" w:rsidR="00FC16A8" w:rsidRPr="000578D6" w:rsidRDefault="00FC16A8" w:rsidP="004F0A8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0578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OSTVARENO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A50B631" w14:textId="77777777" w:rsidR="00FC16A8" w:rsidRPr="000578D6" w:rsidRDefault="00FC16A8" w:rsidP="004F0A8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0578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INDEKS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56A2B39" w14:textId="77777777" w:rsidR="00FC16A8" w:rsidRPr="000578D6" w:rsidRDefault="00FC16A8" w:rsidP="004F0A8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0578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IZVOR</w:t>
            </w:r>
          </w:p>
        </w:tc>
      </w:tr>
      <w:tr w:rsidR="00FC16A8" w:rsidRPr="000578D6" w14:paraId="407A093B" w14:textId="77777777" w:rsidTr="00F115DD">
        <w:trPr>
          <w:trHeight w:val="28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821C7" w14:textId="77777777" w:rsidR="00FC16A8" w:rsidRPr="000578D6" w:rsidRDefault="00FC16A8" w:rsidP="004F0A8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578D6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1. Promicanje kulture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A743" w14:textId="77777777" w:rsidR="00FC16A8" w:rsidRPr="000578D6" w:rsidRDefault="00FC16A8" w:rsidP="00F115DD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578D6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85.000,00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7242" w14:textId="77777777" w:rsidR="00FC16A8" w:rsidRPr="000578D6" w:rsidRDefault="00FC16A8" w:rsidP="00F115DD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578D6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83.333,33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1B4D" w14:textId="77777777" w:rsidR="00FC16A8" w:rsidRPr="000578D6" w:rsidRDefault="00FC16A8" w:rsidP="00F115DD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578D6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98,04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4432" w14:textId="77777777" w:rsidR="00FC16A8" w:rsidRPr="000578D6" w:rsidRDefault="00FC16A8" w:rsidP="004F0A8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578D6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opći</w:t>
            </w:r>
          </w:p>
        </w:tc>
      </w:tr>
      <w:tr w:rsidR="00FC16A8" w:rsidRPr="000578D6" w14:paraId="60043EA1" w14:textId="77777777" w:rsidTr="00F115DD">
        <w:trPr>
          <w:trHeight w:val="28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0F8D2" w14:textId="77777777" w:rsidR="00FC16A8" w:rsidRPr="000578D6" w:rsidRDefault="00FC16A8" w:rsidP="004F0A8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578D6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2. Sufinanciranje boravka djece u vrtićima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668B5" w14:textId="77777777" w:rsidR="00FC16A8" w:rsidRPr="000578D6" w:rsidRDefault="00FC16A8" w:rsidP="00F115DD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578D6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1.900.000,00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A81D" w14:textId="77777777" w:rsidR="00FC16A8" w:rsidRPr="000578D6" w:rsidRDefault="00FC16A8" w:rsidP="00F115DD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578D6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1.850.141,08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61DE" w14:textId="77777777" w:rsidR="00FC16A8" w:rsidRPr="000578D6" w:rsidRDefault="00FC16A8" w:rsidP="00F115DD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578D6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97,38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02265" w14:textId="77777777" w:rsidR="00FC16A8" w:rsidRPr="000578D6" w:rsidRDefault="00FC16A8" w:rsidP="004F0A8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578D6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opći</w:t>
            </w:r>
          </w:p>
        </w:tc>
      </w:tr>
      <w:tr w:rsidR="00FC16A8" w:rsidRPr="000578D6" w14:paraId="5AFFA667" w14:textId="77777777" w:rsidTr="00F115DD">
        <w:trPr>
          <w:trHeight w:val="28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9157" w14:textId="77777777" w:rsidR="00FC16A8" w:rsidRPr="000578D6" w:rsidRDefault="00FC16A8" w:rsidP="004F0A8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578D6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3. Sufinanciranje programa iznad standarda u osnovnoškolskom obrazovanju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6AD5" w14:textId="77777777" w:rsidR="00FC16A8" w:rsidRPr="000578D6" w:rsidRDefault="00FC16A8" w:rsidP="00F115DD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578D6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36.000,00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E3801" w14:textId="77777777" w:rsidR="00FC16A8" w:rsidRPr="000578D6" w:rsidRDefault="00FC16A8" w:rsidP="00F115DD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578D6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31.690,00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77B45" w14:textId="77777777" w:rsidR="00FC16A8" w:rsidRPr="000578D6" w:rsidRDefault="00FC16A8" w:rsidP="00F115DD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578D6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88,03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D81E" w14:textId="77777777" w:rsidR="00FC16A8" w:rsidRPr="000578D6" w:rsidRDefault="00FC16A8" w:rsidP="004F0A8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578D6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opći</w:t>
            </w:r>
          </w:p>
        </w:tc>
      </w:tr>
      <w:tr w:rsidR="00FC16A8" w:rsidRPr="000578D6" w14:paraId="51CCE36F" w14:textId="77777777" w:rsidTr="00F115DD">
        <w:trPr>
          <w:trHeight w:val="28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9D67" w14:textId="77777777" w:rsidR="00FC16A8" w:rsidRPr="000578D6" w:rsidRDefault="00FC16A8" w:rsidP="004F0A8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578D6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4. Stipendiranje učenika i studenata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6460B" w14:textId="77777777" w:rsidR="00FC16A8" w:rsidRPr="000578D6" w:rsidRDefault="00FC16A8" w:rsidP="00F115DD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578D6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250.000,00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9F4BB" w14:textId="77777777" w:rsidR="00FC16A8" w:rsidRPr="000578D6" w:rsidRDefault="00FC16A8" w:rsidP="00F115DD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578D6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218.200,00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7084" w14:textId="77777777" w:rsidR="00FC16A8" w:rsidRPr="000578D6" w:rsidRDefault="00FC16A8" w:rsidP="00F115DD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578D6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87,28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55D7" w14:textId="77777777" w:rsidR="00FC16A8" w:rsidRPr="000578D6" w:rsidRDefault="00FC16A8" w:rsidP="004F0A8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578D6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opći</w:t>
            </w:r>
          </w:p>
        </w:tc>
      </w:tr>
      <w:tr w:rsidR="00FC16A8" w:rsidRPr="000578D6" w14:paraId="382E01E8" w14:textId="77777777" w:rsidTr="00F115DD">
        <w:trPr>
          <w:trHeight w:val="28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FA5B" w14:textId="77777777" w:rsidR="00FC16A8" w:rsidRPr="000578D6" w:rsidRDefault="00FC16A8" w:rsidP="004F0A8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578D6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5. Sufinanciranje produženog boravka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5784" w14:textId="77777777" w:rsidR="00FC16A8" w:rsidRPr="000578D6" w:rsidRDefault="00FC16A8" w:rsidP="00F115DD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578D6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250.000,00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305A" w14:textId="77777777" w:rsidR="00FC16A8" w:rsidRPr="000578D6" w:rsidRDefault="00FC16A8" w:rsidP="00F115DD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578D6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196.121,25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DEE4" w14:textId="77777777" w:rsidR="00FC16A8" w:rsidRPr="000578D6" w:rsidRDefault="00FC16A8" w:rsidP="00F115DD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578D6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78,45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7D6A" w14:textId="77777777" w:rsidR="00FC16A8" w:rsidRPr="000578D6" w:rsidRDefault="00FC16A8" w:rsidP="004F0A8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578D6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opći</w:t>
            </w:r>
          </w:p>
        </w:tc>
      </w:tr>
      <w:tr w:rsidR="00FC16A8" w:rsidRPr="000578D6" w14:paraId="1092F4F5" w14:textId="77777777" w:rsidTr="00F115DD">
        <w:trPr>
          <w:trHeight w:val="28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F62D" w14:textId="77777777" w:rsidR="00FC16A8" w:rsidRPr="000578D6" w:rsidRDefault="00FC16A8" w:rsidP="004F0A8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578D6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6. Poklon paketi za prvoškolce i za darivanje povodom Svetog Nikole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EE78" w14:textId="77777777" w:rsidR="00FC16A8" w:rsidRPr="000578D6" w:rsidRDefault="00FC16A8" w:rsidP="00F115DD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578D6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30.000,00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C4E6E" w14:textId="77777777" w:rsidR="00FC16A8" w:rsidRPr="000578D6" w:rsidRDefault="00FC16A8" w:rsidP="00F115DD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578D6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29.782,10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9ADD2" w14:textId="77777777" w:rsidR="00FC16A8" w:rsidRPr="000578D6" w:rsidRDefault="00FC16A8" w:rsidP="00F115DD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578D6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99,27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45A6" w14:textId="77777777" w:rsidR="00FC16A8" w:rsidRPr="000578D6" w:rsidRDefault="00FC16A8" w:rsidP="004F0A8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578D6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opći</w:t>
            </w:r>
          </w:p>
        </w:tc>
      </w:tr>
      <w:tr w:rsidR="00FC16A8" w:rsidRPr="000578D6" w14:paraId="251107F4" w14:textId="77777777" w:rsidTr="00F115DD">
        <w:trPr>
          <w:trHeight w:val="28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1406" w14:textId="77777777" w:rsidR="00FC16A8" w:rsidRPr="000578D6" w:rsidRDefault="00FC16A8" w:rsidP="004F0A8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578D6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7. Poklon za polaznike prvog razreda osnovne škole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0CC9" w14:textId="77777777" w:rsidR="00FC16A8" w:rsidRPr="000578D6" w:rsidRDefault="00FC16A8" w:rsidP="00F115DD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578D6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23.000,00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C565C" w14:textId="77777777" w:rsidR="00FC16A8" w:rsidRPr="000578D6" w:rsidRDefault="00FC16A8" w:rsidP="00F115DD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578D6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20.000,00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9CB02" w14:textId="77777777" w:rsidR="00FC16A8" w:rsidRPr="000578D6" w:rsidRDefault="00FC16A8" w:rsidP="00F115DD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578D6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86,96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DF6C" w14:textId="77777777" w:rsidR="00FC16A8" w:rsidRPr="000578D6" w:rsidRDefault="00FC16A8" w:rsidP="004F0A8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578D6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opći</w:t>
            </w:r>
          </w:p>
        </w:tc>
      </w:tr>
      <w:tr w:rsidR="00FC16A8" w:rsidRPr="000578D6" w14:paraId="1CB6749D" w14:textId="77777777" w:rsidTr="00F115DD">
        <w:trPr>
          <w:trHeight w:val="28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EDB1" w14:textId="77777777" w:rsidR="00FC16A8" w:rsidRPr="000578D6" w:rsidRDefault="00FC16A8" w:rsidP="004F0A8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578D6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8. Potpora vjerskim zajednicama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4ECE" w14:textId="77777777" w:rsidR="00FC16A8" w:rsidRPr="000578D6" w:rsidRDefault="00FC16A8" w:rsidP="00F115DD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578D6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40.000,00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14D3" w14:textId="77777777" w:rsidR="00FC16A8" w:rsidRPr="000578D6" w:rsidRDefault="00FC16A8" w:rsidP="00F115DD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578D6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40.000,00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C89EB" w14:textId="77777777" w:rsidR="00FC16A8" w:rsidRPr="000578D6" w:rsidRDefault="00FC16A8" w:rsidP="00F115DD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578D6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B6BE" w14:textId="77777777" w:rsidR="00FC16A8" w:rsidRPr="00F115DD" w:rsidRDefault="00FC16A8" w:rsidP="004F0A8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val="hr-HR"/>
              </w:rPr>
            </w:pPr>
            <w:r w:rsidRPr="00F115DD">
              <w:rPr>
                <w:rFonts w:ascii="Arial" w:eastAsia="Times New Roman" w:hAnsi="Arial" w:cs="Arial"/>
                <w:color w:val="000000"/>
                <w:sz w:val="10"/>
                <w:szCs w:val="10"/>
                <w:lang w:val="hr-HR"/>
              </w:rPr>
              <w:t>opći i zaštita i očuvanje kulturnih dobara</w:t>
            </w:r>
          </w:p>
        </w:tc>
      </w:tr>
      <w:tr w:rsidR="00FC16A8" w:rsidRPr="000578D6" w14:paraId="7E39056B" w14:textId="77777777" w:rsidTr="00F115DD">
        <w:trPr>
          <w:trHeight w:val="28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597E" w14:textId="77777777" w:rsidR="00FC16A8" w:rsidRPr="000578D6" w:rsidRDefault="00FC16A8" w:rsidP="004F0A8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578D6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9. Sufinanciranje obnove crkve Svetog Mihovila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A01EE" w14:textId="77777777" w:rsidR="00FC16A8" w:rsidRPr="000578D6" w:rsidRDefault="00FC16A8" w:rsidP="00F115DD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578D6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1.500.000,00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8C20D" w14:textId="77777777" w:rsidR="00FC16A8" w:rsidRPr="000578D6" w:rsidRDefault="00FC16A8" w:rsidP="00F115DD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578D6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96E94" w14:textId="77777777" w:rsidR="00FC16A8" w:rsidRPr="000578D6" w:rsidRDefault="00FC16A8" w:rsidP="00F115DD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578D6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CEFF" w14:textId="77777777" w:rsidR="00FC16A8" w:rsidRPr="00F115DD" w:rsidRDefault="00FC16A8" w:rsidP="004F0A8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val="hr-HR"/>
              </w:rPr>
            </w:pPr>
            <w:r w:rsidRPr="00F115DD">
              <w:rPr>
                <w:rFonts w:ascii="Arial" w:eastAsia="Times New Roman" w:hAnsi="Arial" w:cs="Arial"/>
                <w:color w:val="000000"/>
                <w:sz w:val="10"/>
                <w:szCs w:val="10"/>
                <w:lang w:val="hr-HR"/>
              </w:rPr>
              <w:t>pomoći i poticajne mjere</w:t>
            </w:r>
          </w:p>
        </w:tc>
      </w:tr>
      <w:tr w:rsidR="00FC16A8" w:rsidRPr="000578D6" w14:paraId="4A6DD186" w14:textId="77777777" w:rsidTr="00F115DD">
        <w:trPr>
          <w:trHeight w:val="28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C91D294" w14:textId="77777777" w:rsidR="00FC16A8" w:rsidRPr="000578D6" w:rsidRDefault="00FC16A8" w:rsidP="004F0A8C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0578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UKUPNO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1486995" w14:textId="77777777" w:rsidR="00FC16A8" w:rsidRPr="000578D6" w:rsidRDefault="00FC16A8" w:rsidP="00F115D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0578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4.114.000,00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2074FAC" w14:textId="77777777" w:rsidR="00FC16A8" w:rsidRPr="000578D6" w:rsidRDefault="00FC16A8" w:rsidP="00F115D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0578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2.469.267,76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D884B75" w14:textId="77777777" w:rsidR="00FC16A8" w:rsidRPr="000578D6" w:rsidRDefault="00FC16A8" w:rsidP="00F115D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0578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60,02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0C39667" w14:textId="77777777" w:rsidR="00FC16A8" w:rsidRPr="000578D6" w:rsidRDefault="00FC16A8" w:rsidP="004F0A8C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0578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 </w:t>
            </w:r>
          </w:p>
        </w:tc>
      </w:tr>
    </w:tbl>
    <w:p w14:paraId="7B21167D" w14:textId="639CEB66" w:rsidR="00664DB8" w:rsidRDefault="00664DB8" w:rsidP="004F0A8C">
      <w:pPr>
        <w:spacing w:line="276" w:lineRule="auto"/>
        <w:jc w:val="both"/>
        <w:rPr>
          <w:rFonts w:ascii="Arial" w:hAnsi="Arial" w:cs="Arial"/>
          <w:sz w:val="18"/>
          <w:szCs w:val="18"/>
          <w:lang w:val="hr-HR"/>
        </w:rPr>
      </w:pPr>
    </w:p>
    <w:p w14:paraId="3F68C514" w14:textId="15652082" w:rsidR="00664DB8" w:rsidRPr="000578D6" w:rsidRDefault="00664DB8" w:rsidP="000578D6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hr-HR"/>
        </w:rPr>
      </w:pPr>
      <w:r w:rsidRPr="000578D6">
        <w:rPr>
          <w:rFonts w:ascii="Arial" w:hAnsi="Arial" w:cs="Arial"/>
          <w:b/>
          <w:bCs/>
          <w:sz w:val="24"/>
          <w:szCs w:val="24"/>
          <w:lang w:val="hr-HR"/>
        </w:rPr>
        <w:lastRenderedPageBreak/>
        <w:t>Članak 3.</w:t>
      </w:r>
    </w:p>
    <w:p w14:paraId="315D59EC" w14:textId="50902580" w:rsidR="00664DB8" w:rsidRDefault="00664DB8" w:rsidP="004F0A8C">
      <w:p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4F0A8C">
        <w:rPr>
          <w:rFonts w:ascii="Arial" w:hAnsi="Arial" w:cs="Arial"/>
          <w:sz w:val="24"/>
          <w:szCs w:val="24"/>
          <w:lang w:val="hr-HR"/>
        </w:rPr>
        <w:t xml:space="preserve">Ova Odluka stupa na snagu </w:t>
      </w:r>
      <w:r w:rsidR="000578D6">
        <w:rPr>
          <w:rFonts w:ascii="Arial" w:hAnsi="Arial" w:cs="Arial"/>
          <w:sz w:val="24"/>
          <w:szCs w:val="24"/>
          <w:lang w:val="hr-HR"/>
        </w:rPr>
        <w:t>osmog</w:t>
      </w:r>
      <w:r w:rsidRPr="004F0A8C">
        <w:rPr>
          <w:rFonts w:ascii="Arial" w:hAnsi="Arial" w:cs="Arial"/>
          <w:sz w:val="24"/>
          <w:szCs w:val="24"/>
          <w:lang w:val="hr-HR"/>
        </w:rPr>
        <w:t xml:space="preserve"> dana od </w:t>
      </w:r>
      <w:r w:rsidR="000578D6">
        <w:rPr>
          <w:rFonts w:ascii="Arial" w:hAnsi="Arial" w:cs="Arial"/>
          <w:sz w:val="24"/>
          <w:szCs w:val="24"/>
          <w:lang w:val="hr-HR"/>
        </w:rPr>
        <w:t xml:space="preserve">dana </w:t>
      </w:r>
      <w:r w:rsidRPr="004F0A8C">
        <w:rPr>
          <w:rFonts w:ascii="Arial" w:hAnsi="Arial" w:cs="Arial"/>
          <w:sz w:val="24"/>
          <w:szCs w:val="24"/>
          <w:lang w:val="hr-HR"/>
        </w:rPr>
        <w:t>objave, a objavit će se u „Službenim novinama Općine Jelenje“.</w:t>
      </w:r>
    </w:p>
    <w:p w14:paraId="0741E2C7" w14:textId="77777777" w:rsidR="000578D6" w:rsidRPr="004F0A8C" w:rsidRDefault="000578D6" w:rsidP="004F0A8C">
      <w:p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14:paraId="654F7B6A" w14:textId="5CFFCC02" w:rsidR="00664DB8" w:rsidRPr="004F0A8C" w:rsidRDefault="00664DB8" w:rsidP="000578D6">
      <w:pPr>
        <w:spacing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4F0A8C">
        <w:rPr>
          <w:rFonts w:ascii="Arial" w:hAnsi="Arial" w:cs="Arial"/>
          <w:sz w:val="24"/>
          <w:szCs w:val="24"/>
          <w:lang w:val="hr-HR"/>
        </w:rPr>
        <w:t>KLASA:</w:t>
      </w:r>
      <w:r w:rsidR="00047E78">
        <w:rPr>
          <w:rFonts w:ascii="Arial" w:hAnsi="Arial" w:cs="Arial"/>
          <w:sz w:val="24"/>
          <w:szCs w:val="24"/>
          <w:lang w:val="hr-HR"/>
        </w:rPr>
        <w:t xml:space="preserve"> 024-04/23-01/1</w:t>
      </w:r>
    </w:p>
    <w:p w14:paraId="353E72B1" w14:textId="06BA78E6" w:rsidR="00664DB8" w:rsidRPr="004F0A8C" w:rsidRDefault="00664DB8" w:rsidP="000578D6">
      <w:pPr>
        <w:spacing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4F0A8C">
        <w:rPr>
          <w:rFonts w:ascii="Arial" w:hAnsi="Arial" w:cs="Arial"/>
          <w:sz w:val="24"/>
          <w:szCs w:val="24"/>
          <w:lang w:val="hr-HR"/>
        </w:rPr>
        <w:t>URBROJ:</w:t>
      </w:r>
      <w:r w:rsidR="00047E78">
        <w:rPr>
          <w:rFonts w:ascii="Arial" w:hAnsi="Arial" w:cs="Arial"/>
          <w:sz w:val="24"/>
          <w:szCs w:val="24"/>
          <w:lang w:val="hr-HR"/>
        </w:rPr>
        <w:t xml:space="preserve"> 2170-20-03-01-03/23-6</w:t>
      </w:r>
    </w:p>
    <w:p w14:paraId="37C2BA55" w14:textId="77777777" w:rsidR="00664DB8" w:rsidRPr="004F0A8C" w:rsidRDefault="00664DB8" w:rsidP="000578D6">
      <w:pPr>
        <w:spacing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4F0A8C">
        <w:rPr>
          <w:rFonts w:ascii="Arial" w:hAnsi="Arial" w:cs="Arial"/>
          <w:sz w:val="24"/>
          <w:szCs w:val="24"/>
          <w:lang w:val="hr-HR"/>
        </w:rPr>
        <w:t>Dražice, 14.03.2023.</w:t>
      </w:r>
    </w:p>
    <w:p w14:paraId="4473140A" w14:textId="77777777" w:rsidR="00664DB8" w:rsidRPr="004F0A8C" w:rsidRDefault="00664DB8" w:rsidP="004F0A8C">
      <w:p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14:paraId="0DD49037" w14:textId="77777777" w:rsidR="00664DB8" w:rsidRPr="004F0A8C" w:rsidRDefault="00664DB8" w:rsidP="000578D6">
      <w:pPr>
        <w:spacing w:line="276" w:lineRule="auto"/>
        <w:ind w:left="5040"/>
        <w:jc w:val="center"/>
        <w:rPr>
          <w:rFonts w:ascii="Arial" w:hAnsi="Arial" w:cs="Arial"/>
          <w:sz w:val="24"/>
          <w:szCs w:val="24"/>
          <w:lang w:val="hr-HR"/>
        </w:rPr>
      </w:pPr>
      <w:r w:rsidRPr="004F0A8C">
        <w:rPr>
          <w:rFonts w:ascii="Arial" w:hAnsi="Arial" w:cs="Arial"/>
          <w:sz w:val="24"/>
          <w:szCs w:val="24"/>
          <w:lang w:val="hr-HR"/>
        </w:rPr>
        <w:t>OPĆINSKO VIJEĆE OPĆINE JELENJE</w:t>
      </w:r>
    </w:p>
    <w:p w14:paraId="2EAD3385" w14:textId="77777777" w:rsidR="00664DB8" w:rsidRPr="004F0A8C" w:rsidRDefault="00664DB8" w:rsidP="000578D6">
      <w:pPr>
        <w:spacing w:line="276" w:lineRule="auto"/>
        <w:ind w:left="5040"/>
        <w:jc w:val="center"/>
        <w:rPr>
          <w:rFonts w:ascii="Arial" w:hAnsi="Arial" w:cs="Arial"/>
          <w:sz w:val="24"/>
          <w:szCs w:val="24"/>
          <w:lang w:val="hr-HR"/>
        </w:rPr>
      </w:pPr>
      <w:r w:rsidRPr="004F0A8C">
        <w:rPr>
          <w:rFonts w:ascii="Arial" w:hAnsi="Arial" w:cs="Arial"/>
          <w:sz w:val="24"/>
          <w:szCs w:val="24"/>
          <w:lang w:val="hr-HR"/>
        </w:rPr>
        <w:t>PREDSJEDNICA</w:t>
      </w:r>
    </w:p>
    <w:p w14:paraId="459E4F3B" w14:textId="77777777" w:rsidR="00664DB8" w:rsidRPr="004F0A8C" w:rsidRDefault="00664DB8" w:rsidP="000578D6">
      <w:pPr>
        <w:spacing w:line="276" w:lineRule="auto"/>
        <w:ind w:left="5040"/>
        <w:jc w:val="center"/>
        <w:rPr>
          <w:rFonts w:ascii="Arial" w:hAnsi="Arial" w:cs="Arial"/>
          <w:sz w:val="24"/>
          <w:szCs w:val="24"/>
          <w:lang w:val="hr-HR"/>
        </w:rPr>
      </w:pPr>
      <w:r w:rsidRPr="004F0A8C">
        <w:rPr>
          <w:rFonts w:ascii="Arial" w:hAnsi="Arial" w:cs="Arial"/>
          <w:sz w:val="24"/>
          <w:szCs w:val="24"/>
          <w:lang w:val="hr-HR"/>
        </w:rPr>
        <w:t>Izabela Nemaz</w:t>
      </w:r>
    </w:p>
    <w:p w14:paraId="65526312" w14:textId="77777777" w:rsidR="00664DB8" w:rsidRPr="004F0A8C" w:rsidRDefault="00664DB8" w:rsidP="004F0A8C">
      <w:pPr>
        <w:spacing w:after="242" w:line="276" w:lineRule="auto"/>
        <w:ind w:left="14"/>
        <w:jc w:val="both"/>
        <w:rPr>
          <w:rFonts w:ascii="Arial" w:hAnsi="Arial" w:cs="Arial"/>
          <w:sz w:val="24"/>
          <w:szCs w:val="24"/>
          <w:lang w:val="hr-HR"/>
        </w:rPr>
      </w:pPr>
    </w:p>
    <w:p w14:paraId="24AFA52C" w14:textId="77777777" w:rsidR="00664DB8" w:rsidRPr="004F0A8C" w:rsidRDefault="00664DB8" w:rsidP="004F0A8C">
      <w:pPr>
        <w:spacing w:after="240" w:line="276" w:lineRule="auto"/>
        <w:ind w:left="14"/>
        <w:jc w:val="both"/>
        <w:rPr>
          <w:rFonts w:ascii="Arial" w:hAnsi="Arial" w:cs="Arial"/>
          <w:sz w:val="24"/>
          <w:szCs w:val="24"/>
          <w:lang w:val="hr-HR"/>
        </w:rPr>
      </w:pPr>
      <w:r w:rsidRPr="004F0A8C">
        <w:rPr>
          <w:rFonts w:ascii="Arial" w:eastAsia="Times New Roman" w:hAnsi="Arial" w:cs="Arial"/>
          <w:color w:val="010101"/>
          <w:sz w:val="24"/>
          <w:szCs w:val="24"/>
          <w:lang w:val="hr-HR"/>
        </w:rPr>
        <w:t xml:space="preserve"> </w:t>
      </w:r>
    </w:p>
    <w:p w14:paraId="01605797" w14:textId="77777777" w:rsidR="00664DB8" w:rsidRPr="004F0A8C" w:rsidRDefault="00664DB8" w:rsidP="004F0A8C">
      <w:pPr>
        <w:spacing w:after="83" w:line="276" w:lineRule="auto"/>
        <w:ind w:left="67"/>
        <w:jc w:val="both"/>
        <w:rPr>
          <w:rFonts w:ascii="Arial" w:hAnsi="Arial" w:cs="Arial"/>
          <w:sz w:val="24"/>
          <w:szCs w:val="24"/>
          <w:lang w:val="hr-HR"/>
        </w:rPr>
      </w:pPr>
      <w:r w:rsidRPr="004F0A8C">
        <w:rPr>
          <w:rFonts w:ascii="Arial" w:eastAsia="Times New Roman" w:hAnsi="Arial" w:cs="Arial"/>
          <w:sz w:val="24"/>
          <w:szCs w:val="24"/>
          <w:lang w:val="hr-HR"/>
        </w:rPr>
        <w:t xml:space="preserve"> </w:t>
      </w:r>
    </w:p>
    <w:p w14:paraId="680CDDB9" w14:textId="77777777" w:rsidR="00664DB8" w:rsidRPr="004F0A8C" w:rsidRDefault="00664DB8" w:rsidP="004F0A8C">
      <w:pPr>
        <w:spacing w:after="83" w:line="276" w:lineRule="auto"/>
        <w:ind w:left="67"/>
        <w:jc w:val="both"/>
        <w:rPr>
          <w:rFonts w:ascii="Arial" w:hAnsi="Arial" w:cs="Arial"/>
          <w:sz w:val="24"/>
          <w:szCs w:val="24"/>
          <w:lang w:val="hr-HR"/>
        </w:rPr>
      </w:pPr>
      <w:r w:rsidRPr="004F0A8C">
        <w:rPr>
          <w:rFonts w:ascii="Arial" w:eastAsia="Times New Roman" w:hAnsi="Arial" w:cs="Arial"/>
          <w:sz w:val="24"/>
          <w:szCs w:val="24"/>
          <w:lang w:val="hr-HR"/>
        </w:rPr>
        <w:t xml:space="preserve"> </w:t>
      </w:r>
    </w:p>
    <w:p w14:paraId="50A2DFF1" w14:textId="77777777" w:rsidR="00664DB8" w:rsidRPr="004F0A8C" w:rsidRDefault="00664DB8" w:rsidP="004F0A8C">
      <w:pPr>
        <w:spacing w:after="83" w:line="276" w:lineRule="auto"/>
        <w:ind w:left="67"/>
        <w:jc w:val="both"/>
        <w:rPr>
          <w:rFonts w:ascii="Arial" w:hAnsi="Arial" w:cs="Arial"/>
          <w:sz w:val="24"/>
          <w:szCs w:val="24"/>
          <w:lang w:val="hr-HR"/>
        </w:rPr>
      </w:pPr>
      <w:r w:rsidRPr="004F0A8C">
        <w:rPr>
          <w:rFonts w:ascii="Arial" w:eastAsia="Times New Roman" w:hAnsi="Arial" w:cs="Arial"/>
          <w:sz w:val="24"/>
          <w:szCs w:val="24"/>
          <w:lang w:val="hr-HR"/>
        </w:rPr>
        <w:t xml:space="preserve"> </w:t>
      </w:r>
    </w:p>
    <w:p w14:paraId="13760EC6" w14:textId="77777777" w:rsidR="00664DB8" w:rsidRPr="004F0A8C" w:rsidRDefault="00664DB8" w:rsidP="004F0A8C">
      <w:pPr>
        <w:spacing w:after="85" w:line="276" w:lineRule="auto"/>
        <w:ind w:left="67"/>
        <w:jc w:val="both"/>
        <w:rPr>
          <w:rFonts w:ascii="Arial" w:hAnsi="Arial" w:cs="Arial"/>
          <w:sz w:val="24"/>
          <w:szCs w:val="24"/>
          <w:lang w:val="hr-HR"/>
        </w:rPr>
      </w:pPr>
      <w:r w:rsidRPr="004F0A8C">
        <w:rPr>
          <w:rFonts w:ascii="Arial" w:eastAsia="Times New Roman" w:hAnsi="Arial" w:cs="Arial"/>
          <w:sz w:val="24"/>
          <w:szCs w:val="24"/>
          <w:lang w:val="hr-HR"/>
        </w:rPr>
        <w:t xml:space="preserve"> </w:t>
      </w:r>
    </w:p>
    <w:p w14:paraId="4546169A" w14:textId="032B469A" w:rsidR="00664DB8" w:rsidRPr="004F0A8C" w:rsidRDefault="00664DB8" w:rsidP="00D62B0B">
      <w:pPr>
        <w:spacing w:after="83" w:line="276" w:lineRule="auto"/>
        <w:ind w:left="67"/>
        <w:jc w:val="both"/>
        <w:rPr>
          <w:rFonts w:ascii="Arial" w:eastAsia="Times New Roman" w:hAnsi="Arial" w:cs="Arial"/>
          <w:color w:val="FF0000"/>
          <w:sz w:val="24"/>
          <w:szCs w:val="24"/>
          <w:lang w:val="hr-HR"/>
        </w:rPr>
      </w:pPr>
      <w:r w:rsidRPr="004F0A8C">
        <w:rPr>
          <w:rFonts w:ascii="Arial" w:eastAsia="Times New Roman" w:hAnsi="Arial" w:cs="Arial"/>
          <w:sz w:val="24"/>
          <w:szCs w:val="24"/>
          <w:lang w:val="hr-HR"/>
        </w:rPr>
        <w:t xml:space="preserve"> </w:t>
      </w:r>
      <w:r w:rsidRPr="004F0A8C">
        <w:rPr>
          <w:rFonts w:ascii="Arial" w:eastAsia="Times New Roman" w:hAnsi="Arial" w:cs="Arial"/>
          <w:color w:val="FF0000"/>
          <w:sz w:val="24"/>
          <w:szCs w:val="24"/>
          <w:lang w:val="hr-HR"/>
        </w:rPr>
        <w:t xml:space="preserve"> </w:t>
      </w:r>
    </w:p>
    <w:p w14:paraId="2CDDF00F" w14:textId="77777777" w:rsidR="00664DB8" w:rsidRPr="004F0A8C" w:rsidRDefault="00664DB8" w:rsidP="004F0A8C">
      <w:pPr>
        <w:spacing w:after="111" w:line="276" w:lineRule="auto"/>
        <w:jc w:val="both"/>
        <w:rPr>
          <w:rFonts w:ascii="Arial" w:eastAsia="Times New Roman" w:hAnsi="Arial" w:cs="Arial"/>
          <w:color w:val="FF0000"/>
          <w:sz w:val="24"/>
          <w:szCs w:val="24"/>
          <w:lang w:val="hr-HR"/>
        </w:rPr>
      </w:pPr>
    </w:p>
    <w:p w14:paraId="594F2852" w14:textId="77777777" w:rsidR="00664DB8" w:rsidRPr="004F0A8C" w:rsidRDefault="00664DB8" w:rsidP="004F0A8C">
      <w:pPr>
        <w:spacing w:after="111" w:line="276" w:lineRule="auto"/>
        <w:jc w:val="both"/>
        <w:rPr>
          <w:rFonts w:ascii="Arial" w:eastAsia="Times New Roman" w:hAnsi="Arial" w:cs="Arial"/>
          <w:color w:val="FF0000"/>
          <w:sz w:val="24"/>
          <w:szCs w:val="24"/>
          <w:lang w:val="hr-HR"/>
        </w:rPr>
      </w:pPr>
    </w:p>
    <w:p w14:paraId="4CCAA675" w14:textId="77777777" w:rsidR="00664DB8" w:rsidRPr="004F0A8C" w:rsidRDefault="00664DB8" w:rsidP="004F0A8C">
      <w:pPr>
        <w:spacing w:after="111" w:line="276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14:paraId="1560BA16" w14:textId="77777777" w:rsidR="00664DB8" w:rsidRPr="004F0A8C" w:rsidRDefault="00664DB8" w:rsidP="004F0A8C">
      <w:pPr>
        <w:spacing w:after="59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4F0A8C">
        <w:rPr>
          <w:rFonts w:ascii="Arial" w:hAnsi="Arial" w:cs="Arial"/>
          <w:sz w:val="24"/>
          <w:szCs w:val="24"/>
          <w:lang w:val="hr-HR"/>
        </w:rPr>
        <w:tab/>
      </w:r>
      <w:r w:rsidRPr="004F0A8C">
        <w:rPr>
          <w:rFonts w:ascii="Arial" w:eastAsia="Times New Roman" w:hAnsi="Arial" w:cs="Arial"/>
          <w:sz w:val="24"/>
          <w:szCs w:val="24"/>
          <w:lang w:val="hr-HR"/>
        </w:rPr>
        <w:t xml:space="preserve"> </w:t>
      </w:r>
      <w:r w:rsidRPr="004F0A8C">
        <w:rPr>
          <w:rFonts w:ascii="Arial" w:eastAsia="Times New Roman" w:hAnsi="Arial" w:cs="Arial"/>
          <w:sz w:val="24"/>
          <w:szCs w:val="24"/>
          <w:lang w:val="hr-HR"/>
        </w:rPr>
        <w:tab/>
        <w:t xml:space="preserve"> </w:t>
      </w:r>
      <w:r w:rsidRPr="004F0A8C">
        <w:rPr>
          <w:rFonts w:ascii="Arial" w:eastAsia="Times New Roman" w:hAnsi="Arial" w:cs="Arial"/>
          <w:sz w:val="24"/>
          <w:szCs w:val="24"/>
          <w:lang w:val="hr-HR"/>
        </w:rPr>
        <w:tab/>
        <w:t xml:space="preserve"> </w:t>
      </w:r>
      <w:r w:rsidRPr="004F0A8C">
        <w:rPr>
          <w:rFonts w:ascii="Arial" w:eastAsia="Times New Roman" w:hAnsi="Arial" w:cs="Arial"/>
          <w:sz w:val="24"/>
          <w:szCs w:val="24"/>
          <w:lang w:val="hr-HR"/>
        </w:rPr>
        <w:tab/>
        <w:t xml:space="preserve"> </w:t>
      </w:r>
      <w:r w:rsidRPr="004F0A8C">
        <w:rPr>
          <w:rFonts w:ascii="Arial" w:eastAsia="Times New Roman" w:hAnsi="Arial" w:cs="Arial"/>
          <w:sz w:val="24"/>
          <w:szCs w:val="24"/>
          <w:lang w:val="hr-HR"/>
        </w:rPr>
        <w:tab/>
        <w:t xml:space="preserve"> </w:t>
      </w:r>
    </w:p>
    <w:p w14:paraId="78F4A769" w14:textId="77777777" w:rsidR="00267162" w:rsidRPr="004F0A8C" w:rsidRDefault="00267162" w:rsidP="004F0A8C">
      <w:pPr>
        <w:spacing w:line="276" w:lineRule="auto"/>
        <w:rPr>
          <w:rFonts w:ascii="Arial" w:hAnsi="Arial" w:cs="Arial"/>
          <w:sz w:val="24"/>
          <w:szCs w:val="24"/>
          <w:lang w:val="hr-HR"/>
        </w:rPr>
      </w:pPr>
    </w:p>
    <w:sectPr w:rsidR="00267162" w:rsidRPr="004F0A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DB8"/>
    <w:rsid w:val="00047E78"/>
    <w:rsid w:val="000578D6"/>
    <w:rsid w:val="00267162"/>
    <w:rsid w:val="00310F1A"/>
    <w:rsid w:val="004807ED"/>
    <w:rsid w:val="004F0A8C"/>
    <w:rsid w:val="005871BD"/>
    <w:rsid w:val="00664DB8"/>
    <w:rsid w:val="007540E5"/>
    <w:rsid w:val="00800E05"/>
    <w:rsid w:val="00866FF0"/>
    <w:rsid w:val="00AE538B"/>
    <w:rsid w:val="00B82CD5"/>
    <w:rsid w:val="00C74520"/>
    <w:rsid w:val="00D62B0B"/>
    <w:rsid w:val="00D70596"/>
    <w:rsid w:val="00E46A2C"/>
    <w:rsid w:val="00EA485A"/>
    <w:rsid w:val="00EF202C"/>
    <w:rsid w:val="00F115DD"/>
    <w:rsid w:val="00F32B35"/>
    <w:rsid w:val="00FC16A8"/>
    <w:rsid w:val="00FD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F85A0"/>
  <w15:chartTrackingRefBased/>
  <w15:docId w15:val="{5EA05E07-DFEE-4975-BD4B-ED751A20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DB8"/>
  </w:style>
  <w:style w:type="paragraph" w:styleId="Naslov1">
    <w:name w:val="heading 1"/>
    <w:basedOn w:val="Normal"/>
    <w:link w:val="Naslov1Char"/>
    <w:uiPriority w:val="9"/>
    <w:qFormat/>
    <w:rsid w:val="00F32B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32B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iperveza">
    <w:name w:val="Hyperlink"/>
    <w:basedOn w:val="Zadanifontodlomka"/>
    <w:uiPriority w:val="99"/>
    <w:semiHidden/>
    <w:unhideWhenUsed/>
    <w:rsid w:val="00F32B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7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Perhat</dc:creator>
  <cp:keywords/>
  <dc:description/>
  <cp:lastModifiedBy>Gordana</cp:lastModifiedBy>
  <cp:revision>3</cp:revision>
  <dcterms:created xsi:type="dcterms:W3CDTF">2023-03-15T14:43:00Z</dcterms:created>
  <dcterms:modified xsi:type="dcterms:W3CDTF">2023-03-15T14:43:00Z</dcterms:modified>
</cp:coreProperties>
</file>