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BBDA" w14:textId="77777777" w:rsidR="00F66A8A" w:rsidRDefault="00F66A8A" w:rsidP="00E72D43">
      <w:pPr>
        <w:spacing w:after="4" w:line="249" w:lineRule="auto"/>
        <w:ind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Hlk534286317"/>
    </w:p>
    <w:p w14:paraId="222F8618" w14:textId="37133440" w:rsidR="00E72D43" w:rsidRPr="00E73C61" w:rsidRDefault="00E72D43" w:rsidP="00E72D43">
      <w:pPr>
        <w:spacing w:after="4" w:line="249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E73C61">
        <w:rPr>
          <w:rFonts w:ascii="Times New Roman" w:eastAsia="Arial" w:hAnsi="Times New Roman" w:cs="Times New Roman"/>
          <w:sz w:val="24"/>
          <w:szCs w:val="24"/>
        </w:rPr>
        <w:t>Na temelju čl</w:t>
      </w:r>
      <w:r w:rsidR="00B63A34" w:rsidRPr="00E73C61">
        <w:rPr>
          <w:rFonts w:ascii="Times New Roman" w:eastAsia="Arial" w:hAnsi="Times New Roman" w:cs="Times New Roman"/>
          <w:sz w:val="24"/>
          <w:szCs w:val="24"/>
        </w:rPr>
        <w:t xml:space="preserve">anka </w:t>
      </w:r>
      <w:r w:rsidRPr="00E73C61">
        <w:rPr>
          <w:rFonts w:ascii="Times New Roman" w:eastAsia="Arial" w:hAnsi="Times New Roman" w:cs="Times New Roman"/>
          <w:sz w:val="24"/>
          <w:szCs w:val="24"/>
        </w:rPr>
        <w:t>10.</w:t>
      </w:r>
      <w:r w:rsidR="00B63A34" w:rsidRPr="00E73C61">
        <w:rPr>
          <w:rFonts w:ascii="Times New Roman" w:eastAsia="Arial" w:hAnsi="Times New Roman" w:cs="Times New Roman"/>
          <w:sz w:val="24"/>
          <w:szCs w:val="24"/>
        </w:rPr>
        <w:t xml:space="preserve"> stavka 1.</w:t>
      </w:r>
      <w:r w:rsidRPr="00E73C61">
        <w:rPr>
          <w:rFonts w:ascii="Times New Roman" w:eastAsia="Arial" w:hAnsi="Times New Roman" w:cs="Times New Roman"/>
          <w:sz w:val="24"/>
          <w:szCs w:val="24"/>
        </w:rPr>
        <w:t xml:space="preserve"> Zakona o plaćama u lokalnoj i područnoj (regionalnoj) samoupravi (</w:t>
      </w:r>
      <w:r w:rsidR="00382A9C" w:rsidRPr="00E73C61">
        <w:rPr>
          <w:rFonts w:ascii="Times New Roman" w:eastAsia="Arial" w:hAnsi="Times New Roman" w:cs="Times New Roman"/>
          <w:sz w:val="24"/>
          <w:szCs w:val="24"/>
        </w:rPr>
        <w:t>„</w:t>
      </w:r>
      <w:r w:rsidRPr="00E73C61">
        <w:rPr>
          <w:rFonts w:ascii="Times New Roman" w:eastAsia="Arial" w:hAnsi="Times New Roman" w:cs="Times New Roman"/>
          <w:sz w:val="24"/>
          <w:szCs w:val="24"/>
        </w:rPr>
        <w:t>Narodne novine</w:t>
      </w:r>
      <w:r w:rsidR="00382A9C" w:rsidRPr="00E73C61">
        <w:rPr>
          <w:rFonts w:ascii="Times New Roman" w:eastAsia="Arial" w:hAnsi="Times New Roman" w:cs="Times New Roman"/>
          <w:sz w:val="24"/>
          <w:szCs w:val="24"/>
        </w:rPr>
        <w:t>“</w:t>
      </w:r>
      <w:r w:rsidRPr="00E73C61">
        <w:rPr>
          <w:rFonts w:ascii="Times New Roman" w:eastAsia="Arial" w:hAnsi="Times New Roman" w:cs="Times New Roman"/>
          <w:sz w:val="24"/>
          <w:szCs w:val="24"/>
        </w:rPr>
        <w:t xml:space="preserve"> broj 28/10.)</w:t>
      </w:r>
      <w:r w:rsidR="00B63A34" w:rsidRPr="00E73C61">
        <w:rPr>
          <w:rFonts w:ascii="Times New Roman" w:eastAsia="Arial" w:hAnsi="Times New Roman" w:cs="Times New Roman"/>
          <w:sz w:val="24"/>
          <w:szCs w:val="24"/>
        </w:rPr>
        <w:t xml:space="preserve"> i</w:t>
      </w:r>
      <w:r w:rsidR="00702DFB" w:rsidRPr="00E73C6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02DFB" w:rsidRPr="00E73C61">
        <w:rPr>
          <w:rFonts w:ascii="Times New Roman" w:hAnsi="Times New Roman" w:cs="Times New Roman"/>
          <w:sz w:val="24"/>
          <w:szCs w:val="24"/>
        </w:rPr>
        <w:t xml:space="preserve">članka </w:t>
      </w:r>
      <w:r w:rsidR="00B63A34" w:rsidRPr="00E73C61">
        <w:rPr>
          <w:rFonts w:ascii="Times New Roman" w:hAnsi="Times New Roman" w:cs="Times New Roman"/>
          <w:sz w:val="24"/>
          <w:szCs w:val="24"/>
        </w:rPr>
        <w:t>18</w:t>
      </w:r>
      <w:r w:rsidR="00702DFB" w:rsidRPr="00E73C61">
        <w:rPr>
          <w:rFonts w:ascii="Times New Roman" w:hAnsi="Times New Roman" w:cs="Times New Roman"/>
          <w:sz w:val="24"/>
          <w:szCs w:val="24"/>
        </w:rPr>
        <w:t xml:space="preserve">. Statuta Općine Jelenje </w:t>
      </w:r>
      <w:r w:rsidR="00E73C61" w:rsidRPr="00E73C61">
        <w:rPr>
          <w:rFonts w:ascii="Times New Roman" w:hAnsi="Times New Roman" w:cs="Times New Roman"/>
          <w:sz w:val="24"/>
          <w:szCs w:val="24"/>
        </w:rPr>
        <w:t xml:space="preserve">Poslovnika o radu Općinskog vijeća Općine Jelenje </w:t>
      </w:r>
      <w:bookmarkStart w:id="1" w:name="_Hlk524354431"/>
      <w:r w:rsidR="00E73C61" w:rsidRPr="00E73C61">
        <w:rPr>
          <w:rFonts w:ascii="Times New Roman" w:hAnsi="Times New Roman" w:cs="Times New Roman"/>
          <w:sz w:val="24"/>
          <w:szCs w:val="24"/>
        </w:rPr>
        <w:t xml:space="preserve">(Službene novine Primorsko-goranske županije br. </w:t>
      </w:r>
      <w:r w:rsidR="00E73C61" w:rsidRPr="00E73C61">
        <w:rPr>
          <w:rFonts w:ascii="Times New Roman" w:eastAsia="Times New Roman" w:hAnsi="Times New Roman" w:cs="Times New Roman"/>
          <w:sz w:val="24"/>
          <w:szCs w:val="24"/>
        </w:rPr>
        <w:t>33/09, 13/13, 6/16, 17/17</w:t>
      </w:r>
      <w:r w:rsidR="00E73C61" w:rsidRPr="00E73C61">
        <w:rPr>
          <w:rFonts w:ascii="Times New Roman" w:hAnsi="Times New Roman" w:cs="Times New Roman"/>
          <w:sz w:val="24"/>
          <w:szCs w:val="24"/>
        </w:rPr>
        <w:t xml:space="preserve"> i Službene novine Općine Jelenje br. 5/18, 11/18</w:t>
      </w:r>
      <w:bookmarkEnd w:id="1"/>
      <w:r w:rsidR="00E73C61" w:rsidRPr="00E73C61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96533368"/>
      <w:r w:rsidR="00E73C61" w:rsidRPr="00E73C61">
        <w:rPr>
          <w:rFonts w:ascii="Times New Roman" w:hAnsi="Times New Roman" w:cs="Times New Roman"/>
          <w:sz w:val="24"/>
          <w:szCs w:val="24"/>
        </w:rPr>
        <w:t>6/20, 5/39, 5/43</w:t>
      </w:r>
      <w:bookmarkEnd w:id="2"/>
      <w:r w:rsidR="00E73C61" w:rsidRPr="00E73C61">
        <w:rPr>
          <w:rFonts w:ascii="Times New Roman" w:hAnsi="Times New Roman" w:cs="Times New Roman"/>
          <w:sz w:val="24"/>
          <w:szCs w:val="24"/>
        </w:rPr>
        <w:t>)</w:t>
      </w:r>
      <w:r w:rsidR="00E73C61">
        <w:rPr>
          <w:rFonts w:ascii="Times New Roman" w:hAnsi="Times New Roman" w:cs="Times New Roman"/>
          <w:sz w:val="24"/>
          <w:szCs w:val="24"/>
        </w:rPr>
        <w:t xml:space="preserve"> </w:t>
      </w:r>
      <w:r w:rsidRPr="00E73C61">
        <w:rPr>
          <w:rFonts w:ascii="Times New Roman" w:eastAsia="Arial" w:hAnsi="Times New Roman" w:cs="Times New Roman"/>
          <w:sz w:val="24"/>
          <w:szCs w:val="24"/>
        </w:rPr>
        <w:t>Općinsko vijeće Općine Jelenje na 1</w:t>
      </w:r>
      <w:r w:rsidR="00E73C61">
        <w:rPr>
          <w:rFonts w:ascii="Times New Roman" w:eastAsia="Arial" w:hAnsi="Times New Roman" w:cs="Times New Roman"/>
          <w:sz w:val="24"/>
          <w:szCs w:val="24"/>
        </w:rPr>
        <w:t>1</w:t>
      </w:r>
      <w:r w:rsidRPr="00E73C61">
        <w:rPr>
          <w:rFonts w:ascii="Times New Roman" w:eastAsia="Arial" w:hAnsi="Times New Roman" w:cs="Times New Roman"/>
          <w:sz w:val="24"/>
          <w:szCs w:val="24"/>
        </w:rPr>
        <w:t xml:space="preserve">. sjednici održanoj dana </w:t>
      </w:r>
      <w:r w:rsidR="00E73C61">
        <w:rPr>
          <w:rFonts w:ascii="Times New Roman" w:eastAsia="Arial" w:hAnsi="Times New Roman" w:cs="Times New Roman"/>
          <w:sz w:val="24"/>
          <w:szCs w:val="24"/>
        </w:rPr>
        <w:t>15</w:t>
      </w:r>
      <w:r w:rsidRPr="00E73C61">
        <w:rPr>
          <w:rFonts w:ascii="Times New Roman" w:eastAsia="Arial" w:hAnsi="Times New Roman" w:cs="Times New Roman"/>
          <w:sz w:val="24"/>
          <w:szCs w:val="24"/>
        </w:rPr>
        <w:t>.</w:t>
      </w:r>
      <w:r w:rsidR="00E73C61">
        <w:rPr>
          <w:rFonts w:ascii="Times New Roman" w:eastAsia="Arial" w:hAnsi="Times New Roman" w:cs="Times New Roman"/>
          <w:sz w:val="24"/>
          <w:szCs w:val="24"/>
        </w:rPr>
        <w:t>12.</w:t>
      </w:r>
      <w:r w:rsidRPr="00E73C61">
        <w:rPr>
          <w:rFonts w:ascii="Times New Roman" w:eastAsia="Arial" w:hAnsi="Times New Roman" w:cs="Times New Roman"/>
          <w:sz w:val="24"/>
          <w:szCs w:val="24"/>
        </w:rPr>
        <w:t>20</w:t>
      </w:r>
      <w:r w:rsidR="00E73C61">
        <w:rPr>
          <w:rFonts w:ascii="Times New Roman" w:eastAsia="Arial" w:hAnsi="Times New Roman" w:cs="Times New Roman"/>
          <w:sz w:val="24"/>
          <w:szCs w:val="24"/>
        </w:rPr>
        <w:t>22</w:t>
      </w:r>
      <w:r w:rsidRPr="00E73C61">
        <w:rPr>
          <w:rFonts w:ascii="Times New Roman" w:eastAsia="Arial" w:hAnsi="Times New Roman" w:cs="Times New Roman"/>
          <w:sz w:val="24"/>
          <w:szCs w:val="24"/>
        </w:rPr>
        <w:t>. donosi</w:t>
      </w:r>
      <w:bookmarkEnd w:id="0"/>
      <w:r w:rsidRPr="00E73C61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14380FC7" w14:textId="77777777" w:rsidR="00E72D43" w:rsidRPr="00E72D43" w:rsidRDefault="00E72D43" w:rsidP="00E72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D4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5C1FC97" w14:textId="77777777" w:rsidR="004F26C0" w:rsidRPr="00E73C61" w:rsidRDefault="004F26C0" w:rsidP="004F26C0">
      <w:pPr>
        <w:spacing w:after="17"/>
        <w:ind w:left="306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534286411"/>
      <w:r w:rsidRPr="00E73C61">
        <w:rPr>
          <w:rFonts w:ascii="Times New Roman" w:eastAsia="Times New Roman" w:hAnsi="Times New Roman" w:cs="Times New Roman"/>
          <w:b/>
          <w:bCs/>
          <w:sz w:val="26"/>
          <w:szCs w:val="26"/>
        </w:rPr>
        <w:t>ODLUKU</w:t>
      </w:r>
      <w:r w:rsidRPr="00E73C61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o određivanju koeficijenata za obračun bruto plaće</w:t>
      </w:r>
      <w:r w:rsidRPr="00E73C61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službenika i namještenika u Jedinstvenom upravnom odjelu Općine Jelenje</w:t>
      </w:r>
    </w:p>
    <w:p w14:paraId="3E0408A5" w14:textId="77777777" w:rsidR="004F26C0" w:rsidRDefault="004F26C0" w:rsidP="004F26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CC68F9" w14:textId="77777777" w:rsidR="004F26C0" w:rsidRPr="004F26C0" w:rsidRDefault="004F26C0" w:rsidP="004F26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6C0"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14:paraId="2BE3F9CA" w14:textId="77777777" w:rsidR="004F26C0" w:rsidRPr="004F26C0" w:rsidRDefault="004F26C0" w:rsidP="004F26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6C0">
        <w:rPr>
          <w:rFonts w:ascii="Times New Roman" w:eastAsia="Times New Roman" w:hAnsi="Times New Roman" w:cs="Times New Roman"/>
          <w:sz w:val="24"/>
          <w:szCs w:val="24"/>
        </w:rPr>
        <w:t>Ovom odlukom određuju se koeficijenti za obračun bruto plaće službenika i namještenika u Jedinstvenom upravnom odjelu Općine Jelenje.</w:t>
      </w:r>
    </w:p>
    <w:p w14:paraId="63F29259" w14:textId="77777777" w:rsidR="004F26C0" w:rsidRDefault="004F26C0" w:rsidP="004F26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E5439C" w14:textId="77777777" w:rsidR="004F26C0" w:rsidRPr="004F26C0" w:rsidRDefault="004F26C0" w:rsidP="004F26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6C0"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14:paraId="555FAB5C" w14:textId="77777777" w:rsidR="004F26C0" w:rsidRPr="004F26C0" w:rsidRDefault="004F26C0" w:rsidP="00957D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6C0">
        <w:rPr>
          <w:rFonts w:ascii="Times New Roman" w:eastAsia="Times New Roman" w:hAnsi="Times New Roman" w:cs="Times New Roman"/>
          <w:sz w:val="24"/>
          <w:szCs w:val="24"/>
        </w:rPr>
        <w:t>Riječi i pojmovi koji imaju rodno značenje korišteni u ovoj Odluci odnose se na jednak način na muški i ženski rod, bez obzira jesu li korišteni u muškom ili ženskom rodu.</w:t>
      </w:r>
    </w:p>
    <w:p w14:paraId="523DD3A5" w14:textId="77777777" w:rsidR="004F26C0" w:rsidRDefault="004F26C0" w:rsidP="004F26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D3803" w14:textId="77777777" w:rsidR="004F26C0" w:rsidRPr="004F26C0" w:rsidRDefault="004F26C0" w:rsidP="004F26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6C0">
        <w:rPr>
          <w:rFonts w:ascii="Times New Roman" w:eastAsia="Times New Roman" w:hAnsi="Times New Roman" w:cs="Times New Roman"/>
          <w:sz w:val="24"/>
          <w:szCs w:val="24"/>
        </w:rPr>
        <w:t>Članak 3.</w:t>
      </w:r>
    </w:p>
    <w:p w14:paraId="2F8A811D" w14:textId="77777777" w:rsidR="004F26C0" w:rsidRPr="004F26C0" w:rsidRDefault="004F26C0" w:rsidP="004F26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6C0">
        <w:rPr>
          <w:rFonts w:ascii="Times New Roman" w:eastAsia="Times New Roman" w:hAnsi="Times New Roman" w:cs="Times New Roman"/>
          <w:sz w:val="24"/>
          <w:szCs w:val="24"/>
        </w:rPr>
        <w:t>Koeficijenti za obračun bruto plaće službenika i namještenika u Jedinstvenom upravnom odjelu Općine Jelenje utvrđuju se prema popisu radnih mjesta kako slijedi:</w:t>
      </w:r>
    </w:p>
    <w:p w14:paraId="6F880DF3" w14:textId="77777777" w:rsidR="004F26C0" w:rsidRPr="004F26C0" w:rsidRDefault="004F26C0" w:rsidP="004F26C0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 w:rsidRPr="004F26C0">
        <w:rPr>
          <w:rFonts w:ascii="Times New Roman" w:eastAsia="Times New Roman" w:hAnsi="Times New Roman" w:cs="Times New Roman"/>
          <w:b/>
          <w:bCs/>
          <w:sz w:val="24"/>
          <w:szCs w:val="24"/>
        </w:rPr>
        <w:t>POPIS RADNIH MJESTA</w:t>
      </w: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4536"/>
        <w:gridCol w:w="1701"/>
        <w:gridCol w:w="1392"/>
      </w:tblGrid>
      <w:tr w:rsidR="004F26C0" w:rsidRPr="004F26C0" w14:paraId="7D911D0D" w14:textId="77777777" w:rsidTr="00E73C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18C0A01" w14:textId="77777777" w:rsidR="004F26C0" w:rsidRPr="004F26C0" w:rsidRDefault="004F26C0" w:rsidP="005D1A85">
            <w:pPr>
              <w:pStyle w:val="Bezproreda1"/>
              <w:jc w:val="center"/>
              <w:rPr>
                <w:rFonts w:cs="Times New Roman"/>
                <w:szCs w:val="24"/>
              </w:rPr>
            </w:pPr>
            <w:r w:rsidRPr="004F26C0">
              <w:rPr>
                <w:rFonts w:cs="Times New Roman"/>
                <w:szCs w:val="24"/>
              </w:rPr>
              <w:t>Potkategorija</w:t>
            </w:r>
          </w:p>
          <w:p w14:paraId="0468A368" w14:textId="77777777" w:rsidR="004F26C0" w:rsidRPr="004F26C0" w:rsidRDefault="004F26C0" w:rsidP="005D1A85">
            <w:pPr>
              <w:pStyle w:val="Bezproreda1"/>
              <w:jc w:val="center"/>
              <w:rPr>
                <w:rFonts w:cs="Times New Roman"/>
                <w:szCs w:val="24"/>
              </w:rPr>
            </w:pPr>
            <w:r w:rsidRPr="004F26C0">
              <w:rPr>
                <w:rFonts w:cs="Times New Roman"/>
                <w:szCs w:val="24"/>
              </w:rPr>
              <w:t>radnog mjesta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D51747E" w14:textId="77777777" w:rsidR="004F26C0" w:rsidRPr="004F26C0" w:rsidRDefault="004F26C0" w:rsidP="005D1A85">
            <w:pPr>
              <w:pStyle w:val="Bezproreda1"/>
              <w:jc w:val="center"/>
              <w:rPr>
                <w:rFonts w:cs="Times New Roman"/>
                <w:szCs w:val="24"/>
              </w:rPr>
            </w:pPr>
            <w:r w:rsidRPr="004F26C0">
              <w:rPr>
                <w:rFonts w:cs="Times New Roman"/>
                <w:szCs w:val="24"/>
              </w:rPr>
              <w:t>Naziv radnog mjesta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78EEE9F3" w14:textId="77777777" w:rsidR="004F26C0" w:rsidRPr="004F26C0" w:rsidRDefault="004F26C0" w:rsidP="005D1A85">
            <w:pPr>
              <w:pStyle w:val="Bezproreda1"/>
              <w:jc w:val="center"/>
              <w:rPr>
                <w:rFonts w:cs="Times New Roman"/>
                <w:szCs w:val="24"/>
              </w:rPr>
            </w:pPr>
            <w:r w:rsidRPr="004F26C0">
              <w:rPr>
                <w:rFonts w:cs="Times New Roman"/>
                <w:szCs w:val="24"/>
              </w:rPr>
              <w:t>Klasifikacijski rang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09209DD" w14:textId="77777777" w:rsidR="004F26C0" w:rsidRPr="004F26C0" w:rsidRDefault="004F26C0" w:rsidP="005D1A85">
            <w:pPr>
              <w:pStyle w:val="Bezproreda1"/>
              <w:jc w:val="center"/>
              <w:rPr>
                <w:rFonts w:cs="Times New Roman"/>
                <w:szCs w:val="24"/>
              </w:rPr>
            </w:pPr>
            <w:r w:rsidRPr="004F26C0">
              <w:rPr>
                <w:rFonts w:cs="Times New Roman"/>
                <w:szCs w:val="24"/>
              </w:rPr>
              <w:t>Koeficijent</w:t>
            </w:r>
          </w:p>
        </w:tc>
      </w:tr>
      <w:tr w:rsidR="004F26C0" w:rsidRPr="004F26C0" w14:paraId="04252D57" w14:textId="77777777" w:rsidTr="00E73C61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47DA6" w14:textId="77777777" w:rsidR="004F26C0" w:rsidRPr="004F26C0" w:rsidRDefault="004F26C0" w:rsidP="005D1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RADNA MJESTA I. KATEGORIJE</w:t>
            </w:r>
          </w:p>
        </w:tc>
      </w:tr>
      <w:tr w:rsidR="004F26C0" w:rsidRPr="004F26C0" w14:paraId="38063589" w14:textId="77777777" w:rsidTr="00E73C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90287" w14:textId="77777777" w:rsidR="004F26C0" w:rsidRPr="004F26C0" w:rsidRDefault="004F26C0" w:rsidP="005D1A8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Glavni rukovoditelj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B70F" w14:textId="77777777" w:rsidR="004F26C0" w:rsidRPr="004F26C0" w:rsidRDefault="004F26C0" w:rsidP="005D1A8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Pročelnik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56EE6" w14:textId="613FF45A" w:rsidR="004F26C0" w:rsidRPr="004F26C0" w:rsidRDefault="004F26C0" w:rsidP="005D1A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4D16" w14:textId="53D1D0AE" w:rsidR="004F26C0" w:rsidRPr="004F26C0" w:rsidRDefault="004F26C0" w:rsidP="005D1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  <w:r w:rsidR="00E73C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4F26C0" w:rsidRPr="004F26C0" w14:paraId="13D70EA0" w14:textId="77777777" w:rsidTr="00E73C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1A0DA" w14:textId="77777777" w:rsidR="004F26C0" w:rsidRPr="004F26C0" w:rsidRDefault="004F26C0" w:rsidP="005D1A8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Rukovoditelj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493F4" w14:textId="77777777" w:rsidR="004F26C0" w:rsidRPr="004F26C0" w:rsidRDefault="004F26C0" w:rsidP="005D1A8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Voditelj odsjeka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B96D" w14:textId="1871CFDC" w:rsidR="004F26C0" w:rsidRPr="004F26C0" w:rsidRDefault="004F26C0" w:rsidP="005D1A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76DE" w14:textId="6FE3F006" w:rsidR="004F26C0" w:rsidRPr="004F26C0" w:rsidRDefault="00E73C61" w:rsidP="005D1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F26C0"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920</w:t>
            </w:r>
          </w:p>
        </w:tc>
      </w:tr>
      <w:tr w:rsidR="004F26C0" w:rsidRPr="004F26C0" w14:paraId="32DC2D8F" w14:textId="77777777" w:rsidTr="00E73C61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B9C9" w14:textId="77777777" w:rsidR="004F26C0" w:rsidRPr="004F26C0" w:rsidRDefault="004F26C0" w:rsidP="005D1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RADNA MJESTA II. KATEGORIJE</w:t>
            </w:r>
          </w:p>
        </w:tc>
      </w:tr>
      <w:tr w:rsidR="004F26C0" w:rsidRPr="004F26C0" w14:paraId="0ACEEE0E" w14:textId="77777777" w:rsidTr="00E73C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A31C" w14:textId="1208BBC2" w:rsidR="004F26C0" w:rsidRPr="004F26C0" w:rsidRDefault="00E261C8" w:rsidP="005D1A8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Savjetnik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A530C" w14:textId="77C6BAB9" w:rsidR="004F26C0" w:rsidRPr="004F26C0" w:rsidRDefault="00E261C8" w:rsidP="005D1A8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Savjetnik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0C015" w14:textId="67613D19" w:rsidR="004F26C0" w:rsidRPr="004F26C0" w:rsidRDefault="00D21A55" w:rsidP="005D1A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E5D4" w14:textId="2F594570" w:rsidR="004F26C0" w:rsidRPr="004F26C0" w:rsidRDefault="004F26C0" w:rsidP="005D1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="00D2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</w:t>
            </w:r>
          </w:p>
        </w:tc>
      </w:tr>
      <w:tr w:rsidR="00E261C8" w:rsidRPr="004F26C0" w14:paraId="1DF797B9" w14:textId="77777777" w:rsidTr="00E73C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3E928" w14:textId="377FEB79" w:rsidR="00E261C8" w:rsidRPr="004F26C0" w:rsidRDefault="00E261C8" w:rsidP="00E261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Viši stručni suradnik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497BF" w14:textId="41796583" w:rsidR="00E261C8" w:rsidRPr="004F26C0" w:rsidRDefault="00E261C8" w:rsidP="00E261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Viši stručni suradnik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E49BC" w14:textId="0EC99B8E" w:rsidR="00E261C8" w:rsidRPr="004F26C0" w:rsidRDefault="00D21A55" w:rsidP="00E261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98D8" w14:textId="366277A1" w:rsidR="00E261C8" w:rsidRPr="004F26C0" w:rsidRDefault="00D21A55" w:rsidP="00E261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1,460</w:t>
            </w:r>
          </w:p>
        </w:tc>
      </w:tr>
      <w:tr w:rsidR="00E261C8" w:rsidRPr="004F26C0" w14:paraId="75EDE080" w14:textId="77777777" w:rsidTr="00E73C61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4243" w14:textId="77777777" w:rsidR="00E261C8" w:rsidRPr="004F26C0" w:rsidRDefault="00E261C8" w:rsidP="00E26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RADNA MJESTA III. KATEGORIJE</w:t>
            </w:r>
          </w:p>
        </w:tc>
      </w:tr>
      <w:tr w:rsidR="00E261C8" w:rsidRPr="004F26C0" w14:paraId="32AED7E5" w14:textId="77777777" w:rsidTr="00E73C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7860" w14:textId="77777777" w:rsidR="00E261C8" w:rsidRPr="004F26C0" w:rsidRDefault="00E261C8" w:rsidP="00E261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Stručni suradnik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8C7AE" w14:textId="77777777" w:rsidR="00E261C8" w:rsidRPr="004F26C0" w:rsidRDefault="00E261C8" w:rsidP="00E261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Stručni suradnik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118A8" w14:textId="6D8DFAD5" w:rsidR="00E261C8" w:rsidRPr="004F26C0" w:rsidRDefault="00E261C8" w:rsidP="00E261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B296" w14:textId="76FE1E5B" w:rsidR="00E261C8" w:rsidRPr="004F26C0" w:rsidRDefault="00E261C8" w:rsidP="00E26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="00D2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261C8" w:rsidRPr="004F26C0" w14:paraId="29FDC2B2" w14:textId="77777777" w:rsidTr="00E73C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D36E4" w14:textId="77777777" w:rsidR="00E261C8" w:rsidRPr="004F26C0" w:rsidRDefault="00E261C8" w:rsidP="00E261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Viši referent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FCCB4" w14:textId="77777777" w:rsidR="00E261C8" w:rsidRPr="004F26C0" w:rsidRDefault="00E261C8" w:rsidP="00E261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Viši referent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E33F" w14:textId="77777777" w:rsidR="00E261C8" w:rsidRPr="004F26C0" w:rsidRDefault="00E261C8" w:rsidP="00E261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90CD" w14:textId="66D1D4D5" w:rsidR="00E261C8" w:rsidRPr="004F26C0" w:rsidRDefault="00E261C8" w:rsidP="00E26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="00D2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D2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261C8" w:rsidRPr="004F26C0" w14:paraId="76050F26" w14:textId="77777777" w:rsidTr="00E73C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A60E0" w14:textId="77777777" w:rsidR="00E261C8" w:rsidRPr="004F26C0" w:rsidRDefault="00E261C8" w:rsidP="00E261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Referent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3607E" w14:textId="77777777" w:rsidR="00E261C8" w:rsidRPr="004F26C0" w:rsidRDefault="00E261C8" w:rsidP="00E261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Administrativni tajnik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9AA00" w14:textId="77777777" w:rsidR="00E261C8" w:rsidRPr="004F26C0" w:rsidRDefault="00E261C8" w:rsidP="00E261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8EE1" w14:textId="279AAA18" w:rsidR="00E261C8" w:rsidRPr="004F26C0" w:rsidRDefault="00D21A55" w:rsidP="00E26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261C8" w:rsidRPr="004F26C0" w14:paraId="31911586" w14:textId="77777777" w:rsidTr="00E73C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1499" w14:textId="77777777" w:rsidR="00E261C8" w:rsidRPr="004F26C0" w:rsidRDefault="00E261C8" w:rsidP="00E261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Referent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0BB8" w14:textId="77777777" w:rsidR="00E261C8" w:rsidRPr="004F26C0" w:rsidRDefault="00E261C8" w:rsidP="00E261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Referent-komunalni redar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7F65" w14:textId="77777777" w:rsidR="00E261C8" w:rsidRPr="004F26C0" w:rsidRDefault="00E261C8" w:rsidP="00E261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E83C" w14:textId="7BCBA838" w:rsidR="00E261C8" w:rsidRPr="004F26C0" w:rsidRDefault="00D21A55" w:rsidP="00E26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261C8" w:rsidRPr="004F26C0" w14:paraId="079CE39E" w14:textId="77777777" w:rsidTr="00E73C61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37359" w14:textId="77777777" w:rsidR="00E261C8" w:rsidRPr="004F26C0" w:rsidRDefault="00E261C8" w:rsidP="00E26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RADNA MJESTA IV. KATEGORIJE</w:t>
            </w:r>
          </w:p>
        </w:tc>
      </w:tr>
      <w:tr w:rsidR="00E261C8" w:rsidRPr="004F26C0" w14:paraId="0AD6E229" w14:textId="77777777" w:rsidTr="00E73C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4E669" w14:textId="77777777" w:rsidR="00E261C8" w:rsidRPr="004F26C0" w:rsidRDefault="00E261C8" w:rsidP="00E261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Namještenici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24F6" w14:textId="77777777" w:rsidR="00E261C8" w:rsidRPr="004F26C0" w:rsidRDefault="00E261C8" w:rsidP="00E261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Spremač, dostavljač, pomoćni radnik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EAA8B" w14:textId="77777777" w:rsidR="00E261C8" w:rsidRPr="004F26C0" w:rsidRDefault="00E261C8" w:rsidP="00E261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3A50" w14:textId="5A76215B" w:rsidR="00E261C8" w:rsidRPr="004F26C0" w:rsidRDefault="00E261C8" w:rsidP="00E26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1,00</w:t>
            </w:r>
            <w:r w:rsidR="00D2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5E69A1F3" w14:textId="77777777" w:rsidR="00D21A55" w:rsidRDefault="00D21A55" w:rsidP="004F26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81FA90" w14:textId="77777777" w:rsidR="00D21A55" w:rsidRDefault="00D21A55" w:rsidP="004F26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AF033A" w14:textId="1576CC22" w:rsidR="004F26C0" w:rsidRPr="004F26C0" w:rsidRDefault="004F26C0" w:rsidP="004F26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6C0">
        <w:rPr>
          <w:rFonts w:ascii="Times New Roman" w:eastAsia="Times New Roman" w:hAnsi="Times New Roman" w:cs="Times New Roman"/>
          <w:sz w:val="24"/>
          <w:szCs w:val="24"/>
        </w:rPr>
        <w:lastRenderedPageBreak/>
        <w:t>Članak 4.</w:t>
      </w:r>
    </w:p>
    <w:p w14:paraId="051BBB17" w14:textId="77777777" w:rsidR="004F26C0" w:rsidRPr="004F26C0" w:rsidRDefault="004F26C0" w:rsidP="004F26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6C0">
        <w:rPr>
          <w:rFonts w:ascii="Times New Roman" w:eastAsia="Times New Roman" w:hAnsi="Times New Roman" w:cs="Times New Roman"/>
          <w:sz w:val="24"/>
          <w:szCs w:val="24"/>
        </w:rPr>
        <w:t>Službenik koji uz poslove svog radnog mjesta obavlja i poslove službenika za informiranje i/ili službenika za nepravilnosti i/ili službenika za zaštitu osobnih podataka i/ili službenika za zaštitu osobnih podataka iz područja video nadzora ostvaruje pravo na fiksni dodatak u iznosu od 2% obračunskog koeficijenta.</w:t>
      </w:r>
    </w:p>
    <w:p w14:paraId="13E50DF1" w14:textId="77777777" w:rsidR="00467B57" w:rsidRDefault="00467B57" w:rsidP="004F26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548CF3" w14:textId="77777777" w:rsidR="004F26C0" w:rsidRPr="004F26C0" w:rsidRDefault="004F26C0" w:rsidP="004F26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6C0">
        <w:rPr>
          <w:rFonts w:ascii="Times New Roman" w:eastAsia="Times New Roman" w:hAnsi="Times New Roman" w:cs="Times New Roman"/>
          <w:sz w:val="24"/>
          <w:szCs w:val="24"/>
        </w:rPr>
        <w:t>Članak 5.</w:t>
      </w:r>
    </w:p>
    <w:p w14:paraId="27B01B2C" w14:textId="77777777" w:rsidR="00842B84" w:rsidRDefault="00842B84" w:rsidP="00842B84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Najkasnije u roku od 30 dana od dana stupanja na snagu ove Odluke pročelnik Jedinstvenog upravnog odjela Općine Jelenje donijet će pojedinačna rješenja o plaći službenika. </w:t>
      </w:r>
    </w:p>
    <w:p w14:paraId="2A0F391C" w14:textId="77777777" w:rsidR="00842B84" w:rsidRDefault="00842B84" w:rsidP="00842B84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će u roku iz stavka 1. ovog članka donijeti rješenje o plaći pročelnika.</w:t>
      </w:r>
    </w:p>
    <w:p w14:paraId="250E9DA6" w14:textId="77777777" w:rsidR="004F26C0" w:rsidRDefault="004F26C0" w:rsidP="004F26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C29ECE" w14:textId="77777777" w:rsidR="004F26C0" w:rsidRPr="004F26C0" w:rsidRDefault="004F26C0" w:rsidP="004F26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6C0">
        <w:rPr>
          <w:rFonts w:ascii="Times New Roman" w:eastAsia="Times New Roman" w:hAnsi="Times New Roman" w:cs="Times New Roman"/>
          <w:sz w:val="24"/>
          <w:szCs w:val="24"/>
        </w:rPr>
        <w:t>Članak 6.</w:t>
      </w:r>
    </w:p>
    <w:p w14:paraId="115312D7" w14:textId="37AD0090" w:rsidR="004F26C0" w:rsidRPr="004F26C0" w:rsidRDefault="004F26C0" w:rsidP="00D2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6C0">
        <w:rPr>
          <w:rFonts w:ascii="Times New Roman" w:eastAsia="Times New Roman" w:hAnsi="Times New Roman" w:cs="Times New Roman"/>
          <w:sz w:val="24"/>
          <w:szCs w:val="24"/>
        </w:rPr>
        <w:t>Danom stupanja na snagu ove Odluke prestaje važiti Odluka o određivanju koeficijenata za obračun plaće službenika i namještenika u Jedinstvenom upravnom odjelu Općine Jelenje od 18. rujna 2013. godine</w:t>
      </w:r>
      <w:r w:rsidR="00D21A55" w:rsidRPr="00D21A55">
        <w:rPr>
          <w:rFonts w:ascii="Times New Roman" w:hAnsi="Times New Roman" w:cs="Times New Roman"/>
          <w:sz w:val="24"/>
          <w:szCs w:val="24"/>
        </w:rPr>
        <w:t xml:space="preserve"> </w:t>
      </w:r>
      <w:r w:rsidR="00D21A55" w:rsidRPr="004F26C0">
        <w:rPr>
          <w:rFonts w:ascii="Times New Roman" w:hAnsi="Times New Roman" w:cs="Times New Roman"/>
          <w:sz w:val="24"/>
          <w:szCs w:val="24"/>
        </w:rPr>
        <w:t>KLASA: 010-10/19-01/14</w:t>
      </w:r>
      <w:r w:rsidR="00D21A55">
        <w:rPr>
          <w:rFonts w:ascii="Times New Roman" w:hAnsi="Times New Roman" w:cs="Times New Roman"/>
          <w:sz w:val="24"/>
          <w:szCs w:val="24"/>
        </w:rPr>
        <w:t xml:space="preserve">, </w:t>
      </w:r>
      <w:r w:rsidR="00EC39D1">
        <w:rPr>
          <w:rFonts w:ascii="Times New Roman" w:hAnsi="Times New Roman" w:cs="Times New Roman"/>
          <w:sz w:val="24"/>
          <w:szCs w:val="24"/>
        </w:rPr>
        <w:t xml:space="preserve">i Izmjene i dopune </w:t>
      </w:r>
      <w:r w:rsidR="00D21A55" w:rsidRPr="004F26C0">
        <w:rPr>
          <w:rFonts w:ascii="Times New Roman" w:hAnsi="Times New Roman" w:cs="Times New Roman"/>
          <w:sz w:val="24"/>
          <w:szCs w:val="24"/>
        </w:rPr>
        <w:t>KLASA: 010-10/19-01/14</w:t>
      </w:r>
      <w:r w:rsidR="00D21A55">
        <w:rPr>
          <w:rFonts w:ascii="Times New Roman" w:hAnsi="Times New Roman" w:cs="Times New Roman"/>
          <w:sz w:val="24"/>
          <w:szCs w:val="24"/>
        </w:rPr>
        <w:t xml:space="preserve"> od 29.1.2019</w:t>
      </w:r>
      <w:r w:rsidRPr="004F26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0678F4" w14:textId="77777777" w:rsidR="00E41831" w:rsidRPr="004F26C0" w:rsidRDefault="00E41831" w:rsidP="004F26C0">
      <w:pPr>
        <w:spacing w:before="120" w:afterLines="60" w:after="144" w:line="240" w:lineRule="auto"/>
        <w:ind w:left="76" w:hanging="1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25B00FC" w14:textId="77777777" w:rsidR="00E72D43" w:rsidRPr="004F26C0" w:rsidRDefault="00E72D43" w:rsidP="004F26C0">
      <w:pPr>
        <w:spacing w:before="120" w:afterLines="60" w:after="144" w:line="240" w:lineRule="auto"/>
        <w:ind w:left="7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F26C0">
        <w:rPr>
          <w:rFonts w:ascii="Times New Roman" w:eastAsia="Arial" w:hAnsi="Times New Roman" w:cs="Times New Roman"/>
          <w:sz w:val="24"/>
          <w:szCs w:val="24"/>
        </w:rPr>
        <w:t xml:space="preserve">Članak </w:t>
      </w:r>
      <w:r w:rsidR="00842B84">
        <w:rPr>
          <w:rFonts w:ascii="Times New Roman" w:eastAsia="Arial" w:hAnsi="Times New Roman" w:cs="Times New Roman"/>
          <w:sz w:val="24"/>
          <w:szCs w:val="24"/>
        </w:rPr>
        <w:t>7</w:t>
      </w:r>
      <w:r w:rsidRPr="004F26C0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78417CF0" w14:textId="48FE3BD1" w:rsidR="00E72D43" w:rsidRPr="004F26C0" w:rsidRDefault="00E72D43" w:rsidP="00D21A55">
      <w:pPr>
        <w:spacing w:before="120" w:afterLines="60" w:after="144" w:line="240" w:lineRule="auto"/>
        <w:ind w:right="229" w:hanging="10"/>
        <w:jc w:val="both"/>
        <w:rPr>
          <w:rFonts w:ascii="Times New Roman" w:hAnsi="Times New Roman" w:cs="Times New Roman"/>
          <w:sz w:val="24"/>
          <w:szCs w:val="24"/>
        </w:rPr>
      </w:pPr>
      <w:r w:rsidRPr="004F26C0">
        <w:rPr>
          <w:rFonts w:ascii="Times New Roman" w:eastAsia="Arial" w:hAnsi="Times New Roman" w:cs="Times New Roman"/>
          <w:sz w:val="24"/>
          <w:szCs w:val="24"/>
        </w:rPr>
        <w:t xml:space="preserve">Ova Odluka stupa na snagu </w:t>
      </w:r>
      <w:r w:rsidR="00842B84">
        <w:rPr>
          <w:rFonts w:ascii="Times New Roman" w:eastAsia="Arial" w:hAnsi="Times New Roman" w:cs="Times New Roman"/>
          <w:sz w:val="24"/>
          <w:szCs w:val="24"/>
        </w:rPr>
        <w:t>osmog</w:t>
      </w:r>
      <w:r w:rsidRPr="004F26C0">
        <w:rPr>
          <w:rFonts w:ascii="Times New Roman" w:eastAsia="Arial" w:hAnsi="Times New Roman" w:cs="Times New Roman"/>
          <w:sz w:val="24"/>
          <w:szCs w:val="24"/>
        </w:rPr>
        <w:t xml:space="preserve"> dana </w:t>
      </w:r>
      <w:r w:rsidR="00B11A08">
        <w:rPr>
          <w:rFonts w:ascii="Times New Roman" w:eastAsia="Arial" w:hAnsi="Times New Roman" w:cs="Times New Roman"/>
          <w:sz w:val="24"/>
          <w:szCs w:val="24"/>
        </w:rPr>
        <w:t>od dana</w:t>
      </w:r>
      <w:r w:rsidRPr="004F26C0">
        <w:rPr>
          <w:rFonts w:ascii="Times New Roman" w:eastAsia="Arial" w:hAnsi="Times New Roman" w:cs="Times New Roman"/>
          <w:sz w:val="24"/>
          <w:szCs w:val="24"/>
        </w:rPr>
        <w:t xml:space="preserve"> objav</w:t>
      </w:r>
      <w:r w:rsidR="00B11A08">
        <w:rPr>
          <w:rFonts w:ascii="Times New Roman" w:eastAsia="Arial" w:hAnsi="Times New Roman" w:cs="Times New Roman"/>
          <w:sz w:val="24"/>
          <w:szCs w:val="24"/>
        </w:rPr>
        <w:t>e</w:t>
      </w:r>
      <w:r w:rsidRPr="004F26C0">
        <w:rPr>
          <w:rFonts w:ascii="Times New Roman" w:eastAsia="Arial" w:hAnsi="Times New Roman" w:cs="Times New Roman"/>
          <w:sz w:val="24"/>
          <w:szCs w:val="24"/>
        </w:rPr>
        <w:t xml:space="preserve"> u Službenim novinama Općine </w:t>
      </w:r>
      <w:r w:rsidR="00702DFB" w:rsidRPr="004F26C0">
        <w:rPr>
          <w:rFonts w:ascii="Times New Roman" w:eastAsia="Arial" w:hAnsi="Times New Roman" w:cs="Times New Roman"/>
          <w:sz w:val="24"/>
          <w:szCs w:val="24"/>
        </w:rPr>
        <w:t>Jelenje</w:t>
      </w:r>
      <w:r w:rsidR="00221F93" w:rsidRPr="004F26C0">
        <w:rPr>
          <w:rFonts w:ascii="Times New Roman" w:eastAsia="Arial" w:hAnsi="Times New Roman" w:cs="Times New Roman"/>
          <w:sz w:val="24"/>
          <w:szCs w:val="24"/>
        </w:rPr>
        <w:t>.</w:t>
      </w:r>
      <w:r w:rsidRPr="004F26C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36308A4" w14:textId="77777777" w:rsidR="00E72D43" w:rsidRPr="004F26C0" w:rsidRDefault="00E72D43" w:rsidP="008616B8">
      <w:pPr>
        <w:spacing w:after="0" w:line="240" w:lineRule="auto"/>
        <w:ind w:left="284"/>
        <w:rPr>
          <w:rFonts w:ascii="Times New Roman" w:eastAsia="Arial" w:hAnsi="Times New Roman" w:cs="Times New Roman"/>
          <w:sz w:val="24"/>
          <w:szCs w:val="24"/>
        </w:rPr>
      </w:pPr>
      <w:r w:rsidRPr="004F26C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94F32F4" w14:textId="77777777" w:rsidR="002B0A6B" w:rsidRPr="004F26C0" w:rsidRDefault="002B0A6B" w:rsidP="008616B8">
      <w:pPr>
        <w:spacing w:after="0" w:line="240" w:lineRule="auto"/>
        <w:ind w:left="284"/>
        <w:rPr>
          <w:rFonts w:ascii="Times New Roman" w:eastAsia="Arial" w:hAnsi="Times New Roman" w:cs="Times New Roman"/>
          <w:sz w:val="24"/>
          <w:szCs w:val="24"/>
        </w:rPr>
      </w:pPr>
    </w:p>
    <w:p w14:paraId="0C9DE4DE" w14:textId="77777777" w:rsidR="00D21A55" w:rsidRPr="00F44491" w:rsidRDefault="00D21A55" w:rsidP="00D21A55">
      <w:pPr>
        <w:spacing w:after="0" w:line="240" w:lineRule="auto"/>
        <w:ind w:left="34" w:hanging="11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>KLASA: 024-02/22-01/11</w:t>
      </w:r>
    </w:p>
    <w:p w14:paraId="16BCB21A" w14:textId="0526215F" w:rsidR="00D21A55" w:rsidRDefault="00D21A55" w:rsidP="00D21A55">
      <w:pPr>
        <w:spacing w:after="0" w:line="240" w:lineRule="auto"/>
        <w:ind w:left="34" w:right="5529" w:hanging="11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>URBROJ:2170-20-01-22-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C39D1">
        <w:rPr>
          <w:rFonts w:ascii="Times New Roman" w:hAnsi="Times New Roman" w:cs="Times New Roman"/>
          <w:sz w:val="24"/>
          <w:szCs w:val="24"/>
        </w:rPr>
        <w:t>6</w:t>
      </w:r>
    </w:p>
    <w:p w14:paraId="64E62204" w14:textId="11196823" w:rsidR="00D21A55" w:rsidRPr="00F44491" w:rsidRDefault="00D21A55" w:rsidP="00D21A55">
      <w:pPr>
        <w:spacing w:after="0" w:line="240" w:lineRule="auto"/>
        <w:ind w:left="34" w:right="5529" w:hanging="11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 xml:space="preserve">U Dražicama 15.12.2022.  </w:t>
      </w:r>
    </w:p>
    <w:p w14:paraId="6BB3E651" w14:textId="72AAFB91" w:rsidR="00D21A55" w:rsidRPr="00F44491" w:rsidRDefault="00D21A55" w:rsidP="00D21A55">
      <w:pPr>
        <w:spacing w:after="0" w:line="240" w:lineRule="auto"/>
        <w:ind w:left="22" w:hanging="11"/>
        <w:jc w:val="right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  <w:t>OPĆINSKO VIJEĆE OPĆINE JELENJE</w:t>
      </w:r>
    </w:p>
    <w:p w14:paraId="6F979CB8" w14:textId="77777777" w:rsidR="00D21A55" w:rsidRPr="00F44491" w:rsidRDefault="00D21A55" w:rsidP="00D21A55">
      <w:pPr>
        <w:spacing w:after="0" w:line="240" w:lineRule="auto"/>
        <w:ind w:left="2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PREDSJEDNICA</w:t>
      </w:r>
    </w:p>
    <w:p w14:paraId="2664433E" w14:textId="77777777" w:rsidR="00D21A55" w:rsidRPr="00F44491" w:rsidRDefault="00D21A55" w:rsidP="00D21A55">
      <w:pPr>
        <w:spacing w:after="0" w:line="240" w:lineRule="auto"/>
        <w:ind w:left="22" w:hanging="11"/>
        <w:jc w:val="center"/>
        <w:rPr>
          <w:rFonts w:ascii="Times New Roman" w:hAnsi="Times New Roman" w:cs="Times New Roman"/>
          <w:sz w:val="24"/>
          <w:szCs w:val="24"/>
        </w:rPr>
      </w:pPr>
    </w:p>
    <w:p w14:paraId="08EC38CF" w14:textId="178450A9" w:rsidR="0089057D" w:rsidRDefault="00D21A55" w:rsidP="00D21A55">
      <w:pPr>
        <w:spacing w:before="60"/>
        <w:ind w:left="2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6D50AA">
        <w:rPr>
          <w:rFonts w:ascii="Times New Roman" w:hAnsi="Times New Roman" w:cs="Times New Roman"/>
          <w:sz w:val="24"/>
          <w:szCs w:val="24"/>
        </w:rPr>
        <w:t xml:space="preserve">                        Izabela Nemaz</w:t>
      </w:r>
      <w:bookmarkEnd w:id="3"/>
    </w:p>
    <w:sectPr w:rsidR="0089057D" w:rsidSect="0013604F">
      <w:pgSz w:w="11906" w:h="16838"/>
      <w:pgMar w:top="1417" w:right="155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8BE"/>
    <w:multiLevelType w:val="hybridMultilevel"/>
    <w:tmpl w:val="6155AE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849164"/>
    <w:multiLevelType w:val="hybridMultilevel"/>
    <w:tmpl w:val="D7312F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23723387">
    <w:abstractNumId w:val="1"/>
  </w:num>
  <w:num w:numId="2" w16cid:durableId="128630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43"/>
    <w:rsid w:val="00010169"/>
    <w:rsid w:val="00066A69"/>
    <w:rsid w:val="0013604F"/>
    <w:rsid w:val="001861EA"/>
    <w:rsid w:val="001A5497"/>
    <w:rsid w:val="002076DD"/>
    <w:rsid w:val="00211E11"/>
    <w:rsid w:val="00221F93"/>
    <w:rsid w:val="00230AD9"/>
    <w:rsid w:val="00260D9E"/>
    <w:rsid w:val="00276F6B"/>
    <w:rsid w:val="00280FDC"/>
    <w:rsid w:val="002A3CE1"/>
    <w:rsid w:val="002B0A6B"/>
    <w:rsid w:val="00382A9C"/>
    <w:rsid w:val="003C1F9E"/>
    <w:rsid w:val="00467B57"/>
    <w:rsid w:val="004B1372"/>
    <w:rsid w:val="004D0F5D"/>
    <w:rsid w:val="004F26C0"/>
    <w:rsid w:val="00531063"/>
    <w:rsid w:val="00541194"/>
    <w:rsid w:val="005829F3"/>
    <w:rsid w:val="005C1C58"/>
    <w:rsid w:val="005C3AA0"/>
    <w:rsid w:val="00612807"/>
    <w:rsid w:val="00684F71"/>
    <w:rsid w:val="00702DFB"/>
    <w:rsid w:val="0073015C"/>
    <w:rsid w:val="007C5918"/>
    <w:rsid w:val="007C6D0E"/>
    <w:rsid w:val="00825B01"/>
    <w:rsid w:val="00842B84"/>
    <w:rsid w:val="008616B8"/>
    <w:rsid w:val="0089057D"/>
    <w:rsid w:val="00906787"/>
    <w:rsid w:val="00912F1D"/>
    <w:rsid w:val="00957D71"/>
    <w:rsid w:val="00985B55"/>
    <w:rsid w:val="009D30A8"/>
    <w:rsid w:val="009D4564"/>
    <w:rsid w:val="00A069AB"/>
    <w:rsid w:val="00B11A08"/>
    <w:rsid w:val="00B37834"/>
    <w:rsid w:val="00B63A34"/>
    <w:rsid w:val="00C542DC"/>
    <w:rsid w:val="00D176E4"/>
    <w:rsid w:val="00D21A55"/>
    <w:rsid w:val="00E261C8"/>
    <w:rsid w:val="00E41831"/>
    <w:rsid w:val="00E72D43"/>
    <w:rsid w:val="00E73C61"/>
    <w:rsid w:val="00EC39D1"/>
    <w:rsid w:val="00EE0C26"/>
    <w:rsid w:val="00EF4740"/>
    <w:rsid w:val="00F66A8A"/>
    <w:rsid w:val="00F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9D35"/>
  <w15:chartTrackingRefBased/>
  <w15:docId w15:val="{8BA87837-900D-40CF-9AA3-A667C1AE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43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next w:val="Normal"/>
    <w:link w:val="Naslov1Char"/>
    <w:uiPriority w:val="9"/>
    <w:qFormat/>
    <w:rsid w:val="00E72D43"/>
    <w:pPr>
      <w:keepNext/>
      <w:keepLines/>
      <w:spacing w:after="0"/>
      <w:ind w:left="231" w:hanging="10"/>
      <w:outlineLvl w:val="0"/>
    </w:pPr>
    <w:rPr>
      <w:rFonts w:ascii="Arial" w:eastAsia="Arial" w:hAnsi="Arial" w:cs="Arial"/>
      <w:b/>
      <w:color w:val="00000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2D43"/>
    <w:rPr>
      <w:rFonts w:ascii="Arial" w:eastAsia="Arial" w:hAnsi="Arial" w:cs="Arial"/>
      <w:b/>
      <w:color w:val="000000"/>
      <w:sz w:val="20"/>
      <w:lang w:eastAsia="hr-HR"/>
    </w:rPr>
  </w:style>
  <w:style w:type="table" w:customStyle="1" w:styleId="TableGrid">
    <w:name w:val="TableGrid"/>
    <w:rsid w:val="00E72D4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ti">
    <w:name w:val="Citati"/>
    <w:basedOn w:val="Normal"/>
    <w:rsid w:val="008616B8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color w:val="auto"/>
      <w:kern w:val="1"/>
      <w:sz w:val="24"/>
      <w:szCs w:val="24"/>
      <w:lang w:eastAsia="zh-CN" w:bidi="hi-IN"/>
    </w:rPr>
  </w:style>
  <w:style w:type="paragraph" w:customStyle="1" w:styleId="Bezproreda1">
    <w:name w:val="Bez proreda1"/>
    <w:rsid w:val="004F26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ezproreda">
    <w:name w:val="No Spacing"/>
    <w:rsid w:val="004D0F5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207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10-9-sred">
    <w:name w:val="t-10-9-sred"/>
    <w:basedOn w:val="Normal"/>
    <w:rsid w:val="00E7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-9-8">
    <w:name w:val="t-9-8"/>
    <w:basedOn w:val="Normal"/>
    <w:rsid w:val="00E7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E73C6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73C6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73C61"/>
    <w:rPr>
      <w:rFonts w:ascii="Calibri" w:eastAsia="Calibri" w:hAnsi="Calibri" w:cs="Calibri"/>
      <w:color w:val="00000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73C6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73C61"/>
    <w:rPr>
      <w:rFonts w:ascii="Calibri" w:eastAsia="Calibri" w:hAnsi="Calibri" w:cs="Calibri"/>
      <w:b/>
      <w:bCs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E8C9-A2B7-4345-80A5-CA413320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tomas</dc:creator>
  <cp:keywords/>
  <dc:description/>
  <cp:lastModifiedBy>Gordana</cp:lastModifiedBy>
  <cp:revision>3</cp:revision>
  <dcterms:created xsi:type="dcterms:W3CDTF">2022-12-16T08:48:00Z</dcterms:created>
  <dcterms:modified xsi:type="dcterms:W3CDTF">2022-12-16T08:48:00Z</dcterms:modified>
</cp:coreProperties>
</file>