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68333B" w14:textId="77777777" w:rsidR="003E76D1" w:rsidRDefault="003E76D1">
      <w:pPr>
        <w:spacing w:after="160" w:line="259" w:lineRule="auto"/>
        <w:rPr>
          <w:b/>
        </w:rPr>
      </w:pPr>
    </w:p>
    <w:p w14:paraId="77823DF7" w14:textId="77777777" w:rsidR="006932AE" w:rsidRDefault="006932AE" w:rsidP="000A70D6">
      <w:pPr>
        <w:jc w:val="center"/>
        <w:rPr>
          <w:b/>
        </w:rPr>
      </w:pPr>
      <w:r>
        <w:rPr>
          <w:b/>
        </w:rPr>
        <w:t>MANDATNA KOMISIJA OPĆINE JELENJE</w:t>
      </w:r>
    </w:p>
    <w:p w14:paraId="5A901D45" w14:textId="77777777" w:rsidR="006932AE" w:rsidRDefault="006932AE" w:rsidP="006932AE">
      <w:pPr>
        <w:ind w:left="708"/>
        <w:jc w:val="center"/>
        <w:rPr>
          <w:b/>
        </w:rPr>
      </w:pPr>
    </w:p>
    <w:p w14:paraId="65BFD9AC" w14:textId="77777777" w:rsidR="006932AE" w:rsidRDefault="006932AE" w:rsidP="006932AE">
      <w:pPr>
        <w:ind w:left="708"/>
        <w:jc w:val="center"/>
        <w:rPr>
          <w:b/>
        </w:rPr>
      </w:pPr>
    </w:p>
    <w:p w14:paraId="0C0E941F" w14:textId="77777777" w:rsidR="006932AE" w:rsidRDefault="006932AE" w:rsidP="006932AE">
      <w:pPr>
        <w:ind w:left="708"/>
        <w:jc w:val="center"/>
        <w:rPr>
          <w:b/>
        </w:rPr>
      </w:pPr>
    </w:p>
    <w:p w14:paraId="26552DAC" w14:textId="77777777" w:rsidR="006932AE" w:rsidRDefault="006932AE" w:rsidP="006932AE">
      <w:pPr>
        <w:ind w:left="708"/>
        <w:jc w:val="center"/>
        <w:rPr>
          <w:b/>
        </w:rPr>
      </w:pPr>
    </w:p>
    <w:p w14:paraId="2CC5F31B" w14:textId="77777777" w:rsidR="006932AE" w:rsidRDefault="006932AE" w:rsidP="000A70D6">
      <w:pPr>
        <w:jc w:val="center"/>
        <w:rPr>
          <w:b/>
          <w:sz w:val="28"/>
          <w:szCs w:val="28"/>
        </w:rPr>
      </w:pPr>
      <w:r w:rsidRPr="0022697D">
        <w:rPr>
          <w:b/>
          <w:sz w:val="28"/>
          <w:szCs w:val="28"/>
        </w:rPr>
        <w:t>Izvješća Mandatne komisije</w:t>
      </w:r>
    </w:p>
    <w:p w14:paraId="410C218F" w14:textId="77777777" w:rsidR="000A70D6" w:rsidRDefault="000A70D6" w:rsidP="000A70D6">
      <w:pPr>
        <w:jc w:val="center"/>
        <w:rPr>
          <w:b/>
          <w:sz w:val="28"/>
          <w:szCs w:val="28"/>
        </w:rPr>
      </w:pPr>
    </w:p>
    <w:p w14:paraId="0970411F" w14:textId="77777777" w:rsidR="000A70D6" w:rsidRPr="0022697D" w:rsidRDefault="000A70D6" w:rsidP="000A70D6">
      <w:pPr>
        <w:jc w:val="center"/>
        <w:rPr>
          <w:b/>
          <w:sz w:val="28"/>
          <w:szCs w:val="28"/>
        </w:rPr>
      </w:pPr>
    </w:p>
    <w:p w14:paraId="327EF165" w14:textId="77777777" w:rsidR="006932AE" w:rsidRPr="0022697D" w:rsidRDefault="006932AE" w:rsidP="006932AE">
      <w:pPr>
        <w:ind w:left="708"/>
        <w:jc w:val="center"/>
        <w:rPr>
          <w:b/>
          <w:sz w:val="28"/>
          <w:szCs w:val="28"/>
        </w:rPr>
      </w:pPr>
    </w:p>
    <w:p w14:paraId="4AFF6CD5" w14:textId="11F88922" w:rsidR="006932AE" w:rsidRDefault="006932AE" w:rsidP="006932AE">
      <w:pPr>
        <w:spacing w:before="120"/>
        <w:ind w:left="-590" w:right="-283"/>
        <w:jc w:val="both"/>
        <w:rPr>
          <w:b/>
        </w:rPr>
      </w:pPr>
      <w:r>
        <w:rPr>
          <w:b/>
        </w:rPr>
        <w:t xml:space="preserve">IZVJEŠĆE podnosi </w:t>
      </w:r>
      <w:r w:rsidR="00F572D5">
        <w:rPr>
          <w:b/>
        </w:rPr>
        <w:t>predsjednik</w:t>
      </w:r>
      <w:r>
        <w:rPr>
          <w:b/>
        </w:rPr>
        <w:t xml:space="preserve"> Mandatne komisije vijećnik </w:t>
      </w:r>
      <w:r w:rsidR="0022697D">
        <w:rPr>
          <w:b/>
        </w:rPr>
        <w:t xml:space="preserve">Ivica </w:t>
      </w:r>
      <w:proofErr w:type="spellStart"/>
      <w:r w:rsidR="0022697D">
        <w:rPr>
          <w:b/>
        </w:rPr>
        <w:t>Pilčić</w:t>
      </w:r>
      <w:proofErr w:type="spellEnd"/>
    </w:p>
    <w:p w14:paraId="43FF099C" w14:textId="77777777" w:rsidR="006932AE" w:rsidRPr="003C4129" w:rsidRDefault="006932AE" w:rsidP="006932AE">
      <w:pPr>
        <w:spacing w:before="120"/>
        <w:ind w:left="-590" w:right="-283"/>
        <w:jc w:val="both"/>
        <w:rPr>
          <w:b/>
        </w:rPr>
      </w:pPr>
    </w:p>
    <w:p w14:paraId="2A208488" w14:textId="77777777" w:rsidR="0002614E" w:rsidRDefault="0002614E" w:rsidP="0002614E">
      <w:pPr>
        <w:ind w:left="708"/>
        <w:jc w:val="both"/>
      </w:pPr>
    </w:p>
    <w:p w14:paraId="3C892D99" w14:textId="77777777" w:rsidR="00AF2BF4" w:rsidRDefault="00AF2BF4" w:rsidP="00AF2BF4">
      <w:pPr>
        <w:ind w:left="-5" w:right="3698"/>
        <w:rPr>
          <w:b/>
        </w:rPr>
      </w:pPr>
      <w:r>
        <w:rPr>
          <w:b/>
        </w:rPr>
        <w:t xml:space="preserve">                                                       I  Z  V  J  E  Š  Ć  E  </w:t>
      </w:r>
    </w:p>
    <w:p w14:paraId="75A71867" w14:textId="77777777" w:rsidR="00AF2BF4" w:rsidRDefault="00AF2BF4" w:rsidP="00AF2BF4">
      <w:pPr>
        <w:ind w:left="-5" w:right="3698"/>
      </w:pPr>
    </w:p>
    <w:p w14:paraId="26600EBF" w14:textId="77777777" w:rsidR="00AF2BF4" w:rsidRPr="00A81912" w:rsidRDefault="00AF2BF4" w:rsidP="000A70D6">
      <w:pPr>
        <w:spacing w:before="240"/>
        <w:ind w:left="-5"/>
        <w:rPr>
          <w:b/>
          <w:bCs/>
        </w:rPr>
      </w:pPr>
      <w:r w:rsidRPr="00A81912">
        <w:rPr>
          <w:b/>
          <w:bCs/>
        </w:rPr>
        <w:t xml:space="preserve">                                                                      I. </w:t>
      </w:r>
    </w:p>
    <w:p w14:paraId="4E227B72" w14:textId="51827728" w:rsidR="00AF2BF4" w:rsidRPr="00A81912" w:rsidRDefault="00AF2BF4" w:rsidP="005850A3">
      <w:pPr>
        <w:ind w:left="-5"/>
        <w:jc w:val="both"/>
      </w:pPr>
      <w:r w:rsidRPr="00A81912">
        <w:t xml:space="preserve">Mandatna komisija izvješćuje da je </w:t>
      </w:r>
      <w:r w:rsidR="005061F1" w:rsidRPr="00A81912">
        <w:rPr>
          <w:b/>
          <w:bCs/>
        </w:rPr>
        <w:t>DINO PILJIĆ</w:t>
      </w:r>
      <w:r w:rsidRPr="00A81912">
        <w:t>, izabran s kandidacijske liste</w:t>
      </w:r>
      <w:r w:rsidR="005850A3" w:rsidRPr="00A81912">
        <w:t>:</w:t>
      </w:r>
      <w:r w:rsidRPr="00A81912">
        <w:t xml:space="preserve">  </w:t>
      </w:r>
    </w:p>
    <w:p w14:paraId="68EF04E9" w14:textId="33B29E30" w:rsidR="005061F1" w:rsidRPr="00A81912" w:rsidRDefault="005061F1" w:rsidP="005850A3">
      <w:pPr>
        <w:spacing w:after="38" w:line="259" w:lineRule="auto"/>
        <w:ind w:left="540"/>
        <w:rPr>
          <w:rFonts w:eastAsia="Arial"/>
          <w:bCs/>
        </w:rPr>
      </w:pPr>
      <w:r w:rsidRPr="00A81912">
        <w:rPr>
          <w:rFonts w:eastAsia="Arial"/>
          <w:bCs/>
        </w:rPr>
        <w:t>PRIMORSKO GORANSKOG SAVEZA - PGS</w:t>
      </w:r>
    </w:p>
    <w:p w14:paraId="1BE697E3" w14:textId="55EC6517" w:rsidR="00AF2BF4" w:rsidRPr="00A81912" w:rsidRDefault="00AF2BF4" w:rsidP="005850A3">
      <w:pPr>
        <w:spacing w:after="38" w:line="259" w:lineRule="auto"/>
        <w:ind w:left="540"/>
        <w:rPr>
          <w:bCs/>
        </w:rPr>
      </w:pPr>
      <w:r w:rsidRPr="00A81912">
        <w:rPr>
          <w:rFonts w:eastAsia="Arial"/>
          <w:bCs/>
        </w:rPr>
        <w:t xml:space="preserve">SOCIJALDEMOKRATSKA PARTIJA </w:t>
      </w:r>
      <w:r w:rsidR="005850A3" w:rsidRPr="00A81912">
        <w:rPr>
          <w:rFonts w:eastAsia="Arial"/>
          <w:bCs/>
        </w:rPr>
        <w:t>H</w:t>
      </w:r>
      <w:r w:rsidRPr="00A81912">
        <w:rPr>
          <w:rFonts w:eastAsia="Arial"/>
          <w:bCs/>
        </w:rPr>
        <w:t>RVATSKE - SDP</w:t>
      </w:r>
    </w:p>
    <w:p w14:paraId="6BD43F47" w14:textId="1F808A69" w:rsidR="00AF2BF4" w:rsidRPr="00A81912" w:rsidRDefault="00C04B0D" w:rsidP="000A70D6">
      <w:pPr>
        <w:ind w:left="-5"/>
        <w:jc w:val="both"/>
      </w:pPr>
      <w:r w:rsidRPr="00A81912">
        <w:t>s</w:t>
      </w:r>
      <w:r w:rsidR="00AF2BF4" w:rsidRPr="00A81912">
        <w:t>ukladno odredbama članka 79. stavak 6. Zakona o lokalnim izborima („Narodne novine“ br. 144/12, 121/16, 98/19, 42/20)</w:t>
      </w:r>
      <w:r w:rsidR="005850A3" w:rsidRPr="00A81912">
        <w:t xml:space="preserve">, </w:t>
      </w:r>
      <w:r w:rsidR="00AF2BF4" w:rsidRPr="00A81912">
        <w:t xml:space="preserve">podnio </w:t>
      </w:r>
      <w:r w:rsidR="005850A3" w:rsidRPr="00A81912">
        <w:t xml:space="preserve">je </w:t>
      </w:r>
      <w:r w:rsidR="00AF2BF4" w:rsidRPr="00A81912">
        <w:t>pisani zahtjev Općinsko</w:t>
      </w:r>
      <w:r w:rsidR="005061F1" w:rsidRPr="00A81912">
        <w:t>m</w:t>
      </w:r>
      <w:r w:rsidR="00AF2BF4" w:rsidRPr="00A81912">
        <w:t xml:space="preserve"> vijeća Općine Jelenje za mirovanje </w:t>
      </w:r>
      <w:r w:rsidR="005850A3" w:rsidRPr="00A81912">
        <w:t xml:space="preserve">njegovog </w:t>
      </w:r>
      <w:r w:rsidR="00AF2BF4" w:rsidRPr="00A81912">
        <w:t xml:space="preserve">mandata </w:t>
      </w:r>
      <w:r w:rsidR="005061F1" w:rsidRPr="00A81912">
        <w:t xml:space="preserve">kao </w:t>
      </w:r>
      <w:r w:rsidR="00AF2BF4" w:rsidRPr="00A81912">
        <w:t xml:space="preserve">člana Općinskog vijeća Općine Jelenje, iz osobnih razloga.  </w:t>
      </w:r>
    </w:p>
    <w:p w14:paraId="488C80ED" w14:textId="77777777" w:rsidR="00AF2BF4" w:rsidRPr="00A81912" w:rsidRDefault="00AF2BF4" w:rsidP="000A70D6">
      <w:pPr>
        <w:spacing w:before="240"/>
        <w:ind w:left="-5"/>
        <w:rPr>
          <w:b/>
          <w:bCs/>
        </w:rPr>
      </w:pPr>
      <w:r w:rsidRPr="00A81912">
        <w:t xml:space="preserve">                                                                    </w:t>
      </w:r>
      <w:r w:rsidRPr="00A81912">
        <w:rPr>
          <w:b/>
          <w:bCs/>
        </w:rPr>
        <w:t xml:space="preserve">II. </w:t>
      </w:r>
    </w:p>
    <w:p w14:paraId="513AE0EF" w14:textId="7D95308B" w:rsidR="00AF2BF4" w:rsidRPr="00A81912" w:rsidRDefault="00AF2BF4" w:rsidP="000A70D6">
      <w:pPr>
        <w:ind w:left="-5"/>
        <w:jc w:val="both"/>
      </w:pPr>
      <w:r w:rsidRPr="00A81912">
        <w:t xml:space="preserve">Mandatna komisija utvrđuje da je zahtjev </w:t>
      </w:r>
      <w:r w:rsidR="005061F1" w:rsidRPr="00A81912">
        <w:t xml:space="preserve">Dine </w:t>
      </w:r>
      <w:proofErr w:type="spellStart"/>
      <w:r w:rsidR="005061F1" w:rsidRPr="00A81912">
        <w:t>Piljića</w:t>
      </w:r>
      <w:proofErr w:type="spellEnd"/>
      <w:r w:rsidRPr="00A81912">
        <w:t xml:space="preserve"> zaprimljen u Općini Jelenje dana </w:t>
      </w:r>
      <w:r w:rsidR="006B0A7C">
        <w:t>27.10</w:t>
      </w:r>
      <w:r w:rsidRPr="00A81912">
        <w:t>.202</w:t>
      </w:r>
      <w:r w:rsidR="005061F1" w:rsidRPr="00A81912">
        <w:t>2</w:t>
      </w:r>
      <w:r w:rsidRPr="00A81912">
        <w:t xml:space="preserve">.  </w:t>
      </w:r>
    </w:p>
    <w:p w14:paraId="5AD40CAF" w14:textId="77777777" w:rsidR="00AF2BF4" w:rsidRPr="00A81912" w:rsidRDefault="00AF2BF4" w:rsidP="000A70D6">
      <w:pPr>
        <w:spacing w:before="240"/>
        <w:ind w:left="-5"/>
        <w:rPr>
          <w:b/>
          <w:bCs/>
        </w:rPr>
      </w:pPr>
      <w:r w:rsidRPr="00A81912">
        <w:rPr>
          <w:b/>
          <w:bCs/>
        </w:rPr>
        <w:t xml:space="preserve">                                                                    III. </w:t>
      </w:r>
    </w:p>
    <w:p w14:paraId="13F789F1" w14:textId="13807DC9" w:rsidR="00AF2BF4" w:rsidRPr="00A81912" w:rsidRDefault="00AF2BF4" w:rsidP="005850A3">
      <w:pPr>
        <w:ind w:left="-5"/>
        <w:jc w:val="both"/>
      </w:pPr>
      <w:r w:rsidRPr="00A81912">
        <w:t>Mandatna komisija obavještava da, temeljem članka 79. stavak 7.  Zakona o lokalnim izborima mirovanje mandata na temelju pisanog zahtjeva počinje teći od dana dostave pismenog zahtjeva sukladno pravilima o dostavi propisanim Zakonom o općem upravnom postupku. Iz navedenih odredbi proizlazi da mirovanje</w:t>
      </w:r>
      <w:r w:rsidR="00B16D09" w:rsidRPr="00A81912">
        <w:t xml:space="preserve"> vijećničkog</w:t>
      </w:r>
      <w:r w:rsidRPr="00A81912">
        <w:t xml:space="preserve"> mandata iz osobnih razloga </w:t>
      </w:r>
      <w:r w:rsidR="005061F1" w:rsidRPr="00A81912">
        <w:t>DINA PILJIĆA</w:t>
      </w:r>
      <w:r w:rsidRPr="00A81912">
        <w:t xml:space="preserve"> počinje teći od </w:t>
      </w:r>
      <w:r w:rsidR="006B0A7C">
        <w:t>27</w:t>
      </w:r>
      <w:r w:rsidRPr="00A81912">
        <w:t>.</w:t>
      </w:r>
      <w:r w:rsidR="005061F1" w:rsidRPr="00A81912">
        <w:t>1</w:t>
      </w:r>
      <w:r w:rsidR="006B0A7C">
        <w:t>0</w:t>
      </w:r>
      <w:r w:rsidRPr="00A81912">
        <w:t>.20</w:t>
      </w:r>
      <w:r w:rsidR="005850A3" w:rsidRPr="00A81912">
        <w:t>2</w:t>
      </w:r>
      <w:r w:rsidR="005061F1" w:rsidRPr="00A81912">
        <w:t>2</w:t>
      </w:r>
      <w:r w:rsidRPr="00A81912">
        <w:t xml:space="preserve">. godine. </w:t>
      </w:r>
    </w:p>
    <w:p w14:paraId="1A739967" w14:textId="77777777" w:rsidR="00AF2BF4" w:rsidRPr="00A81912" w:rsidRDefault="00AF2BF4" w:rsidP="00AF2BF4">
      <w:pPr>
        <w:spacing w:line="259" w:lineRule="auto"/>
      </w:pPr>
      <w:r w:rsidRPr="00A81912">
        <w:t xml:space="preserve"> </w:t>
      </w:r>
    </w:p>
    <w:p w14:paraId="5FD0B665" w14:textId="77777777" w:rsidR="00AF2BF4" w:rsidRPr="00A81912" w:rsidRDefault="00AF2BF4" w:rsidP="000A70D6">
      <w:pPr>
        <w:ind w:left="-6"/>
        <w:rPr>
          <w:b/>
          <w:bCs/>
        </w:rPr>
      </w:pPr>
      <w:r w:rsidRPr="00A81912">
        <w:rPr>
          <w:b/>
          <w:bCs/>
        </w:rPr>
        <w:t xml:space="preserve">                                                                    IV. </w:t>
      </w:r>
    </w:p>
    <w:p w14:paraId="64F22073" w14:textId="77777777" w:rsidR="00AF2BF4" w:rsidRPr="00A81912" w:rsidRDefault="00AF2BF4" w:rsidP="005850A3">
      <w:pPr>
        <w:ind w:left="-5"/>
        <w:jc w:val="both"/>
      </w:pPr>
      <w:r w:rsidRPr="00A81912">
        <w:t xml:space="preserve">Temeljem članka 81. stavak 3. Zakona o lokalnim izborima člana predstavničkog tijela izabranog na kandidacijskoj listi dviju ili više političkih stranaka zamjenjuje neizabrani kandidat s iste liste s koje je izabran i član kojem je mandat prestao ili mu miruje, a određuju ga političke stranke sukladno sporazumu, odnosno ako sporazum nije zaključen, određuju ga dogovorno, a ako ne postignu dogovor, zamjenjuje ga prvi sljedeći neizabrani kandidat s liste. O sklopljenom sporazumu kao i postignutom dogovoru političke stranke dužne su obavijestiti nadležno upravno tijelo jedinice. </w:t>
      </w:r>
    </w:p>
    <w:p w14:paraId="37D3BADD" w14:textId="5B133F4D" w:rsidR="00AF2BF4" w:rsidRPr="00A81912" w:rsidRDefault="00AF2BF4" w:rsidP="000A70D6">
      <w:pPr>
        <w:spacing w:after="38" w:line="259" w:lineRule="auto"/>
        <w:jc w:val="both"/>
      </w:pPr>
      <w:r w:rsidRPr="00A81912">
        <w:t>Mandatna komisija izvješćuje da je, sukladno Sporazum</w:t>
      </w:r>
      <w:r w:rsidR="005850A3" w:rsidRPr="00A81912">
        <w:t>u</w:t>
      </w:r>
      <w:r w:rsidRPr="00A81912">
        <w:t xml:space="preserve"> o koalicijskoj suradnji i zajedničkom nastupu </w:t>
      </w:r>
      <w:r w:rsidR="005061F1" w:rsidRPr="00A81912">
        <w:t xml:space="preserve">PRIMORSKO GORANSKOG SAVEZA – PGS i </w:t>
      </w:r>
      <w:r w:rsidR="005850A3" w:rsidRPr="00A81912">
        <w:rPr>
          <w:rFonts w:eastAsia="Arial"/>
          <w:bCs/>
        </w:rPr>
        <w:t xml:space="preserve">SOCIJALDEMOKRATSKA PARTIJA HRVATSKE </w:t>
      </w:r>
      <w:r w:rsidR="000A70D6" w:rsidRPr="00A81912">
        <w:rPr>
          <w:rFonts w:eastAsia="Arial"/>
          <w:bCs/>
        </w:rPr>
        <w:t>–</w:t>
      </w:r>
      <w:r w:rsidR="005850A3" w:rsidRPr="00A81912">
        <w:rPr>
          <w:rFonts w:eastAsia="Arial"/>
          <w:bCs/>
        </w:rPr>
        <w:t xml:space="preserve"> SDP</w:t>
      </w:r>
      <w:r w:rsidR="000A70D6" w:rsidRPr="00A81912">
        <w:rPr>
          <w:rFonts w:eastAsia="Arial"/>
          <w:bCs/>
        </w:rPr>
        <w:t xml:space="preserve">, </w:t>
      </w:r>
      <w:r w:rsidRPr="00A81912">
        <w:t xml:space="preserve">predsjednik </w:t>
      </w:r>
      <w:r w:rsidR="005061F1" w:rsidRPr="00A81912">
        <w:t xml:space="preserve">PRIMORSKO GORANSKOG SAVEZA – PGS </w:t>
      </w:r>
      <w:r w:rsidR="008D5399" w:rsidRPr="00A81912">
        <w:t xml:space="preserve">Odjel Jelenje </w:t>
      </w:r>
      <w:r w:rsidRPr="00A81912">
        <w:t xml:space="preserve">dostavio dana </w:t>
      </w:r>
      <w:r w:rsidR="00F61CC8" w:rsidRPr="00A81912">
        <w:t>1</w:t>
      </w:r>
      <w:r w:rsidR="00A81912">
        <w:t>0</w:t>
      </w:r>
      <w:r w:rsidRPr="00A81912">
        <w:t>.</w:t>
      </w:r>
      <w:r w:rsidR="005061F1" w:rsidRPr="00A81912">
        <w:t>11</w:t>
      </w:r>
      <w:r w:rsidRPr="00A81912">
        <w:t>.20</w:t>
      </w:r>
      <w:r w:rsidR="000A70D6" w:rsidRPr="00A81912">
        <w:t>2</w:t>
      </w:r>
      <w:r w:rsidR="005061F1" w:rsidRPr="00A81912">
        <w:t>2</w:t>
      </w:r>
      <w:r w:rsidRPr="00A81912">
        <w:t xml:space="preserve">. pisanu obavijest Jedinstvenom upravnom odjelu Općine </w:t>
      </w:r>
      <w:r w:rsidR="000A70D6" w:rsidRPr="00A81912">
        <w:t>Jelenje</w:t>
      </w:r>
      <w:r w:rsidRPr="00A81912">
        <w:t xml:space="preserve">, kao nadležnom upravnom tijelu jedinice lokalne samouprave, da će neizabrani </w:t>
      </w:r>
      <w:r w:rsidRPr="00A81912">
        <w:lastRenderedPageBreak/>
        <w:t xml:space="preserve">kandidat s iste kandidacijske liste </w:t>
      </w:r>
      <w:r w:rsidR="005061F1" w:rsidRPr="00A81912">
        <w:t>DOBRILA VLASTELICA</w:t>
      </w:r>
      <w:r w:rsidR="000A70D6" w:rsidRPr="00A81912">
        <w:t xml:space="preserve"> iz Dražica, </w:t>
      </w:r>
      <w:r w:rsidR="005061F1" w:rsidRPr="00A81912">
        <w:t>Težačka</w:t>
      </w:r>
      <w:r w:rsidRPr="00A81912">
        <w:t xml:space="preserve">, zamjenjivati </w:t>
      </w:r>
      <w:r w:rsidR="005061F1" w:rsidRPr="00A81912">
        <w:t>DINU PILJIĆA</w:t>
      </w:r>
      <w:r w:rsidRPr="00A81912">
        <w:t xml:space="preserve">, za vrijeme njegova mirovanja mandata iz osobnih razloga. </w:t>
      </w:r>
    </w:p>
    <w:p w14:paraId="50B47704" w14:textId="77777777" w:rsidR="00AF2BF4" w:rsidRPr="00A81912" w:rsidRDefault="00AF2BF4" w:rsidP="00AF2BF4">
      <w:pPr>
        <w:spacing w:line="259" w:lineRule="auto"/>
      </w:pPr>
      <w:r w:rsidRPr="00A81912">
        <w:t xml:space="preserve"> </w:t>
      </w:r>
    </w:p>
    <w:p w14:paraId="3646C047" w14:textId="77777777" w:rsidR="00AF2BF4" w:rsidRPr="00A81912" w:rsidRDefault="00AF2BF4" w:rsidP="000A70D6">
      <w:pPr>
        <w:spacing w:before="240"/>
        <w:ind w:left="-5"/>
        <w:rPr>
          <w:b/>
          <w:bCs/>
        </w:rPr>
      </w:pPr>
      <w:r w:rsidRPr="00A81912">
        <w:rPr>
          <w:b/>
          <w:bCs/>
        </w:rPr>
        <w:t xml:space="preserve">                                                                    V. </w:t>
      </w:r>
    </w:p>
    <w:p w14:paraId="534B25E1" w14:textId="77777777" w:rsidR="00AF2BF4" w:rsidRPr="00A81912" w:rsidRDefault="00AF2BF4" w:rsidP="00AF2BF4">
      <w:pPr>
        <w:ind w:left="-5"/>
      </w:pPr>
      <w:r w:rsidRPr="00A81912">
        <w:t xml:space="preserve"> Mandatna komisija izvješćuje da je: </w:t>
      </w:r>
    </w:p>
    <w:p w14:paraId="04F90A86" w14:textId="160D10B0" w:rsidR="00AF2BF4" w:rsidRPr="00A81912" w:rsidRDefault="00AF2BF4" w:rsidP="00AF2BF4">
      <w:pPr>
        <w:tabs>
          <w:tab w:val="center" w:pos="400"/>
          <w:tab w:val="center" w:pos="3672"/>
        </w:tabs>
      </w:pPr>
      <w:r w:rsidRPr="00A81912">
        <w:rPr>
          <w:rFonts w:eastAsia="Calibri"/>
        </w:rPr>
        <w:tab/>
      </w:r>
      <w:r w:rsidRPr="00A81912">
        <w:t>-</w:t>
      </w:r>
      <w:r w:rsidRPr="00A81912">
        <w:rPr>
          <w:rFonts w:eastAsia="Arial"/>
        </w:rPr>
        <w:t xml:space="preserve"> </w:t>
      </w:r>
      <w:r w:rsidRPr="00A81912">
        <w:rPr>
          <w:rFonts w:eastAsia="Arial"/>
        </w:rPr>
        <w:tab/>
      </w:r>
      <w:r w:rsidR="005061F1" w:rsidRPr="00A81912">
        <w:rPr>
          <w:b/>
          <w:bCs/>
        </w:rPr>
        <w:t>DOBRILI VLASTELICA</w:t>
      </w:r>
      <w:r w:rsidRPr="00A81912">
        <w:rPr>
          <w:b/>
          <w:bCs/>
        </w:rPr>
        <w:t xml:space="preserve"> mandat počeo dana </w:t>
      </w:r>
      <w:r w:rsidR="00A81912">
        <w:rPr>
          <w:b/>
          <w:bCs/>
        </w:rPr>
        <w:t>15</w:t>
      </w:r>
      <w:r w:rsidRPr="00A81912">
        <w:rPr>
          <w:b/>
          <w:bCs/>
        </w:rPr>
        <w:t>.</w:t>
      </w:r>
      <w:r w:rsidR="00F572D5" w:rsidRPr="00A81912">
        <w:rPr>
          <w:b/>
          <w:bCs/>
        </w:rPr>
        <w:t>11</w:t>
      </w:r>
      <w:r w:rsidRPr="00A81912">
        <w:rPr>
          <w:b/>
          <w:bCs/>
        </w:rPr>
        <w:t>.20</w:t>
      </w:r>
      <w:r w:rsidR="000A70D6" w:rsidRPr="00A81912">
        <w:rPr>
          <w:b/>
          <w:bCs/>
        </w:rPr>
        <w:t>2</w:t>
      </w:r>
      <w:r w:rsidR="00F572D5" w:rsidRPr="00A81912">
        <w:rPr>
          <w:b/>
          <w:bCs/>
        </w:rPr>
        <w:t>2</w:t>
      </w:r>
      <w:r w:rsidRPr="00A81912">
        <w:rPr>
          <w:b/>
          <w:bCs/>
        </w:rPr>
        <w:t xml:space="preserve">. </w:t>
      </w:r>
    </w:p>
    <w:p w14:paraId="61156BBA" w14:textId="77777777" w:rsidR="00AF2BF4" w:rsidRPr="00A81912" w:rsidRDefault="00AF2BF4" w:rsidP="00AF2BF4">
      <w:pPr>
        <w:spacing w:line="259" w:lineRule="auto"/>
      </w:pPr>
      <w:r w:rsidRPr="00A81912">
        <w:t xml:space="preserve">  </w:t>
      </w:r>
    </w:p>
    <w:p w14:paraId="0DD2AF7E" w14:textId="77777777" w:rsidR="000A70D6" w:rsidRPr="00A81912" w:rsidRDefault="00AF2BF4" w:rsidP="000A70D6">
      <w:pPr>
        <w:spacing w:before="240"/>
        <w:ind w:left="-5"/>
        <w:rPr>
          <w:b/>
          <w:bCs/>
        </w:rPr>
      </w:pPr>
      <w:r w:rsidRPr="00A81912">
        <w:t xml:space="preserve">                                                                   </w:t>
      </w:r>
      <w:r w:rsidRPr="00A81912">
        <w:rPr>
          <w:b/>
          <w:bCs/>
        </w:rPr>
        <w:t xml:space="preserve">VI. </w:t>
      </w:r>
    </w:p>
    <w:p w14:paraId="66A31DFB" w14:textId="77777777" w:rsidR="00AF2BF4" w:rsidRPr="00A81912" w:rsidRDefault="00AF2BF4" w:rsidP="000A70D6">
      <w:pPr>
        <w:ind w:left="-5"/>
      </w:pPr>
      <w:r w:rsidRPr="00A81912">
        <w:t xml:space="preserve">Ovo Izvješće daje se na znanje svim članovima Općinskog vijeća Općine </w:t>
      </w:r>
      <w:r w:rsidR="000A70D6" w:rsidRPr="00A81912">
        <w:t>Jelenje</w:t>
      </w:r>
      <w:r w:rsidRPr="00A81912">
        <w:t xml:space="preserve">. </w:t>
      </w:r>
    </w:p>
    <w:p w14:paraId="1AC222A4" w14:textId="77777777" w:rsidR="00AF2BF4" w:rsidRPr="00A81912" w:rsidRDefault="00AF2BF4" w:rsidP="00AF2BF4">
      <w:pPr>
        <w:spacing w:line="259" w:lineRule="auto"/>
      </w:pPr>
      <w:r w:rsidRPr="00A81912">
        <w:t xml:space="preserve"> </w:t>
      </w:r>
    </w:p>
    <w:p w14:paraId="24B7BC1B" w14:textId="77777777" w:rsidR="00AF2BF4" w:rsidRPr="00A81912" w:rsidRDefault="00AF2BF4" w:rsidP="000A70D6">
      <w:pPr>
        <w:spacing w:before="240"/>
        <w:ind w:left="-6"/>
        <w:rPr>
          <w:b/>
          <w:bCs/>
        </w:rPr>
      </w:pPr>
      <w:r w:rsidRPr="00A81912">
        <w:t xml:space="preserve">                                                                   </w:t>
      </w:r>
      <w:r w:rsidRPr="00A81912">
        <w:rPr>
          <w:b/>
          <w:bCs/>
        </w:rPr>
        <w:t xml:space="preserve">VII. </w:t>
      </w:r>
    </w:p>
    <w:p w14:paraId="37B81912" w14:textId="77777777" w:rsidR="00AF2BF4" w:rsidRPr="00A81912" w:rsidRDefault="00AF2BF4" w:rsidP="00AF2BF4">
      <w:pPr>
        <w:ind w:left="-5"/>
      </w:pPr>
      <w:r w:rsidRPr="00A81912">
        <w:t xml:space="preserve">Ovo Izvješće objavit će se u </w:t>
      </w:r>
      <w:r w:rsidR="000A70D6" w:rsidRPr="00A81912">
        <w:t>Službenim novinama Općine Jelenje</w:t>
      </w:r>
      <w:r w:rsidRPr="00A81912">
        <w:t>, na web stranic</w:t>
      </w:r>
      <w:r w:rsidR="000A70D6" w:rsidRPr="00A81912">
        <w:t>i</w:t>
      </w:r>
      <w:r w:rsidRPr="00A81912">
        <w:t xml:space="preserve"> i oglasnoj ploči Općine </w:t>
      </w:r>
      <w:r w:rsidR="000A70D6" w:rsidRPr="00A81912">
        <w:t>Jelenje</w:t>
      </w:r>
      <w:r w:rsidRPr="00A81912">
        <w:t xml:space="preserve">.   </w:t>
      </w:r>
    </w:p>
    <w:p w14:paraId="2CA6A966" w14:textId="77777777" w:rsidR="00AF2BF4" w:rsidRPr="00A81912" w:rsidRDefault="00AF2BF4" w:rsidP="00AF2BF4">
      <w:pPr>
        <w:spacing w:line="259" w:lineRule="auto"/>
      </w:pPr>
      <w:r w:rsidRPr="00A81912">
        <w:t xml:space="preserve"> </w:t>
      </w:r>
    </w:p>
    <w:p w14:paraId="10BD6A13" w14:textId="77777777" w:rsidR="000A70D6" w:rsidRPr="00A81912" w:rsidRDefault="000A70D6" w:rsidP="00AF2BF4">
      <w:pPr>
        <w:spacing w:line="259" w:lineRule="auto"/>
      </w:pPr>
    </w:p>
    <w:p w14:paraId="4D9B2156" w14:textId="7B450E36" w:rsidR="000A70D6" w:rsidRPr="00A81912" w:rsidRDefault="00AF2BF4" w:rsidP="00AF2BF4">
      <w:pPr>
        <w:ind w:left="-5"/>
      </w:pPr>
      <w:r w:rsidRPr="00A81912">
        <w:t xml:space="preserve">                                                                                              Mandatn</w:t>
      </w:r>
      <w:r w:rsidR="000A70D6" w:rsidRPr="00A81912">
        <w:t>a</w:t>
      </w:r>
      <w:r w:rsidRPr="00A81912">
        <w:t xml:space="preserve"> komisij</w:t>
      </w:r>
      <w:r w:rsidR="000A70D6" w:rsidRPr="00A81912">
        <w:t>a</w:t>
      </w:r>
    </w:p>
    <w:p w14:paraId="233F152C" w14:textId="461BEDA9" w:rsidR="00F572D5" w:rsidRPr="00A81912" w:rsidRDefault="00F572D5" w:rsidP="00AF2BF4">
      <w:pPr>
        <w:ind w:left="-5"/>
      </w:pPr>
    </w:p>
    <w:p w14:paraId="38793A78" w14:textId="5B778C11" w:rsidR="00F572D5" w:rsidRPr="00A81912" w:rsidRDefault="00F572D5" w:rsidP="00AF2BF4">
      <w:pPr>
        <w:ind w:left="-5"/>
      </w:pPr>
      <w:r w:rsidRPr="00A81912">
        <w:tab/>
      </w:r>
      <w:r w:rsidRPr="00A81912">
        <w:tab/>
      </w:r>
      <w:r w:rsidRPr="00A81912">
        <w:tab/>
      </w:r>
      <w:r w:rsidRPr="00A81912">
        <w:tab/>
      </w:r>
      <w:r w:rsidRPr="00A81912">
        <w:tab/>
      </w:r>
      <w:r w:rsidRPr="00A81912">
        <w:tab/>
      </w:r>
      <w:r w:rsidRPr="00A81912">
        <w:tab/>
      </w:r>
      <w:r w:rsidRPr="00A81912">
        <w:tab/>
        <w:t xml:space="preserve">                Ivica </w:t>
      </w:r>
      <w:proofErr w:type="spellStart"/>
      <w:r w:rsidRPr="00A81912">
        <w:t>Pilčić</w:t>
      </w:r>
      <w:proofErr w:type="spellEnd"/>
    </w:p>
    <w:p w14:paraId="535AB031" w14:textId="77777777" w:rsidR="000A70D6" w:rsidRPr="00A81912" w:rsidRDefault="000A70D6" w:rsidP="00AF2BF4">
      <w:pPr>
        <w:ind w:left="-5"/>
      </w:pPr>
    </w:p>
    <w:p w14:paraId="59261A5F" w14:textId="77777777" w:rsidR="00AF2BF4" w:rsidRPr="00A81912" w:rsidRDefault="000A70D6" w:rsidP="00AF2BF4">
      <w:pPr>
        <w:ind w:left="-5"/>
      </w:pPr>
      <w:r w:rsidRPr="00A81912">
        <w:tab/>
      </w:r>
      <w:r w:rsidRPr="00A81912">
        <w:tab/>
      </w:r>
      <w:r w:rsidRPr="00A81912">
        <w:tab/>
      </w:r>
      <w:r w:rsidRPr="00A81912">
        <w:tab/>
      </w:r>
      <w:r w:rsidRPr="00A81912">
        <w:tab/>
      </w:r>
      <w:r w:rsidRPr="00A81912">
        <w:tab/>
      </w:r>
      <w:r w:rsidRPr="00A81912">
        <w:tab/>
      </w:r>
      <w:r w:rsidRPr="00A81912">
        <w:tab/>
      </w:r>
      <w:r w:rsidRPr="00A81912">
        <w:tab/>
      </w:r>
      <w:r w:rsidR="00AF2BF4" w:rsidRPr="00A81912">
        <w:t xml:space="preserve"> </w:t>
      </w:r>
    </w:p>
    <w:p w14:paraId="1543B50F" w14:textId="77777777" w:rsidR="00A81912" w:rsidRPr="00A81912" w:rsidRDefault="00A81912">
      <w:pPr>
        <w:ind w:left="-5"/>
      </w:pPr>
    </w:p>
    <w:sectPr w:rsidR="00A81912" w:rsidRPr="00A819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B4ADA"/>
    <w:multiLevelType w:val="hybridMultilevel"/>
    <w:tmpl w:val="C546C304"/>
    <w:lvl w:ilvl="0" w:tplc="FA226CAC">
      <w:start w:val="1"/>
      <w:numFmt w:val="upperRoman"/>
      <w:lvlText w:val="%1."/>
      <w:lvlJc w:val="left"/>
      <w:pPr>
        <w:ind w:left="4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B22A286">
      <w:start w:val="1"/>
      <w:numFmt w:val="lowerLetter"/>
      <w:lvlText w:val="%2"/>
      <w:lvlJc w:val="left"/>
      <w:pPr>
        <w:ind w:left="12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B146A18">
      <w:start w:val="1"/>
      <w:numFmt w:val="lowerRoman"/>
      <w:lvlText w:val="%3"/>
      <w:lvlJc w:val="left"/>
      <w:pPr>
        <w:ind w:left="19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1C6C45E">
      <w:start w:val="1"/>
      <w:numFmt w:val="decimal"/>
      <w:lvlText w:val="%4"/>
      <w:lvlJc w:val="left"/>
      <w:pPr>
        <w:ind w:left="27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C080496">
      <w:start w:val="1"/>
      <w:numFmt w:val="lowerLetter"/>
      <w:lvlText w:val="%5"/>
      <w:lvlJc w:val="left"/>
      <w:pPr>
        <w:ind w:left="34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4E8779E">
      <w:start w:val="1"/>
      <w:numFmt w:val="lowerRoman"/>
      <w:lvlText w:val="%6"/>
      <w:lvlJc w:val="left"/>
      <w:pPr>
        <w:ind w:left="41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1983DAE">
      <w:start w:val="1"/>
      <w:numFmt w:val="decimal"/>
      <w:lvlText w:val="%7"/>
      <w:lvlJc w:val="left"/>
      <w:pPr>
        <w:ind w:left="48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0841702">
      <w:start w:val="1"/>
      <w:numFmt w:val="lowerLetter"/>
      <w:lvlText w:val="%8"/>
      <w:lvlJc w:val="left"/>
      <w:pPr>
        <w:ind w:left="55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C486576">
      <w:start w:val="1"/>
      <w:numFmt w:val="lowerRoman"/>
      <w:lvlText w:val="%9"/>
      <w:lvlJc w:val="left"/>
      <w:pPr>
        <w:ind w:left="63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6F37CC1"/>
    <w:multiLevelType w:val="hybridMultilevel"/>
    <w:tmpl w:val="1350391E"/>
    <w:lvl w:ilvl="0" w:tplc="987C3E7A">
      <w:start w:val="1"/>
      <w:numFmt w:val="decimal"/>
      <w:lvlText w:val="%1."/>
      <w:lvlJc w:val="left"/>
      <w:pPr>
        <w:ind w:left="5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1C6C45E">
      <w:start w:val="1"/>
      <w:numFmt w:val="decimal"/>
      <w:lvlText w:val="%2"/>
      <w:lvlJc w:val="left"/>
      <w:pPr>
        <w:ind w:left="8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5EA7F24">
      <w:start w:val="1"/>
      <w:numFmt w:val="lowerRoman"/>
      <w:lvlText w:val="%3"/>
      <w:lvlJc w:val="left"/>
      <w:pPr>
        <w:ind w:left="16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BC22B54">
      <w:start w:val="1"/>
      <w:numFmt w:val="decimal"/>
      <w:lvlText w:val="%4"/>
      <w:lvlJc w:val="left"/>
      <w:pPr>
        <w:ind w:left="23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0ECCE6E">
      <w:start w:val="1"/>
      <w:numFmt w:val="lowerLetter"/>
      <w:lvlText w:val="%5"/>
      <w:lvlJc w:val="left"/>
      <w:pPr>
        <w:ind w:left="30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52EF49C">
      <w:start w:val="1"/>
      <w:numFmt w:val="lowerRoman"/>
      <w:lvlText w:val="%6"/>
      <w:lvlJc w:val="left"/>
      <w:pPr>
        <w:ind w:left="37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EC41286">
      <w:start w:val="1"/>
      <w:numFmt w:val="decimal"/>
      <w:lvlText w:val="%7"/>
      <w:lvlJc w:val="left"/>
      <w:pPr>
        <w:ind w:left="45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D9A1772">
      <w:start w:val="1"/>
      <w:numFmt w:val="lowerLetter"/>
      <w:lvlText w:val="%8"/>
      <w:lvlJc w:val="left"/>
      <w:pPr>
        <w:ind w:left="52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55EEFB8">
      <w:start w:val="1"/>
      <w:numFmt w:val="lowerRoman"/>
      <w:lvlText w:val="%9"/>
      <w:lvlJc w:val="left"/>
      <w:pPr>
        <w:ind w:left="59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38939D9"/>
    <w:multiLevelType w:val="multilevel"/>
    <w:tmpl w:val="4CB06596"/>
    <w:lvl w:ilvl="0">
      <w:start w:val="1"/>
      <w:numFmt w:val="decimal"/>
      <w:lvlText w:val="%1."/>
      <w:lvlJc w:val="left"/>
      <w:pPr>
        <w:ind w:left="-23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1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90" w:hanging="1800"/>
      </w:pPr>
      <w:rPr>
        <w:rFonts w:hint="default"/>
      </w:rPr>
    </w:lvl>
  </w:abstractNum>
  <w:abstractNum w:abstractNumId="3" w15:restartNumberingAfterBreak="0">
    <w:nsid w:val="361570BB"/>
    <w:multiLevelType w:val="hybridMultilevel"/>
    <w:tmpl w:val="2C60D256"/>
    <w:lvl w:ilvl="0" w:tplc="E99225B6">
      <w:start w:val="4"/>
      <w:numFmt w:val="decimal"/>
      <w:lvlText w:val="%1."/>
      <w:lvlJc w:val="left"/>
      <w:pPr>
        <w:ind w:left="5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346DD1C">
      <w:start w:val="1"/>
      <w:numFmt w:val="lowerLetter"/>
      <w:lvlText w:val="%2"/>
      <w:lvlJc w:val="left"/>
      <w:pPr>
        <w:ind w:left="127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4760BB2">
      <w:start w:val="1"/>
      <w:numFmt w:val="lowerRoman"/>
      <w:lvlText w:val="%3"/>
      <w:lvlJc w:val="left"/>
      <w:pPr>
        <w:ind w:left="199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E004600">
      <w:start w:val="1"/>
      <w:numFmt w:val="decimal"/>
      <w:lvlText w:val="%4"/>
      <w:lvlJc w:val="left"/>
      <w:pPr>
        <w:ind w:left="271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D383516">
      <w:start w:val="1"/>
      <w:numFmt w:val="lowerLetter"/>
      <w:lvlText w:val="%5"/>
      <w:lvlJc w:val="left"/>
      <w:pPr>
        <w:ind w:left="343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8046D30">
      <w:start w:val="1"/>
      <w:numFmt w:val="lowerRoman"/>
      <w:lvlText w:val="%6"/>
      <w:lvlJc w:val="left"/>
      <w:pPr>
        <w:ind w:left="415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112DCEA">
      <w:start w:val="1"/>
      <w:numFmt w:val="decimal"/>
      <w:lvlText w:val="%7"/>
      <w:lvlJc w:val="left"/>
      <w:pPr>
        <w:ind w:left="487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A66B146">
      <w:start w:val="1"/>
      <w:numFmt w:val="lowerLetter"/>
      <w:lvlText w:val="%8"/>
      <w:lvlJc w:val="left"/>
      <w:pPr>
        <w:ind w:left="559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010C53E">
      <w:start w:val="1"/>
      <w:numFmt w:val="lowerRoman"/>
      <w:lvlText w:val="%9"/>
      <w:lvlJc w:val="left"/>
      <w:pPr>
        <w:ind w:left="631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CF4402C"/>
    <w:multiLevelType w:val="hybridMultilevel"/>
    <w:tmpl w:val="F0D0F392"/>
    <w:lvl w:ilvl="0" w:tplc="F0C2D5B6">
      <w:start w:val="1"/>
      <w:numFmt w:val="decimal"/>
      <w:lvlText w:val="%1"/>
      <w:lvlJc w:val="left"/>
      <w:pPr>
        <w:ind w:left="720" w:hanging="36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A000F">
      <w:start w:val="1"/>
      <w:numFmt w:val="decimal"/>
      <w:lvlText w:val="%2."/>
      <w:lvlJc w:val="left"/>
      <w:pPr>
        <w:ind w:left="1440" w:hanging="360"/>
      </w:pPr>
    </w:lvl>
    <w:lvl w:ilvl="2" w:tplc="F15046C0">
      <w:start w:val="4"/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A534C0"/>
    <w:multiLevelType w:val="hybridMultilevel"/>
    <w:tmpl w:val="BFAA8C0E"/>
    <w:lvl w:ilvl="0" w:tplc="9494917A">
      <w:start w:val="1"/>
      <w:numFmt w:val="decimal"/>
      <w:lvlText w:val="%1."/>
      <w:lvlJc w:val="left"/>
      <w:pPr>
        <w:ind w:left="5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FFEFD32">
      <w:start w:val="1"/>
      <w:numFmt w:val="lowerLetter"/>
      <w:lvlText w:val="%2"/>
      <w:lvlJc w:val="left"/>
      <w:pPr>
        <w:ind w:left="135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19ECBA8">
      <w:start w:val="1"/>
      <w:numFmt w:val="lowerRoman"/>
      <w:lvlText w:val="%3"/>
      <w:lvlJc w:val="left"/>
      <w:pPr>
        <w:ind w:left="207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E20D3EE">
      <w:start w:val="1"/>
      <w:numFmt w:val="decimal"/>
      <w:lvlText w:val="%4"/>
      <w:lvlJc w:val="left"/>
      <w:pPr>
        <w:ind w:left="279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D2491CC">
      <w:start w:val="1"/>
      <w:numFmt w:val="lowerLetter"/>
      <w:lvlText w:val="%5"/>
      <w:lvlJc w:val="left"/>
      <w:pPr>
        <w:ind w:left="351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45246D0">
      <w:start w:val="1"/>
      <w:numFmt w:val="lowerRoman"/>
      <w:lvlText w:val="%6"/>
      <w:lvlJc w:val="left"/>
      <w:pPr>
        <w:ind w:left="423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6783FF8">
      <w:start w:val="1"/>
      <w:numFmt w:val="decimal"/>
      <w:lvlText w:val="%7"/>
      <w:lvlJc w:val="left"/>
      <w:pPr>
        <w:ind w:left="495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05498FC">
      <w:start w:val="1"/>
      <w:numFmt w:val="lowerLetter"/>
      <w:lvlText w:val="%8"/>
      <w:lvlJc w:val="left"/>
      <w:pPr>
        <w:ind w:left="567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CF2CE1A">
      <w:start w:val="1"/>
      <w:numFmt w:val="lowerRoman"/>
      <w:lvlText w:val="%9"/>
      <w:lvlJc w:val="left"/>
      <w:pPr>
        <w:ind w:left="639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076048491">
    <w:abstractNumId w:val="4"/>
  </w:num>
  <w:num w:numId="2" w16cid:durableId="1282570828">
    <w:abstractNumId w:val="2"/>
  </w:num>
  <w:num w:numId="3" w16cid:durableId="962922276">
    <w:abstractNumId w:val="1"/>
  </w:num>
  <w:num w:numId="4" w16cid:durableId="1664972536">
    <w:abstractNumId w:val="0"/>
  </w:num>
  <w:num w:numId="5" w16cid:durableId="863440233">
    <w:abstractNumId w:val="5"/>
  </w:num>
  <w:num w:numId="6" w16cid:durableId="17223610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32AE"/>
    <w:rsid w:val="0002614E"/>
    <w:rsid w:val="00087119"/>
    <w:rsid w:val="000A70D6"/>
    <w:rsid w:val="0018725B"/>
    <w:rsid w:val="0022697D"/>
    <w:rsid w:val="003E76D1"/>
    <w:rsid w:val="005061F1"/>
    <w:rsid w:val="00527547"/>
    <w:rsid w:val="005522C6"/>
    <w:rsid w:val="005850A3"/>
    <w:rsid w:val="00662911"/>
    <w:rsid w:val="006932AE"/>
    <w:rsid w:val="006B0A7C"/>
    <w:rsid w:val="00807CC8"/>
    <w:rsid w:val="008D5399"/>
    <w:rsid w:val="00A67833"/>
    <w:rsid w:val="00A81912"/>
    <w:rsid w:val="00AF2BF4"/>
    <w:rsid w:val="00B16D09"/>
    <w:rsid w:val="00C04B0D"/>
    <w:rsid w:val="00C15558"/>
    <w:rsid w:val="00C92E89"/>
    <w:rsid w:val="00F572D5"/>
    <w:rsid w:val="00F61CC8"/>
    <w:rsid w:val="00F74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8EB40"/>
  <w15:chartTrackingRefBased/>
  <w15:docId w15:val="{0A4D1C57-1A4D-4C67-8A97-F6D983C36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32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adrajitablice">
    <w:name w:val="Sadržaji tablice"/>
    <w:basedOn w:val="Normal"/>
    <w:rsid w:val="006932AE"/>
    <w:pPr>
      <w:widowControl w:val="0"/>
      <w:suppressLineNumbers/>
      <w:suppressAutoHyphens/>
    </w:pPr>
    <w:rPr>
      <w:rFonts w:eastAsia="SimSun" w:cs="Mangal"/>
      <w:kern w:val="1"/>
      <w:lang w:eastAsia="zh-CN" w:bidi="hi-IN"/>
    </w:rPr>
  </w:style>
  <w:style w:type="table" w:customStyle="1" w:styleId="TableGrid">
    <w:name w:val="TableGrid"/>
    <w:rsid w:val="0002614E"/>
    <w:pPr>
      <w:spacing w:after="0" w:line="240" w:lineRule="auto"/>
    </w:pPr>
    <w:rPr>
      <w:rFonts w:ascii="Calibri" w:eastAsia="Times New Roman" w:hAnsi="Calibri" w:cs="Times New Roman"/>
      <w:lang w:eastAsia="hr-H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02614E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2614E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D2B33E-DB1F-4A84-BDD3-22161B8A26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487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Gordana tomas</dc:creator>
  <cp:keywords/>
  <dc:description/>
  <cp:lastModifiedBy>Gordana</cp:lastModifiedBy>
  <cp:revision>3</cp:revision>
  <cp:lastPrinted>2022-10-19T12:40:00Z</cp:lastPrinted>
  <dcterms:created xsi:type="dcterms:W3CDTF">2022-11-16T10:48:00Z</dcterms:created>
  <dcterms:modified xsi:type="dcterms:W3CDTF">2022-11-16T10:48:00Z</dcterms:modified>
</cp:coreProperties>
</file>