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0BF77" w14:textId="5D8DC527" w:rsidR="00C83DB6" w:rsidRDefault="0035502F" w:rsidP="009C7341">
      <w:pPr>
        <w:spacing w:before="60" w:after="0" w:line="240" w:lineRule="auto"/>
        <w:jc w:val="both"/>
        <w:rPr>
          <w:rFonts w:ascii="Times New Roman" w:hAnsi="Times New Roman" w:cs="Times New Roman"/>
          <w:sz w:val="24"/>
          <w:szCs w:val="24"/>
        </w:rPr>
      </w:pPr>
      <w:r w:rsidRPr="00C83DB6">
        <w:rPr>
          <w:rFonts w:ascii="Times New Roman" w:hAnsi="Times New Roman" w:cs="Times New Roman"/>
          <w:sz w:val="24"/>
          <w:szCs w:val="24"/>
        </w:rPr>
        <w:t xml:space="preserve">Na temelju članka 4. stavka 1. Zakona o sprječavanju sukoba interesa („Narodne novine“ broj 143/21) i članka </w:t>
      </w:r>
      <w:r w:rsidR="0092135B">
        <w:rPr>
          <w:rFonts w:ascii="Times New Roman" w:hAnsi="Times New Roman" w:cs="Times New Roman"/>
          <w:sz w:val="24"/>
          <w:szCs w:val="24"/>
        </w:rPr>
        <w:t>1</w:t>
      </w:r>
      <w:r w:rsidR="00C83DB6" w:rsidRPr="00C83DB6">
        <w:rPr>
          <w:rFonts w:ascii="Times New Roman" w:eastAsia="Times New Roman" w:hAnsi="Times New Roman" w:cs="Times New Roman"/>
          <w:color w:val="000000"/>
          <w:sz w:val="24"/>
          <w:szCs w:val="24"/>
          <w:lang w:eastAsia="hr-HR"/>
        </w:rPr>
        <w:t xml:space="preserve">8. Statuta Općine Jelenje </w:t>
      </w:r>
      <w:r w:rsidR="00C83DB6" w:rsidRPr="00C83DB6">
        <w:rPr>
          <w:rFonts w:ascii="Times New Roman" w:hAnsi="Times New Roman" w:cs="Times New Roman"/>
          <w:sz w:val="24"/>
          <w:szCs w:val="24"/>
        </w:rPr>
        <w:t>(Službene novine PGŽ broj 33/09, 13/13, 6/16 i 17/17 i Službene novine Općine Jelenje 3/17, 5/18, 11/18, 29/20, 39/5</w:t>
      </w:r>
      <w:r w:rsidR="00F871DB">
        <w:rPr>
          <w:rFonts w:ascii="Times New Roman" w:hAnsi="Times New Roman" w:cs="Times New Roman"/>
          <w:sz w:val="24"/>
          <w:szCs w:val="24"/>
        </w:rPr>
        <w:t>, 5/43</w:t>
      </w:r>
      <w:r w:rsidR="00C83DB6" w:rsidRPr="00C83DB6">
        <w:rPr>
          <w:rFonts w:ascii="Times New Roman" w:hAnsi="Times New Roman" w:cs="Times New Roman"/>
          <w:sz w:val="24"/>
          <w:szCs w:val="24"/>
        </w:rPr>
        <w:t xml:space="preserve">) </w:t>
      </w:r>
      <w:r w:rsidR="00C83DB6" w:rsidRPr="00C83DB6">
        <w:rPr>
          <w:rFonts w:ascii="Times New Roman" w:eastAsia="Times New Roman" w:hAnsi="Times New Roman" w:cs="Times New Roman"/>
          <w:color w:val="000000"/>
          <w:sz w:val="24"/>
          <w:szCs w:val="24"/>
          <w:lang w:eastAsia="hr-HR"/>
        </w:rPr>
        <w:t xml:space="preserve">Općinsko vijeće Općine Jelenje na </w:t>
      </w:r>
      <w:r w:rsidR="008540C1">
        <w:rPr>
          <w:rFonts w:ascii="Times New Roman" w:eastAsia="Times New Roman" w:hAnsi="Times New Roman" w:cs="Times New Roman"/>
          <w:color w:val="000000"/>
          <w:sz w:val="24"/>
          <w:szCs w:val="24"/>
          <w:lang w:eastAsia="hr-HR"/>
        </w:rPr>
        <w:t>1</w:t>
      </w:r>
      <w:r w:rsidR="00DE04D1">
        <w:rPr>
          <w:rFonts w:ascii="Times New Roman" w:eastAsia="Times New Roman" w:hAnsi="Times New Roman" w:cs="Times New Roman"/>
          <w:color w:val="000000"/>
          <w:sz w:val="24"/>
          <w:szCs w:val="24"/>
          <w:lang w:eastAsia="hr-HR"/>
        </w:rPr>
        <w:t>0</w:t>
      </w:r>
      <w:r w:rsidR="00C83DB6" w:rsidRPr="00C83DB6">
        <w:rPr>
          <w:rFonts w:ascii="Times New Roman" w:hAnsi="Times New Roman" w:cs="Times New Roman"/>
          <w:sz w:val="24"/>
          <w:szCs w:val="24"/>
        </w:rPr>
        <w:t xml:space="preserve">. sjednici održanoj dana </w:t>
      </w:r>
      <w:r w:rsidR="008540C1">
        <w:rPr>
          <w:rFonts w:ascii="Times New Roman" w:hAnsi="Times New Roman" w:cs="Times New Roman"/>
          <w:sz w:val="24"/>
          <w:szCs w:val="24"/>
        </w:rPr>
        <w:t>15</w:t>
      </w:r>
      <w:r w:rsidR="00C83DB6" w:rsidRPr="00C83DB6">
        <w:rPr>
          <w:rFonts w:ascii="Times New Roman" w:hAnsi="Times New Roman" w:cs="Times New Roman"/>
          <w:sz w:val="24"/>
          <w:szCs w:val="24"/>
        </w:rPr>
        <w:t>.</w:t>
      </w:r>
      <w:r w:rsidR="008540C1">
        <w:rPr>
          <w:rFonts w:ascii="Times New Roman" w:hAnsi="Times New Roman" w:cs="Times New Roman"/>
          <w:sz w:val="24"/>
          <w:szCs w:val="24"/>
        </w:rPr>
        <w:t>11</w:t>
      </w:r>
      <w:r w:rsidR="00B1646F">
        <w:rPr>
          <w:rFonts w:ascii="Times New Roman" w:hAnsi="Times New Roman" w:cs="Times New Roman"/>
          <w:sz w:val="24"/>
          <w:szCs w:val="24"/>
        </w:rPr>
        <w:t>.</w:t>
      </w:r>
      <w:r w:rsidR="00C83DB6" w:rsidRPr="00C83DB6">
        <w:rPr>
          <w:rFonts w:ascii="Times New Roman" w:hAnsi="Times New Roman" w:cs="Times New Roman"/>
          <w:sz w:val="24"/>
          <w:szCs w:val="24"/>
        </w:rPr>
        <w:t xml:space="preserve">2022. godine donijelo je </w:t>
      </w:r>
    </w:p>
    <w:p w14:paraId="2F211594" w14:textId="77777777" w:rsidR="00FB05D7" w:rsidRPr="00C83DB6" w:rsidRDefault="00FB05D7" w:rsidP="009C7341">
      <w:pPr>
        <w:spacing w:before="60" w:after="0" w:line="240" w:lineRule="auto"/>
        <w:jc w:val="both"/>
        <w:rPr>
          <w:rFonts w:ascii="Times New Roman" w:hAnsi="Times New Roman" w:cs="Times New Roman"/>
          <w:sz w:val="24"/>
          <w:szCs w:val="24"/>
        </w:rPr>
      </w:pPr>
    </w:p>
    <w:p w14:paraId="692BC8BA" w14:textId="61A12EA4" w:rsidR="0035502F" w:rsidRPr="00ED13C1" w:rsidRDefault="00514538" w:rsidP="00514538">
      <w:pPr>
        <w:autoSpaceDE w:val="0"/>
        <w:autoSpaceDN w:val="0"/>
        <w:adjustRightInd w:val="0"/>
        <w:spacing w:before="60"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ODLUKU </w:t>
      </w:r>
    </w:p>
    <w:p w14:paraId="05DBB3E5" w14:textId="35CE0432" w:rsidR="0035502F" w:rsidRPr="00ED13C1" w:rsidRDefault="00514538" w:rsidP="009C7341">
      <w:pPr>
        <w:autoSpaceDE w:val="0"/>
        <w:autoSpaceDN w:val="0"/>
        <w:adjustRightInd w:val="0"/>
        <w:spacing w:before="60"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O I. </w:t>
      </w:r>
      <w:r w:rsidR="008540C1">
        <w:rPr>
          <w:rFonts w:ascii="Times New Roman" w:hAnsi="Times New Roman" w:cs="Times New Roman"/>
          <w:b/>
          <w:bCs/>
          <w:sz w:val="26"/>
          <w:szCs w:val="26"/>
        </w:rPr>
        <w:t>IZMJEN</w:t>
      </w:r>
      <w:r>
        <w:rPr>
          <w:rFonts w:ascii="Times New Roman" w:hAnsi="Times New Roman" w:cs="Times New Roman"/>
          <w:b/>
          <w:bCs/>
          <w:sz w:val="26"/>
          <w:szCs w:val="26"/>
        </w:rPr>
        <w:t>AMA</w:t>
      </w:r>
      <w:r w:rsidR="008540C1">
        <w:rPr>
          <w:rFonts w:ascii="Times New Roman" w:hAnsi="Times New Roman" w:cs="Times New Roman"/>
          <w:b/>
          <w:bCs/>
          <w:sz w:val="26"/>
          <w:szCs w:val="26"/>
        </w:rPr>
        <w:t xml:space="preserve"> I DOPUN</w:t>
      </w:r>
      <w:r>
        <w:rPr>
          <w:rFonts w:ascii="Times New Roman" w:hAnsi="Times New Roman" w:cs="Times New Roman"/>
          <w:b/>
          <w:bCs/>
          <w:sz w:val="26"/>
          <w:szCs w:val="26"/>
        </w:rPr>
        <w:t>AMA</w:t>
      </w:r>
      <w:r w:rsidR="008540C1">
        <w:rPr>
          <w:rFonts w:ascii="Times New Roman" w:hAnsi="Times New Roman" w:cs="Times New Roman"/>
          <w:b/>
          <w:bCs/>
          <w:sz w:val="26"/>
          <w:szCs w:val="26"/>
        </w:rPr>
        <w:t xml:space="preserve"> </w:t>
      </w:r>
      <w:r w:rsidR="0035502F" w:rsidRPr="00ED13C1">
        <w:rPr>
          <w:rFonts w:ascii="Times New Roman" w:hAnsi="Times New Roman" w:cs="Times New Roman"/>
          <w:b/>
          <w:bCs/>
          <w:sz w:val="26"/>
          <w:szCs w:val="26"/>
        </w:rPr>
        <w:t>ET</w:t>
      </w:r>
      <w:r w:rsidR="008540C1">
        <w:rPr>
          <w:rFonts w:ascii="Times New Roman" w:hAnsi="Times New Roman" w:cs="Times New Roman"/>
          <w:b/>
          <w:bCs/>
          <w:sz w:val="26"/>
          <w:szCs w:val="26"/>
        </w:rPr>
        <w:t xml:space="preserve">IČKOG </w:t>
      </w:r>
      <w:r w:rsidR="0035502F" w:rsidRPr="00ED13C1">
        <w:rPr>
          <w:rFonts w:ascii="Times New Roman" w:hAnsi="Times New Roman" w:cs="Times New Roman"/>
          <w:b/>
          <w:bCs/>
          <w:sz w:val="26"/>
          <w:szCs w:val="26"/>
        </w:rPr>
        <w:t xml:space="preserve"> KODEKS</w:t>
      </w:r>
      <w:r w:rsidR="008540C1">
        <w:rPr>
          <w:rFonts w:ascii="Times New Roman" w:hAnsi="Times New Roman" w:cs="Times New Roman"/>
          <w:b/>
          <w:bCs/>
          <w:sz w:val="26"/>
          <w:szCs w:val="26"/>
        </w:rPr>
        <w:t>A</w:t>
      </w:r>
      <w:r w:rsidR="0035502F" w:rsidRPr="00ED13C1">
        <w:rPr>
          <w:rFonts w:ascii="Times New Roman" w:hAnsi="Times New Roman" w:cs="Times New Roman"/>
          <w:b/>
          <w:bCs/>
          <w:sz w:val="26"/>
          <w:szCs w:val="26"/>
        </w:rPr>
        <w:t xml:space="preserve">  </w:t>
      </w:r>
    </w:p>
    <w:p w14:paraId="21265DBB" w14:textId="5187FE71" w:rsidR="0035502F" w:rsidRPr="00954F55" w:rsidRDefault="0035502F" w:rsidP="009C7341">
      <w:pPr>
        <w:autoSpaceDE w:val="0"/>
        <w:autoSpaceDN w:val="0"/>
        <w:adjustRightInd w:val="0"/>
        <w:spacing w:before="60" w:after="0" w:line="240" w:lineRule="auto"/>
        <w:jc w:val="center"/>
        <w:rPr>
          <w:rFonts w:ascii="Times New Roman" w:hAnsi="Times New Roman" w:cs="Times New Roman"/>
          <w:b/>
          <w:bCs/>
          <w:sz w:val="28"/>
          <w:szCs w:val="28"/>
        </w:rPr>
      </w:pPr>
      <w:bookmarkStart w:id="0" w:name="_Hlk104212167"/>
      <w:r w:rsidRPr="00954F55">
        <w:rPr>
          <w:rFonts w:ascii="Times New Roman" w:hAnsi="Times New Roman" w:cs="Times New Roman"/>
          <w:b/>
          <w:bCs/>
          <w:sz w:val="28"/>
          <w:szCs w:val="28"/>
        </w:rPr>
        <w:t xml:space="preserve">nositelja političkih dužnosti u Općini </w:t>
      </w:r>
      <w:r w:rsidR="00A21DCE" w:rsidRPr="00954F55">
        <w:rPr>
          <w:rFonts w:ascii="Times New Roman" w:hAnsi="Times New Roman" w:cs="Times New Roman"/>
          <w:b/>
          <w:bCs/>
          <w:sz w:val="28"/>
          <w:szCs w:val="28"/>
        </w:rPr>
        <w:t>Jelenje</w:t>
      </w:r>
    </w:p>
    <w:bookmarkEnd w:id="0"/>
    <w:p w14:paraId="70726562" w14:textId="77777777" w:rsidR="0035502F" w:rsidRPr="0035502F" w:rsidRDefault="0035502F" w:rsidP="009C7341">
      <w:pPr>
        <w:autoSpaceDE w:val="0"/>
        <w:autoSpaceDN w:val="0"/>
        <w:adjustRightInd w:val="0"/>
        <w:spacing w:before="60" w:after="0" w:line="240" w:lineRule="auto"/>
        <w:jc w:val="center"/>
        <w:rPr>
          <w:rFonts w:ascii="Times New Roman" w:hAnsi="Times New Roman" w:cs="Times New Roman"/>
          <w:b/>
          <w:bCs/>
          <w:sz w:val="24"/>
          <w:szCs w:val="24"/>
        </w:rPr>
      </w:pPr>
    </w:p>
    <w:p w14:paraId="1DB4DE66" w14:textId="54D6B139" w:rsidR="00C83DB6" w:rsidRPr="0023505C" w:rsidRDefault="008540C1" w:rsidP="009C7341">
      <w:pPr>
        <w:autoSpaceDE w:val="0"/>
        <w:autoSpaceDN w:val="0"/>
        <w:adjustRightInd w:val="0"/>
        <w:spacing w:before="60" w:after="0" w:line="240" w:lineRule="auto"/>
        <w:jc w:val="center"/>
        <w:rPr>
          <w:rFonts w:ascii="Times New Roman" w:hAnsi="Times New Roman" w:cs="Times New Roman"/>
          <w:sz w:val="24"/>
          <w:szCs w:val="24"/>
        </w:rPr>
      </w:pPr>
      <w:r w:rsidRPr="0023505C">
        <w:rPr>
          <w:rFonts w:ascii="Times New Roman" w:hAnsi="Times New Roman" w:cs="Times New Roman"/>
          <w:sz w:val="24"/>
          <w:szCs w:val="24"/>
        </w:rPr>
        <w:t>Članak 1.</w:t>
      </w:r>
    </w:p>
    <w:p w14:paraId="4B59C64D" w14:textId="6BC6A448" w:rsidR="008540C1" w:rsidRDefault="008540C1" w:rsidP="009C7341">
      <w:pPr>
        <w:autoSpaceDE w:val="0"/>
        <w:autoSpaceDN w:val="0"/>
        <w:adjustRightInd w:val="0"/>
        <w:spacing w:before="6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Naziv akt</w:t>
      </w:r>
      <w:r w:rsidR="001D7B00">
        <w:rPr>
          <w:rFonts w:ascii="Times New Roman" w:hAnsi="Times New Roman" w:cs="Times New Roman"/>
          <w:b/>
          <w:bCs/>
          <w:sz w:val="24"/>
          <w:szCs w:val="24"/>
        </w:rPr>
        <w:t>a</w:t>
      </w:r>
      <w:r>
        <w:rPr>
          <w:rFonts w:ascii="Times New Roman" w:hAnsi="Times New Roman" w:cs="Times New Roman"/>
          <w:b/>
          <w:bCs/>
          <w:sz w:val="24"/>
          <w:szCs w:val="24"/>
        </w:rPr>
        <w:t xml:space="preserve"> mijenja se i glasi:</w:t>
      </w:r>
    </w:p>
    <w:p w14:paraId="27A79EA9" w14:textId="5E530801" w:rsidR="00514538" w:rsidRPr="00ED13C1" w:rsidRDefault="00514538" w:rsidP="00514538">
      <w:pPr>
        <w:autoSpaceDE w:val="0"/>
        <w:autoSpaceDN w:val="0"/>
        <w:adjustRightInd w:val="0"/>
        <w:spacing w:before="60"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ODLUK</w:t>
      </w:r>
      <w:r w:rsidR="001D7B00">
        <w:rPr>
          <w:rFonts w:ascii="Times New Roman" w:hAnsi="Times New Roman" w:cs="Times New Roman"/>
          <w:b/>
          <w:bCs/>
          <w:sz w:val="26"/>
          <w:szCs w:val="26"/>
        </w:rPr>
        <w:t>A</w:t>
      </w:r>
    </w:p>
    <w:p w14:paraId="647E8EA9" w14:textId="77777777" w:rsidR="00514538" w:rsidRPr="00ED13C1" w:rsidRDefault="00514538" w:rsidP="00514538">
      <w:pPr>
        <w:autoSpaceDE w:val="0"/>
        <w:autoSpaceDN w:val="0"/>
        <w:adjustRightInd w:val="0"/>
        <w:spacing w:before="60"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O I. IZMJENAMA I DOPUNAMA </w:t>
      </w:r>
      <w:r w:rsidRPr="00ED13C1">
        <w:rPr>
          <w:rFonts w:ascii="Times New Roman" w:hAnsi="Times New Roman" w:cs="Times New Roman"/>
          <w:b/>
          <w:bCs/>
          <w:sz w:val="26"/>
          <w:szCs w:val="26"/>
        </w:rPr>
        <w:t>ET</w:t>
      </w:r>
      <w:r>
        <w:rPr>
          <w:rFonts w:ascii="Times New Roman" w:hAnsi="Times New Roman" w:cs="Times New Roman"/>
          <w:b/>
          <w:bCs/>
          <w:sz w:val="26"/>
          <w:szCs w:val="26"/>
        </w:rPr>
        <w:t xml:space="preserve">IČKOG </w:t>
      </w:r>
      <w:r w:rsidRPr="00ED13C1">
        <w:rPr>
          <w:rFonts w:ascii="Times New Roman" w:hAnsi="Times New Roman" w:cs="Times New Roman"/>
          <w:b/>
          <w:bCs/>
          <w:sz w:val="26"/>
          <w:szCs w:val="26"/>
        </w:rPr>
        <w:t xml:space="preserve"> KODEKS</w:t>
      </w:r>
      <w:r>
        <w:rPr>
          <w:rFonts w:ascii="Times New Roman" w:hAnsi="Times New Roman" w:cs="Times New Roman"/>
          <w:b/>
          <w:bCs/>
          <w:sz w:val="26"/>
          <w:szCs w:val="26"/>
        </w:rPr>
        <w:t>A</w:t>
      </w:r>
      <w:r w:rsidRPr="00ED13C1">
        <w:rPr>
          <w:rFonts w:ascii="Times New Roman" w:hAnsi="Times New Roman" w:cs="Times New Roman"/>
          <w:b/>
          <w:bCs/>
          <w:sz w:val="26"/>
          <w:szCs w:val="26"/>
        </w:rPr>
        <w:t xml:space="preserve">  </w:t>
      </w:r>
    </w:p>
    <w:p w14:paraId="62620949" w14:textId="7D4A891D" w:rsidR="008540C1" w:rsidRPr="00954F55" w:rsidRDefault="009C7341" w:rsidP="009C7341">
      <w:pPr>
        <w:autoSpaceDE w:val="0"/>
        <w:autoSpaceDN w:val="0"/>
        <w:adjustRightInd w:val="0"/>
        <w:spacing w:before="6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p</w:t>
      </w:r>
      <w:r w:rsidR="008540C1">
        <w:rPr>
          <w:rFonts w:ascii="Times New Roman" w:hAnsi="Times New Roman" w:cs="Times New Roman"/>
          <w:b/>
          <w:bCs/>
          <w:sz w:val="28"/>
          <w:szCs w:val="28"/>
        </w:rPr>
        <w:t>onašanja općinskih vijećnika</w:t>
      </w:r>
      <w:r w:rsidR="008540C1" w:rsidRPr="00954F55">
        <w:rPr>
          <w:rFonts w:ascii="Times New Roman" w:hAnsi="Times New Roman" w:cs="Times New Roman"/>
          <w:b/>
          <w:bCs/>
          <w:sz w:val="28"/>
          <w:szCs w:val="28"/>
        </w:rPr>
        <w:t xml:space="preserve"> Općin</w:t>
      </w:r>
      <w:r w:rsidR="008540C1">
        <w:rPr>
          <w:rFonts w:ascii="Times New Roman" w:hAnsi="Times New Roman" w:cs="Times New Roman"/>
          <w:b/>
          <w:bCs/>
          <w:sz w:val="28"/>
          <w:szCs w:val="28"/>
        </w:rPr>
        <w:t>e</w:t>
      </w:r>
      <w:r w:rsidR="008540C1" w:rsidRPr="00954F55">
        <w:rPr>
          <w:rFonts w:ascii="Times New Roman" w:hAnsi="Times New Roman" w:cs="Times New Roman"/>
          <w:b/>
          <w:bCs/>
          <w:sz w:val="28"/>
          <w:szCs w:val="28"/>
        </w:rPr>
        <w:t xml:space="preserve"> Jelenje</w:t>
      </w:r>
    </w:p>
    <w:p w14:paraId="02829F6C" w14:textId="682A9586" w:rsidR="008540C1" w:rsidRDefault="008540C1" w:rsidP="009C7341">
      <w:pPr>
        <w:autoSpaceDE w:val="0"/>
        <w:autoSpaceDN w:val="0"/>
        <w:adjustRightInd w:val="0"/>
        <w:spacing w:before="60" w:after="0" w:line="240" w:lineRule="auto"/>
        <w:jc w:val="center"/>
        <w:rPr>
          <w:rFonts w:ascii="Times New Roman" w:hAnsi="Times New Roman" w:cs="Times New Roman"/>
          <w:b/>
          <w:bCs/>
          <w:sz w:val="24"/>
          <w:szCs w:val="24"/>
        </w:rPr>
      </w:pPr>
    </w:p>
    <w:p w14:paraId="44B724BA" w14:textId="77777777" w:rsidR="008540C1" w:rsidRPr="009C7341" w:rsidRDefault="008540C1" w:rsidP="009C7341">
      <w:pPr>
        <w:autoSpaceDE w:val="0"/>
        <w:autoSpaceDN w:val="0"/>
        <w:adjustRightInd w:val="0"/>
        <w:spacing w:before="60" w:after="0" w:line="240" w:lineRule="auto"/>
        <w:jc w:val="center"/>
        <w:rPr>
          <w:rFonts w:ascii="Times New Roman" w:hAnsi="Times New Roman" w:cs="Times New Roman"/>
          <w:b/>
          <w:bCs/>
          <w:sz w:val="24"/>
          <w:szCs w:val="24"/>
        </w:rPr>
      </w:pPr>
    </w:p>
    <w:p w14:paraId="571BDCFF" w14:textId="5FC4EAC6" w:rsidR="0035502F" w:rsidRPr="009C7341" w:rsidRDefault="0035502F" w:rsidP="009C7341">
      <w:pPr>
        <w:autoSpaceDE w:val="0"/>
        <w:autoSpaceDN w:val="0"/>
        <w:adjustRightInd w:val="0"/>
        <w:spacing w:before="60" w:after="0" w:line="240" w:lineRule="auto"/>
        <w:jc w:val="center"/>
        <w:rPr>
          <w:rFonts w:ascii="Times New Roman" w:hAnsi="Times New Roman" w:cs="Times New Roman"/>
          <w:sz w:val="24"/>
          <w:szCs w:val="24"/>
        </w:rPr>
      </w:pPr>
      <w:r w:rsidRPr="009C7341">
        <w:rPr>
          <w:rFonts w:ascii="Times New Roman" w:hAnsi="Times New Roman" w:cs="Times New Roman"/>
          <w:sz w:val="24"/>
          <w:szCs w:val="24"/>
        </w:rPr>
        <w:t xml:space="preserve">Članak </w:t>
      </w:r>
      <w:r w:rsidR="008540C1" w:rsidRPr="009C7341">
        <w:rPr>
          <w:rFonts w:ascii="Times New Roman" w:hAnsi="Times New Roman" w:cs="Times New Roman"/>
          <w:sz w:val="24"/>
          <w:szCs w:val="24"/>
        </w:rPr>
        <w:t>2</w:t>
      </w:r>
      <w:r w:rsidRPr="009C7341">
        <w:rPr>
          <w:rFonts w:ascii="Times New Roman" w:hAnsi="Times New Roman" w:cs="Times New Roman"/>
          <w:sz w:val="24"/>
          <w:szCs w:val="24"/>
        </w:rPr>
        <w:t>.</w:t>
      </w:r>
    </w:p>
    <w:p w14:paraId="206F9F4C" w14:textId="486E659A" w:rsidR="008540C1" w:rsidRPr="009C7341" w:rsidRDefault="008540C1" w:rsidP="009C7341">
      <w:pPr>
        <w:autoSpaceDE w:val="0"/>
        <w:autoSpaceDN w:val="0"/>
        <w:adjustRightInd w:val="0"/>
        <w:spacing w:before="60" w:after="0" w:line="240" w:lineRule="auto"/>
        <w:jc w:val="both"/>
        <w:rPr>
          <w:rFonts w:ascii="Times New Roman" w:hAnsi="Times New Roman" w:cs="Times New Roman"/>
          <w:sz w:val="24"/>
          <w:szCs w:val="24"/>
        </w:rPr>
      </w:pPr>
      <w:r w:rsidRPr="009C7341">
        <w:rPr>
          <w:rFonts w:ascii="Times New Roman" w:hAnsi="Times New Roman" w:cs="Times New Roman"/>
          <w:sz w:val="24"/>
          <w:szCs w:val="24"/>
        </w:rPr>
        <w:t>U svim člancima riječi „ETIČKI KODEKS“  mijenja se u riječ „KODEKS“</w:t>
      </w:r>
    </w:p>
    <w:p w14:paraId="04822F44" w14:textId="77777777" w:rsidR="008540C1" w:rsidRPr="009C7341" w:rsidRDefault="008540C1" w:rsidP="009C7341">
      <w:pPr>
        <w:autoSpaceDE w:val="0"/>
        <w:autoSpaceDN w:val="0"/>
        <w:adjustRightInd w:val="0"/>
        <w:spacing w:before="60" w:after="0" w:line="240" w:lineRule="auto"/>
        <w:jc w:val="both"/>
        <w:rPr>
          <w:rFonts w:ascii="Times New Roman" w:hAnsi="Times New Roman" w:cs="Times New Roman"/>
          <w:sz w:val="24"/>
          <w:szCs w:val="24"/>
        </w:rPr>
      </w:pPr>
    </w:p>
    <w:p w14:paraId="7989D217" w14:textId="3BBAE539" w:rsidR="00F53665" w:rsidRPr="009C7341" w:rsidRDefault="00F53665" w:rsidP="009C7341">
      <w:pPr>
        <w:autoSpaceDE w:val="0"/>
        <w:autoSpaceDN w:val="0"/>
        <w:adjustRightInd w:val="0"/>
        <w:spacing w:before="60" w:after="0" w:line="240" w:lineRule="auto"/>
        <w:jc w:val="center"/>
        <w:rPr>
          <w:rFonts w:ascii="Times New Roman" w:hAnsi="Times New Roman" w:cs="Times New Roman"/>
          <w:sz w:val="24"/>
          <w:szCs w:val="24"/>
        </w:rPr>
      </w:pPr>
      <w:r w:rsidRPr="009C7341">
        <w:rPr>
          <w:rFonts w:ascii="Times New Roman" w:hAnsi="Times New Roman" w:cs="Times New Roman"/>
          <w:sz w:val="24"/>
          <w:szCs w:val="24"/>
        </w:rPr>
        <w:t>Članak 3.</w:t>
      </w:r>
    </w:p>
    <w:p w14:paraId="1270D701" w14:textId="3266F88A" w:rsidR="008540C1" w:rsidRPr="009C7341" w:rsidRDefault="00F53665" w:rsidP="009C7341">
      <w:pPr>
        <w:autoSpaceDE w:val="0"/>
        <w:autoSpaceDN w:val="0"/>
        <w:adjustRightInd w:val="0"/>
        <w:spacing w:before="60" w:after="0" w:line="240" w:lineRule="auto"/>
        <w:jc w:val="both"/>
        <w:rPr>
          <w:rFonts w:ascii="Times New Roman" w:hAnsi="Times New Roman" w:cs="Times New Roman"/>
          <w:sz w:val="24"/>
          <w:szCs w:val="24"/>
        </w:rPr>
      </w:pPr>
      <w:r w:rsidRPr="009C7341">
        <w:rPr>
          <w:rFonts w:ascii="Times New Roman" w:hAnsi="Times New Roman" w:cs="Times New Roman"/>
          <w:sz w:val="24"/>
          <w:szCs w:val="24"/>
        </w:rPr>
        <w:t>Iza članka 6. dodaje se članak 6.</w:t>
      </w:r>
      <w:r w:rsidR="001D7B00">
        <w:rPr>
          <w:rFonts w:ascii="Times New Roman" w:hAnsi="Times New Roman" w:cs="Times New Roman"/>
          <w:sz w:val="24"/>
          <w:szCs w:val="24"/>
        </w:rPr>
        <w:t>a</w:t>
      </w:r>
      <w:r w:rsidRPr="009C7341">
        <w:rPr>
          <w:rFonts w:ascii="Times New Roman" w:hAnsi="Times New Roman" w:cs="Times New Roman"/>
          <w:sz w:val="24"/>
          <w:szCs w:val="24"/>
        </w:rPr>
        <w:t xml:space="preserve"> koji glasi:</w:t>
      </w:r>
    </w:p>
    <w:p w14:paraId="63E3A031" w14:textId="77777777" w:rsidR="00F53665" w:rsidRPr="009C7341" w:rsidRDefault="00F53665" w:rsidP="009C7341">
      <w:pPr>
        <w:autoSpaceDE w:val="0"/>
        <w:autoSpaceDN w:val="0"/>
        <w:adjustRightInd w:val="0"/>
        <w:spacing w:before="60" w:after="0" w:line="240" w:lineRule="auto"/>
        <w:jc w:val="both"/>
        <w:rPr>
          <w:rFonts w:ascii="Times New Roman" w:hAnsi="Times New Roman" w:cs="Times New Roman"/>
          <w:sz w:val="24"/>
          <w:szCs w:val="24"/>
        </w:rPr>
      </w:pPr>
      <w:r w:rsidRPr="009C7341">
        <w:rPr>
          <w:rFonts w:ascii="Times New Roman" w:hAnsi="Times New Roman" w:cs="Times New Roman"/>
          <w:sz w:val="24"/>
          <w:szCs w:val="24"/>
        </w:rPr>
        <w:t xml:space="preserve">„Član Općinskog vijeća u obnašanju dužnosti mora postupati časno, pošteno, savjesno, odgovorno i nepristrano čuvajući vlastitu vjerodostojnost i dostojanstvo povjerene mu dužnosti te povjerenje građana. Član Općinskog vijeća je osobno odgovoran za svoje djelovanje u obnašanju dužnosti na koju je imenovan odnosno izabran prema tijelu ili građanima koji su ga imenovali ili izabrali. </w:t>
      </w:r>
    </w:p>
    <w:p w14:paraId="62FA1892" w14:textId="4D553B58" w:rsidR="0035502F" w:rsidRPr="009C7341" w:rsidRDefault="00F53665" w:rsidP="009C7341">
      <w:pPr>
        <w:autoSpaceDE w:val="0"/>
        <w:autoSpaceDN w:val="0"/>
        <w:adjustRightInd w:val="0"/>
        <w:spacing w:before="60" w:after="0" w:line="240" w:lineRule="auto"/>
        <w:jc w:val="both"/>
        <w:rPr>
          <w:rFonts w:ascii="Times New Roman" w:hAnsi="Times New Roman" w:cs="Times New Roman"/>
          <w:sz w:val="24"/>
          <w:szCs w:val="24"/>
        </w:rPr>
      </w:pPr>
      <w:r w:rsidRPr="009C7341">
        <w:rPr>
          <w:rFonts w:ascii="Times New Roman" w:hAnsi="Times New Roman" w:cs="Times New Roman"/>
          <w:sz w:val="24"/>
          <w:szCs w:val="24"/>
        </w:rPr>
        <w:t>Član Općinskog vijeća ne smije koristiti dužnost za osobni probitak ili probitak osobe koja je s njime povezana. Član Općinskog vijeća ne smije biti ni u kakvom odnosu ovisnosti prema osobama koje bi mogle utjecati na njegovu objektivnost.”</w:t>
      </w:r>
    </w:p>
    <w:p w14:paraId="59D2701D" w14:textId="4DB3F832" w:rsidR="00F53665" w:rsidRPr="009C7341" w:rsidRDefault="00F53665" w:rsidP="009C7341">
      <w:pPr>
        <w:autoSpaceDE w:val="0"/>
        <w:autoSpaceDN w:val="0"/>
        <w:adjustRightInd w:val="0"/>
        <w:spacing w:before="60" w:after="0" w:line="240" w:lineRule="auto"/>
        <w:jc w:val="both"/>
        <w:rPr>
          <w:rFonts w:ascii="Times New Roman" w:hAnsi="Times New Roman" w:cs="Times New Roman"/>
          <w:sz w:val="24"/>
          <w:szCs w:val="24"/>
        </w:rPr>
      </w:pPr>
    </w:p>
    <w:p w14:paraId="336B6D1B" w14:textId="407BF3A6" w:rsidR="00F53665" w:rsidRPr="009C7341" w:rsidRDefault="00F53665" w:rsidP="009C7341">
      <w:pPr>
        <w:autoSpaceDE w:val="0"/>
        <w:autoSpaceDN w:val="0"/>
        <w:adjustRightInd w:val="0"/>
        <w:spacing w:before="60" w:after="0" w:line="240" w:lineRule="auto"/>
        <w:jc w:val="center"/>
        <w:rPr>
          <w:rFonts w:ascii="Times New Roman" w:hAnsi="Times New Roman" w:cs="Times New Roman"/>
          <w:sz w:val="24"/>
          <w:szCs w:val="24"/>
        </w:rPr>
      </w:pPr>
      <w:r w:rsidRPr="009C7341">
        <w:rPr>
          <w:rFonts w:ascii="Times New Roman" w:hAnsi="Times New Roman" w:cs="Times New Roman"/>
          <w:sz w:val="24"/>
          <w:szCs w:val="24"/>
        </w:rPr>
        <w:t xml:space="preserve">Članak </w:t>
      </w:r>
      <w:r w:rsidR="0023505C" w:rsidRPr="009C7341">
        <w:rPr>
          <w:rFonts w:ascii="Times New Roman" w:hAnsi="Times New Roman" w:cs="Times New Roman"/>
          <w:sz w:val="24"/>
          <w:szCs w:val="24"/>
        </w:rPr>
        <w:t>4</w:t>
      </w:r>
      <w:r w:rsidRPr="009C7341">
        <w:rPr>
          <w:rFonts w:ascii="Times New Roman" w:hAnsi="Times New Roman" w:cs="Times New Roman"/>
          <w:sz w:val="24"/>
          <w:szCs w:val="24"/>
        </w:rPr>
        <w:t>.</w:t>
      </w:r>
    </w:p>
    <w:p w14:paraId="3B457030" w14:textId="46A9B650" w:rsidR="00F53665" w:rsidRPr="009C7341" w:rsidRDefault="00F53665" w:rsidP="009C7341">
      <w:pPr>
        <w:autoSpaceDE w:val="0"/>
        <w:autoSpaceDN w:val="0"/>
        <w:adjustRightInd w:val="0"/>
        <w:spacing w:before="60" w:after="0" w:line="240" w:lineRule="auto"/>
        <w:jc w:val="both"/>
        <w:rPr>
          <w:rFonts w:ascii="Times New Roman" w:hAnsi="Times New Roman" w:cs="Times New Roman"/>
          <w:sz w:val="24"/>
          <w:szCs w:val="24"/>
        </w:rPr>
      </w:pPr>
      <w:r w:rsidRPr="009C7341">
        <w:rPr>
          <w:rFonts w:ascii="Times New Roman" w:hAnsi="Times New Roman" w:cs="Times New Roman"/>
          <w:sz w:val="24"/>
          <w:szCs w:val="24"/>
        </w:rPr>
        <w:t>Iza članka 6.a dodaje se članak 6.b koji glasi:</w:t>
      </w:r>
    </w:p>
    <w:p w14:paraId="51078400" w14:textId="21DC27FC" w:rsidR="00F53665" w:rsidRPr="009C7341" w:rsidRDefault="00F53665" w:rsidP="009C7341">
      <w:pPr>
        <w:autoSpaceDE w:val="0"/>
        <w:autoSpaceDN w:val="0"/>
        <w:adjustRightInd w:val="0"/>
        <w:spacing w:before="60" w:after="0" w:line="240" w:lineRule="auto"/>
        <w:jc w:val="both"/>
        <w:rPr>
          <w:rFonts w:ascii="Times New Roman" w:hAnsi="Times New Roman" w:cs="Times New Roman"/>
          <w:sz w:val="24"/>
          <w:szCs w:val="24"/>
        </w:rPr>
      </w:pPr>
      <w:r w:rsidRPr="009C7341">
        <w:rPr>
          <w:rFonts w:ascii="Times New Roman" w:hAnsi="Times New Roman" w:cs="Times New Roman"/>
          <w:sz w:val="24"/>
          <w:szCs w:val="24"/>
        </w:rPr>
        <w:t>„Član Općinskog vijeća je dužan čuvati povjerenje građana te paziti na očuvanje vlastitog integriteta i izbjegavati situacije koje narušavaju njegovu objektivnost i nepristranost u obnašanju dužnosti. Pri obnašanju dužnosti, član Općinskog vijeća mora se ponašati na način kojim čuva i unaprjeđuje povjerenje javnosti u integritet, nepristranost i učinkovitost Općinskog vijeća Općine Jelenje.</w:t>
      </w:r>
    </w:p>
    <w:p w14:paraId="38ED8EA6" w14:textId="77777777" w:rsidR="00F53665" w:rsidRPr="009C7341" w:rsidRDefault="00F53665" w:rsidP="009C7341">
      <w:pPr>
        <w:autoSpaceDE w:val="0"/>
        <w:autoSpaceDN w:val="0"/>
        <w:adjustRightInd w:val="0"/>
        <w:spacing w:before="60" w:after="0" w:line="240" w:lineRule="auto"/>
        <w:jc w:val="both"/>
        <w:rPr>
          <w:rFonts w:ascii="Times New Roman" w:hAnsi="Times New Roman" w:cs="Times New Roman"/>
          <w:sz w:val="24"/>
          <w:szCs w:val="24"/>
        </w:rPr>
      </w:pPr>
      <w:r w:rsidRPr="009C7341">
        <w:rPr>
          <w:rFonts w:ascii="Times New Roman" w:hAnsi="Times New Roman" w:cs="Times New Roman"/>
          <w:sz w:val="24"/>
          <w:szCs w:val="24"/>
        </w:rPr>
        <w:t xml:space="preserve">U svim oblicima javnih nastupa i djelovanja u kojima predstavlja Općinsko vijeće ili drugo tijelo u koje je imenovan ili izabran, član Općinskog vijeća će iznositi stavove tijela u kojem obnaša dužnost u skladu s propisima, ovlastima i ovim Kodeksom te osiguravati transparentnost u obnašanju dužnosti i transparentnost tijela u kojem obnaša dužnost. Član Općinskog vijeća je dužan, u skladu sa svojim ovlastima, javnosti pravovremeno pružiti potrebne informacije vezane uz dužnost koju obnaša i svoje vlastito postupanje, ako to nije u suprotnosti s posebnim propisima. </w:t>
      </w:r>
    </w:p>
    <w:p w14:paraId="6EE637A6" w14:textId="77777777" w:rsidR="00514538" w:rsidRDefault="00514538" w:rsidP="009C7341">
      <w:pPr>
        <w:autoSpaceDE w:val="0"/>
        <w:autoSpaceDN w:val="0"/>
        <w:adjustRightInd w:val="0"/>
        <w:spacing w:before="60" w:after="0" w:line="240" w:lineRule="auto"/>
        <w:jc w:val="both"/>
        <w:rPr>
          <w:rFonts w:ascii="Times New Roman" w:hAnsi="Times New Roman" w:cs="Times New Roman"/>
          <w:sz w:val="24"/>
          <w:szCs w:val="24"/>
        </w:rPr>
      </w:pPr>
    </w:p>
    <w:p w14:paraId="573FACA3" w14:textId="6633DE5B" w:rsidR="00F53665" w:rsidRPr="009C7341" w:rsidRDefault="00F53665" w:rsidP="009C7341">
      <w:pPr>
        <w:autoSpaceDE w:val="0"/>
        <w:autoSpaceDN w:val="0"/>
        <w:adjustRightInd w:val="0"/>
        <w:spacing w:before="60" w:after="0" w:line="240" w:lineRule="auto"/>
        <w:jc w:val="both"/>
        <w:rPr>
          <w:rFonts w:ascii="Times New Roman" w:hAnsi="Times New Roman" w:cs="Times New Roman"/>
          <w:sz w:val="24"/>
          <w:szCs w:val="24"/>
        </w:rPr>
      </w:pPr>
      <w:r w:rsidRPr="009C7341">
        <w:rPr>
          <w:rFonts w:ascii="Times New Roman" w:hAnsi="Times New Roman" w:cs="Times New Roman"/>
          <w:sz w:val="24"/>
          <w:szCs w:val="24"/>
        </w:rPr>
        <w:t xml:space="preserve">Član Općinskog vijeća treba biti uljudan, dostojanstven i profesionalan, kako u svojim odnosima s građanima i medijima, tako i u svojim odnosima s ostalim članovima Općinskog vijeća i drugih tijela </w:t>
      </w:r>
      <w:r w:rsidRPr="009C7341">
        <w:rPr>
          <w:rFonts w:ascii="Times New Roman" w:hAnsi="Times New Roman" w:cs="Times New Roman"/>
          <w:sz w:val="24"/>
          <w:szCs w:val="24"/>
        </w:rPr>
        <w:lastRenderedPageBreak/>
        <w:t>u koja je imenovan ili izabran, s načelnikom te službenicima Općine Jelenje. Pri korištenju bilo kojeg sredstva komunikacije, uključujući i komunikaciju na društvenim mrežama, član Općinskog vijeća je dužan čuvati osobni ugled i ugled Općinskog vijeća. U tom smislu, potrebno je da član Općinskog vijeća vlastitim primjerom potiče druge članove Općinskog vijeća na kvalitetno i učinkovito obavljanje zadataka, dobre međuljudske odnose, kolegijalnost i suradnju te odgovoran odnos prema građanima.</w:t>
      </w:r>
    </w:p>
    <w:p w14:paraId="2F8D957F" w14:textId="77777777" w:rsidR="0035502F" w:rsidRPr="009C7341" w:rsidRDefault="0035502F" w:rsidP="009C7341">
      <w:pPr>
        <w:autoSpaceDE w:val="0"/>
        <w:autoSpaceDN w:val="0"/>
        <w:adjustRightInd w:val="0"/>
        <w:spacing w:before="60" w:after="0" w:line="240" w:lineRule="auto"/>
        <w:jc w:val="both"/>
        <w:rPr>
          <w:rFonts w:ascii="Times New Roman" w:hAnsi="Times New Roman" w:cs="Times New Roman"/>
          <w:sz w:val="24"/>
          <w:szCs w:val="24"/>
        </w:rPr>
      </w:pPr>
    </w:p>
    <w:p w14:paraId="65ACF7A9" w14:textId="00610E09" w:rsidR="0035502F" w:rsidRPr="009C7341" w:rsidRDefault="0035502F" w:rsidP="009C7341">
      <w:pPr>
        <w:autoSpaceDE w:val="0"/>
        <w:autoSpaceDN w:val="0"/>
        <w:adjustRightInd w:val="0"/>
        <w:spacing w:before="60" w:after="0" w:line="240" w:lineRule="auto"/>
        <w:jc w:val="center"/>
        <w:rPr>
          <w:rFonts w:ascii="Times New Roman" w:hAnsi="Times New Roman" w:cs="Times New Roman"/>
          <w:sz w:val="24"/>
          <w:szCs w:val="24"/>
        </w:rPr>
      </w:pPr>
      <w:r w:rsidRPr="009C7341">
        <w:rPr>
          <w:rFonts w:ascii="Times New Roman" w:hAnsi="Times New Roman" w:cs="Times New Roman"/>
          <w:sz w:val="24"/>
          <w:szCs w:val="24"/>
        </w:rPr>
        <w:t xml:space="preserve">Članak </w:t>
      </w:r>
      <w:r w:rsidR="0023505C" w:rsidRPr="009C7341">
        <w:rPr>
          <w:rFonts w:ascii="Times New Roman" w:hAnsi="Times New Roman" w:cs="Times New Roman"/>
          <w:sz w:val="24"/>
          <w:szCs w:val="24"/>
        </w:rPr>
        <w:t>5</w:t>
      </w:r>
      <w:r w:rsidRPr="009C7341">
        <w:rPr>
          <w:rFonts w:ascii="Times New Roman" w:hAnsi="Times New Roman" w:cs="Times New Roman"/>
          <w:sz w:val="24"/>
          <w:szCs w:val="24"/>
        </w:rPr>
        <w:t>.</w:t>
      </w:r>
    </w:p>
    <w:p w14:paraId="39052842" w14:textId="2DF1D476" w:rsidR="0023505C" w:rsidRPr="009C7341" w:rsidRDefault="0023505C" w:rsidP="009C7341">
      <w:pPr>
        <w:autoSpaceDE w:val="0"/>
        <w:autoSpaceDN w:val="0"/>
        <w:adjustRightInd w:val="0"/>
        <w:spacing w:before="60" w:after="0" w:line="240" w:lineRule="auto"/>
        <w:jc w:val="both"/>
        <w:rPr>
          <w:rFonts w:ascii="Times New Roman" w:hAnsi="Times New Roman" w:cs="Times New Roman"/>
          <w:sz w:val="24"/>
          <w:szCs w:val="24"/>
        </w:rPr>
      </w:pPr>
      <w:r w:rsidRPr="009C7341">
        <w:rPr>
          <w:rFonts w:ascii="Times New Roman" w:hAnsi="Times New Roman" w:cs="Times New Roman"/>
          <w:sz w:val="24"/>
          <w:szCs w:val="24"/>
        </w:rPr>
        <w:t>Iza članka 6.b dodaje se članak 6.c koji glasi:</w:t>
      </w:r>
    </w:p>
    <w:p w14:paraId="54937BE7" w14:textId="2A9EEFAE" w:rsidR="0023505C" w:rsidRPr="009C7341" w:rsidRDefault="0023505C" w:rsidP="009C7341">
      <w:pPr>
        <w:autoSpaceDE w:val="0"/>
        <w:autoSpaceDN w:val="0"/>
        <w:adjustRightInd w:val="0"/>
        <w:spacing w:before="60" w:after="0" w:line="240" w:lineRule="auto"/>
        <w:rPr>
          <w:rFonts w:ascii="Times New Roman" w:hAnsi="Times New Roman" w:cs="Times New Roman"/>
          <w:sz w:val="24"/>
          <w:szCs w:val="24"/>
        </w:rPr>
      </w:pPr>
      <w:r w:rsidRPr="009C7341">
        <w:rPr>
          <w:rFonts w:ascii="Times New Roman" w:hAnsi="Times New Roman" w:cs="Times New Roman"/>
          <w:sz w:val="24"/>
          <w:szCs w:val="24"/>
        </w:rPr>
        <w:t>Član Općinskog vijeća dužan je u obnašanju dužnosti postupati jednako prema svim građanima, bez diskriminacije ili povlašćivanja na temelju srodstva, starosti, nacionalnosti, etničke pripadnosti, jezika, rase, političkih i vjerskih uvjerenja, invalidnosti, obrazovanja, socijalnog položaja, spola, seksualne orijentacije, bračnog ili porodičnog statusa ili po drugim osnovama. Član Općinskog vijeća dužan je postupati s informacijama i podacima, za koje sazna u obnašanju dužnosti, u skladu s propisima kojima se uređuje tajnost podataka te zaštita osobnih podataka.</w:t>
      </w:r>
    </w:p>
    <w:p w14:paraId="36EC4BDE" w14:textId="2E5DA90C" w:rsidR="0035502F" w:rsidRPr="009C7341" w:rsidRDefault="0035502F" w:rsidP="009C7341">
      <w:pPr>
        <w:autoSpaceDE w:val="0"/>
        <w:autoSpaceDN w:val="0"/>
        <w:adjustRightInd w:val="0"/>
        <w:spacing w:before="60" w:after="0" w:line="240" w:lineRule="auto"/>
        <w:jc w:val="both"/>
        <w:rPr>
          <w:rFonts w:ascii="Times New Roman" w:hAnsi="Times New Roman" w:cs="Times New Roman"/>
          <w:sz w:val="24"/>
          <w:szCs w:val="24"/>
        </w:rPr>
      </w:pPr>
    </w:p>
    <w:p w14:paraId="22274A28" w14:textId="5F750814" w:rsidR="0035502F" w:rsidRPr="009C7341" w:rsidRDefault="0035502F" w:rsidP="009C7341">
      <w:pPr>
        <w:autoSpaceDE w:val="0"/>
        <w:autoSpaceDN w:val="0"/>
        <w:adjustRightInd w:val="0"/>
        <w:spacing w:before="60" w:after="0" w:line="240" w:lineRule="auto"/>
        <w:jc w:val="center"/>
        <w:rPr>
          <w:rFonts w:ascii="Times New Roman" w:hAnsi="Times New Roman" w:cs="Times New Roman"/>
          <w:sz w:val="24"/>
          <w:szCs w:val="24"/>
        </w:rPr>
      </w:pPr>
      <w:r w:rsidRPr="009C7341">
        <w:rPr>
          <w:rFonts w:ascii="Times New Roman" w:hAnsi="Times New Roman" w:cs="Times New Roman"/>
          <w:sz w:val="24"/>
          <w:szCs w:val="24"/>
        </w:rPr>
        <w:t xml:space="preserve">Članak </w:t>
      </w:r>
      <w:r w:rsidR="0023505C" w:rsidRPr="009C7341">
        <w:rPr>
          <w:rFonts w:ascii="Times New Roman" w:hAnsi="Times New Roman" w:cs="Times New Roman"/>
          <w:sz w:val="24"/>
          <w:szCs w:val="24"/>
        </w:rPr>
        <w:t>6</w:t>
      </w:r>
      <w:r w:rsidRPr="009C7341">
        <w:rPr>
          <w:rFonts w:ascii="Times New Roman" w:hAnsi="Times New Roman" w:cs="Times New Roman"/>
          <w:sz w:val="24"/>
          <w:szCs w:val="24"/>
        </w:rPr>
        <w:t>.</w:t>
      </w:r>
    </w:p>
    <w:p w14:paraId="1E3DFEAE" w14:textId="619CDC08" w:rsidR="0023505C" w:rsidRPr="009C7341" w:rsidRDefault="0023505C" w:rsidP="009C7341">
      <w:pPr>
        <w:autoSpaceDE w:val="0"/>
        <w:autoSpaceDN w:val="0"/>
        <w:adjustRightInd w:val="0"/>
        <w:spacing w:before="60" w:after="0" w:line="240" w:lineRule="auto"/>
        <w:jc w:val="both"/>
        <w:rPr>
          <w:rFonts w:ascii="Times New Roman" w:hAnsi="Times New Roman" w:cs="Times New Roman"/>
          <w:sz w:val="24"/>
          <w:szCs w:val="24"/>
        </w:rPr>
      </w:pPr>
      <w:r w:rsidRPr="009C7341">
        <w:rPr>
          <w:rFonts w:ascii="Times New Roman" w:hAnsi="Times New Roman" w:cs="Times New Roman"/>
          <w:sz w:val="24"/>
          <w:szCs w:val="24"/>
        </w:rPr>
        <w:t>Iza članka 7. dodaje se naslov  koji glasi:</w:t>
      </w:r>
    </w:p>
    <w:p w14:paraId="27C3D137" w14:textId="29FC609D" w:rsidR="0023505C" w:rsidRPr="009C7341" w:rsidRDefault="0023505C" w:rsidP="009C7341">
      <w:pPr>
        <w:autoSpaceDE w:val="0"/>
        <w:autoSpaceDN w:val="0"/>
        <w:adjustRightInd w:val="0"/>
        <w:spacing w:before="60" w:after="0" w:line="240" w:lineRule="auto"/>
        <w:rPr>
          <w:rFonts w:ascii="Times New Roman" w:hAnsi="Times New Roman" w:cs="Times New Roman"/>
          <w:sz w:val="24"/>
          <w:szCs w:val="24"/>
        </w:rPr>
      </w:pPr>
      <w:r w:rsidRPr="009C7341">
        <w:rPr>
          <w:rFonts w:ascii="Times New Roman" w:hAnsi="Times New Roman" w:cs="Times New Roman"/>
          <w:sz w:val="24"/>
          <w:szCs w:val="24"/>
        </w:rPr>
        <w:t>III. a OBVEZE ČLANOVA OPĆINSKOG VIJEĆA U SVRHU SPREČAVANJA SUKOBA INTERESA</w:t>
      </w:r>
    </w:p>
    <w:p w14:paraId="7E334251" w14:textId="1F64C21A" w:rsidR="0023505C" w:rsidRPr="009C7341" w:rsidRDefault="0023505C" w:rsidP="009C7341">
      <w:pPr>
        <w:autoSpaceDE w:val="0"/>
        <w:autoSpaceDN w:val="0"/>
        <w:adjustRightInd w:val="0"/>
        <w:spacing w:before="60" w:after="0" w:line="240" w:lineRule="auto"/>
        <w:jc w:val="center"/>
        <w:rPr>
          <w:rFonts w:ascii="Times New Roman" w:hAnsi="Times New Roman" w:cs="Times New Roman"/>
          <w:sz w:val="24"/>
          <w:szCs w:val="24"/>
        </w:rPr>
      </w:pPr>
      <w:r w:rsidRPr="009C7341">
        <w:rPr>
          <w:rFonts w:ascii="Times New Roman" w:hAnsi="Times New Roman" w:cs="Times New Roman"/>
          <w:sz w:val="24"/>
          <w:szCs w:val="24"/>
        </w:rPr>
        <w:t xml:space="preserve">Članak </w:t>
      </w:r>
      <w:r w:rsidR="009C7341">
        <w:rPr>
          <w:rFonts w:ascii="Times New Roman" w:hAnsi="Times New Roman" w:cs="Times New Roman"/>
          <w:sz w:val="24"/>
          <w:szCs w:val="24"/>
        </w:rPr>
        <w:t>7</w:t>
      </w:r>
      <w:r w:rsidRPr="009C7341">
        <w:rPr>
          <w:rFonts w:ascii="Times New Roman" w:hAnsi="Times New Roman" w:cs="Times New Roman"/>
          <w:sz w:val="24"/>
          <w:szCs w:val="24"/>
        </w:rPr>
        <w:t>.</w:t>
      </w:r>
    </w:p>
    <w:p w14:paraId="5771FDB0" w14:textId="56450402" w:rsidR="0023505C" w:rsidRPr="009C7341" w:rsidRDefault="0023505C" w:rsidP="009C7341">
      <w:pPr>
        <w:autoSpaceDE w:val="0"/>
        <w:autoSpaceDN w:val="0"/>
        <w:adjustRightInd w:val="0"/>
        <w:spacing w:before="60" w:after="0" w:line="240" w:lineRule="auto"/>
        <w:jc w:val="both"/>
        <w:rPr>
          <w:rFonts w:ascii="Times New Roman" w:hAnsi="Times New Roman" w:cs="Times New Roman"/>
          <w:sz w:val="24"/>
          <w:szCs w:val="24"/>
        </w:rPr>
      </w:pPr>
      <w:r w:rsidRPr="009C7341">
        <w:rPr>
          <w:rFonts w:ascii="Times New Roman" w:hAnsi="Times New Roman" w:cs="Times New Roman"/>
          <w:sz w:val="24"/>
          <w:szCs w:val="24"/>
        </w:rPr>
        <w:t>Iza naslova „III. a OBVEZE ČLANOVA OPĆINSKOG VIJEĆA U SVRHU SPREČAVANJA SUKOBA INTERESA” dodaje se Članak 7.a koji glasi:</w:t>
      </w:r>
    </w:p>
    <w:p w14:paraId="3EBD38BE" w14:textId="77777777" w:rsidR="0023505C" w:rsidRPr="009C7341" w:rsidRDefault="0023505C" w:rsidP="009C7341">
      <w:pPr>
        <w:autoSpaceDE w:val="0"/>
        <w:autoSpaceDN w:val="0"/>
        <w:adjustRightInd w:val="0"/>
        <w:spacing w:before="60" w:after="0" w:line="240" w:lineRule="auto"/>
        <w:jc w:val="both"/>
        <w:rPr>
          <w:rFonts w:ascii="Times New Roman" w:hAnsi="Times New Roman" w:cs="Times New Roman"/>
          <w:sz w:val="24"/>
          <w:szCs w:val="24"/>
        </w:rPr>
      </w:pPr>
      <w:r w:rsidRPr="009C7341">
        <w:rPr>
          <w:rFonts w:ascii="Times New Roman" w:hAnsi="Times New Roman" w:cs="Times New Roman"/>
          <w:sz w:val="24"/>
          <w:szCs w:val="24"/>
        </w:rPr>
        <w:t xml:space="preserve">“U obnašanju dužnosti član Općinskog vijeća ne smije svoj privatni interes stavljati ispred javnog interesa. Sukob interesa postoji kada je privatni interes člana Općinskog vijeća u suprotnosti s javnim interesom, a posebice: </w:t>
      </w:r>
    </w:p>
    <w:p w14:paraId="559C709B" w14:textId="77777777" w:rsidR="0023505C" w:rsidRPr="009C7341" w:rsidRDefault="0023505C" w:rsidP="009C7341">
      <w:pPr>
        <w:autoSpaceDE w:val="0"/>
        <w:autoSpaceDN w:val="0"/>
        <w:adjustRightInd w:val="0"/>
        <w:spacing w:before="60" w:after="0" w:line="240" w:lineRule="auto"/>
        <w:jc w:val="both"/>
        <w:rPr>
          <w:rFonts w:ascii="Times New Roman" w:hAnsi="Times New Roman" w:cs="Times New Roman"/>
          <w:sz w:val="24"/>
          <w:szCs w:val="24"/>
        </w:rPr>
      </w:pPr>
      <w:r w:rsidRPr="009C7341">
        <w:rPr>
          <w:rFonts w:ascii="Times New Roman" w:hAnsi="Times New Roman" w:cs="Times New Roman"/>
          <w:sz w:val="24"/>
          <w:szCs w:val="24"/>
        </w:rPr>
        <w:t xml:space="preserve">- kada privatni interes člana Općinskog vijeća može utjecati na njegovu nepristranost u obavljanju dužnosti (potencijalni sukob interesa), </w:t>
      </w:r>
    </w:p>
    <w:p w14:paraId="1B3ED9BC" w14:textId="77777777" w:rsidR="0023505C" w:rsidRPr="009C7341" w:rsidRDefault="0023505C" w:rsidP="009C7341">
      <w:pPr>
        <w:autoSpaceDE w:val="0"/>
        <w:autoSpaceDN w:val="0"/>
        <w:adjustRightInd w:val="0"/>
        <w:spacing w:before="60" w:after="0" w:line="240" w:lineRule="auto"/>
        <w:jc w:val="both"/>
        <w:rPr>
          <w:rFonts w:ascii="Times New Roman" w:hAnsi="Times New Roman" w:cs="Times New Roman"/>
          <w:sz w:val="24"/>
          <w:szCs w:val="24"/>
        </w:rPr>
      </w:pPr>
      <w:r w:rsidRPr="009C7341">
        <w:rPr>
          <w:rFonts w:ascii="Times New Roman" w:hAnsi="Times New Roman" w:cs="Times New Roman"/>
          <w:sz w:val="24"/>
          <w:szCs w:val="24"/>
        </w:rPr>
        <w:t xml:space="preserve">- kada je privatni interes člana Općinskog vijeća utjecao ili se osnovano može smatrati da je utjecao na njegovu nepristranost u obavljanju dužnosti (stvarni sukob interesa). </w:t>
      </w:r>
    </w:p>
    <w:p w14:paraId="3D48CEFB" w14:textId="77777777" w:rsidR="0023505C" w:rsidRPr="009C7341" w:rsidRDefault="0023505C" w:rsidP="009C7341">
      <w:pPr>
        <w:autoSpaceDE w:val="0"/>
        <w:autoSpaceDN w:val="0"/>
        <w:adjustRightInd w:val="0"/>
        <w:spacing w:before="60" w:after="0" w:line="240" w:lineRule="auto"/>
        <w:jc w:val="both"/>
        <w:rPr>
          <w:rFonts w:ascii="Times New Roman" w:hAnsi="Times New Roman" w:cs="Times New Roman"/>
          <w:sz w:val="24"/>
          <w:szCs w:val="24"/>
        </w:rPr>
      </w:pPr>
    </w:p>
    <w:p w14:paraId="5DB69AB9" w14:textId="365D2F30" w:rsidR="0023505C" w:rsidRPr="009C7341" w:rsidRDefault="0023505C" w:rsidP="009C7341">
      <w:pPr>
        <w:autoSpaceDE w:val="0"/>
        <w:autoSpaceDN w:val="0"/>
        <w:adjustRightInd w:val="0"/>
        <w:spacing w:before="60" w:after="0" w:line="240" w:lineRule="auto"/>
        <w:jc w:val="center"/>
        <w:rPr>
          <w:rFonts w:ascii="Times New Roman" w:hAnsi="Times New Roman" w:cs="Times New Roman"/>
          <w:sz w:val="24"/>
          <w:szCs w:val="24"/>
        </w:rPr>
      </w:pPr>
      <w:r w:rsidRPr="009C7341">
        <w:rPr>
          <w:rFonts w:ascii="Times New Roman" w:hAnsi="Times New Roman" w:cs="Times New Roman"/>
          <w:sz w:val="24"/>
          <w:szCs w:val="24"/>
        </w:rPr>
        <w:t xml:space="preserve">Članak </w:t>
      </w:r>
      <w:r w:rsidR="009C7341">
        <w:rPr>
          <w:rFonts w:ascii="Times New Roman" w:hAnsi="Times New Roman" w:cs="Times New Roman"/>
          <w:sz w:val="24"/>
          <w:szCs w:val="24"/>
        </w:rPr>
        <w:t>8</w:t>
      </w:r>
      <w:r w:rsidRPr="009C7341">
        <w:rPr>
          <w:rFonts w:ascii="Times New Roman" w:hAnsi="Times New Roman" w:cs="Times New Roman"/>
          <w:sz w:val="24"/>
          <w:szCs w:val="24"/>
        </w:rPr>
        <w:t>.</w:t>
      </w:r>
    </w:p>
    <w:p w14:paraId="415A9AA0" w14:textId="05E916C0" w:rsidR="0023505C" w:rsidRPr="009C7341" w:rsidRDefault="0023505C" w:rsidP="009C7341">
      <w:pPr>
        <w:autoSpaceDE w:val="0"/>
        <w:autoSpaceDN w:val="0"/>
        <w:adjustRightInd w:val="0"/>
        <w:spacing w:before="60" w:after="0" w:line="240" w:lineRule="auto"/>
        <w:jc w:val="both"/>
        <w:rPr>
          <w:rFonts w:ascii="Times New Roman" w:hAnsi="Times New Roman" w:cs="Times New Roman"/>
          <w:sz w:val="24"/>
          <w:szCs w:val="24"/>
        </w:rPr>
      </w:pPr>
      <w:r w:rsidRPr="009C7341">
        <w:rPr>
          <w:rFonts w:ascii="Times New Roman" w:hAnsi="Times New Roman" w:cs="Times New Roman"/>
          <w:sz w:val="24"/>
          <w:szCs w:val="24"/>
        </w:rPr>
        <w:t>Iza članka 7.a dodaje se članak 7.b koji glasi:</w:t>
      </w:r>
    </w:p>
    <w:p w14:paraId="1EC09774" w14:textId="77777777" w:rsidR="0023505C" w:rsidRPr="009C7341" w:rsidRDefault="0023505C" w:rsidP="009C7341">
      <w:pPr>
        <w:autoSpaceDE w:val="0"/>
        <w:autoSpaceDN w:val="0"/>
        <w:adjustRightInd w:val="0"/>
        <w:spacing w:before="60" w:after="0" w:line="240" w:lineRule="auto"/>
        <w:jc w:val="both"/>
        <w:rPr>
          <w:rFonts w:ascii="Times New Roman" w:hAnsi="Times New Roman" w:cs="Times New Roman"/>
          <w:sz w:val="24"/>
          <w:szCs w:val="24"/>
        </w:rPr>
      </w:pPr>
      <w:r w:rsidRPr="009C7341">
        <w:rPr>
          <w:rFonts w:ascii="Times New Roman" w:hAnsi="Times New Roman" w:cs="Times New Roman"/>
          <w:sz w:val="24"/>
          <w:szCs w:val="24"/>
        </w:rPr>
        <w:t xml:space="preserve">“Član Općinskog vijeća dužan je pisanim putem u roku od 15 dana od stupanja na dužnost ili stjecanja udjela obavijestiti predsjednika Općinskog vijeća ako ima 5% ili više udjela u vlasništvu poslovnog subjekta. </w:t>
      </w:r>
    </w:p>
    <w:p w14:paraId="1DC86094" w14:textId="4D989EEF" w:rsidR="0023505C" w:rsidRPr="009C7341" w:rsidRDefault="0023505C" w:rsidP="009C7341">
      <w:pPr>
        <w:autoSpaceDE w:val="0"/>
        <w:autoSpaceDN w:val="0"/>
        <w:adjustRightInd w:val="0"/>
        <w:spacing w:before="60" w:after="0" w:line="240" w:lineRule="auto"/>
        <w:jc w:val="both"/>
        <w:rPr>
          <w:rFonts w:ascii="Times New Roman" w:hAnsi="Times New Roman" w:cs="Times New Roman"/>
          <w:sz w:val="24"/>
          <w:szCs w:val="24"/>
        </w:rPr>
      </w:pPr>
      <w:r w:rsidRPr="009C7341">
        <w:rPr>
          <w:rFonts w:ascii="Times New Roman" w:hAnsi="Times New Roman" w:cs="Times New Roman"/>
          <w:sz w:val="24"/>
          <w:szCs w:val="24"/>
        </w:rPr>
        <w:t xml:space="preserve">Popis udjela iz stavka 1. ovoga članka objavljuje se i redovito ažurira na web stranici Općine Jelenje.” </w:t>
      </w:r>
    </w:p>
    <w:p w14:paraId="16582DD1" w14:textId="77777777" w:rsidR="0023505C" w:rsidRPr="009C7341" w:rsidRDefault="0023505C" w:rsidP="009C7341">
      <w:pPr>
        <w:autoSpaceDE w:val="0"/>
        <w:autoSpaceDN w:val="0"/>
        <w:adjustRightInd w:val="0"/>
        <w:spacing w:before="60" w:after="0" w:line="240" w:lineRule="auto"/>
        <w:jc w:val="both"/>
        <w:rPr>
          <w:rFonts w:ascii="Times New Roman" w:hAnsi="Times New Roman" w:cs="Times New Roman"/>
          <w:sz w:val="24"/>
          <w:szCs w:val="24"/>
        </w:rPr>
      </w:pPr>
    </w:p>
    <w:p w14:paraId="13A6D784" w14:textId="17DDBAF2" w:rsidR="0023505C" w:rsidRPr="009C7341" w:rsidRDefault="0023505C" w:rsidP="009C7341">
      <w:pPr>
        <w:autoSpaceDE w:val="0"/>
        <w:autoSpaceDN w:val="0"/>
        <w:adjustRightInd w:val="0"/>
        <w:spacing w:before="60" w:after="0" w:line="240" w:lineRule="auto"/>
        <w:jc w:val="center"/>
        <w:rPr>
          <w:rFonts w:ascii="Times New Roman" w:hAnsi="Times New Roman" w:cs="Times New Roman"/>
          <w:sz w:val="24"/>
          <w:szCs w:val="24"/>
        </w:rPr>
      </w:pPr>
      <w:r w:rsidRPr="009C7341">
        <w:rPr>
          <w:rFonts w:ascii="Times New Roman" w:hAnsi="Times New Roman" w:cs="Times New Roman"/>
          <w:sz w:val="24"/>
          <w:szCs w:val="24"/>
        </w:rPr>
        <w:t xml:space="preserve">Članak </w:t>
      </w:r>
      <w:r w:rsidR="009C7341">
        <w:rPr>
          <w:rFonts w:ascii="Times New Roman" w:hAnsi="Times New Roman" w:cs="Times New Roman"/>
          <w:sz w:val="24"/>
          <w:szCs w:val="24"/>
        </w:rPr>
        <w:t>9</w:t>
      </w:r>
      <w:r w:rsidRPr="009C7341">
        <w:rPr>
          <w:rFonts w:ascii="Times New Roman" w:hAnsi="Times New Roman" w:cs="Times New Roman"/>
          <w:sz w:val="24"/>
          <w:szCs w:val="24"/>
        </w:rPr>
        <w:t>.</w:t>
      </w:r>
    </w:p>
    <w:p w14:paraId="02A69E27" w14:textId="53C47FCE" w:rsidR="0023505C" w:rsidRPr="009C7341" w:rsidRDefault="0023505C" w:rsidP="009C7341">
      <w:pPr>
        <w:autoSpaceDE w:val="0"/>
        <w:autoSpaceDN w:val="0"/>
        <w:adjustRightInd w:val="0"/>
        <w:spacing w:before="60" w:after="0" w:line="240" w:lineRule="auto"/>
        <w:jc w:val="both"/>
        <w:rPr>
          <w:rFonts w:ascii="Times New Roman" w:hAnsi="Times New Roman" w:cs="Times New Roman"/>
          <w:sz w:val="24"/>
          <w:szCs w:val="24"/>
        </w:rPr>
      </w:pPr>
      <w:r w:rsidRPr="009C7341">
        <w:rPr>
          <w:rFonts w:ascii="Times New Roman" w:hAnsi="Times New Roman" w:cs="Times New Roman"/>
          <w:sz w:val="24"/>
          <w:szCs w:val="24"/>
        </w:rPr>
        <w:t>Iza članka 7.b dodaje se članak 7.c koji glasi:</w:t>
      </w:r>
    </w:p>
    <w:p w14:paraId="65916575" w14:textId="0DE04CD2" w:rsidR="0023505C" w:rsidRPr="009C7341" w:rsidRDefault="0023505C" w:rsidP="009C7341">
      <w:pPr>
        <w:autoSpaceDE w:val="0"/>
        <w:autoSpaceDN w:val="0"/>
        <w:adjustRightInd w:val="0"/>
        <w:spacing w:before="60" w:after="0" w:line="240" w:lineRule="auto"/>
        <w:jc w:val="both"/>
        <w:rPr>
          <w:rFonts w:ascii="Times New Roman" w:hAnsi="Times New Roman" w:cs="Times New Roman"/>
          <w:sz w:val="24"/>
          <w:szCs w:val="24"/>
        </w:rPr>
      </w:pPr>
      <w:r w:rsidRPr="009C7341">
        <w:rPr>
          <w:rFonts w:ascii="Times New Roman" w:hAnsi="Times New Roman" w:cs="Times New Roman"/>
          <w:sz w:val="24"/>
          <w:szCs w:val="24"/>
        </w:rPr>
        <w:t>“Član Općinskog vijeća dužan je pisanim putem, posredstvom predsjednika Općinskog vijeća, u roku od 15 dana obavijestiti Općinsko vijeće o stupanju u poslovni odnos poslovnih subjekata u njegovu vlasništvu i vlasništvu članova njegove obitelji s Općinom Jelenje  te s trgovačkim društvima i drugim pravnim osobama kojih je Općina Jelenje  osnivač ili član.”</w:t>
      </w:r>
    </w:p>
    <w:p w14:paraId="2A145540" w14:textId="77777777" w:rsidR="00514538" w:rsidRDefault="00514538" w:rsidP="009C7341">
      <w:pPr>
        <w:autoSpaceDE w:val="0"/>
        <w:autoSpaceDN w:val="0"/>
        <w:adjustRightInd w:val="0"/>
        <w:spacing w:before="60" w:after="0" w:line="240" w:lineRule="auto"/>
        <w:jc w:val="center"/>
        <w:rPr>
          <w:rFonts w:ascii="Times New Roman" w:hAnsi="Times New Roman" w:cs="Times New Roman"/>
          <w:sz w:val="24"/>
          <w:szCs w:val="24"/>
        </w:rPr>
      </w:pPr>
    </w:p>
    <w:p w14:paraId="511BDF8C" w14:textId="10F1DF68" w:rsidR="0035502F" w:rsidRPr="009C7341" w:rsidRDefault="0035502F" w:rsidP="009C7341">
      <w:pPr>
        <w:autoSpaceDE w:val="0"/>
        <w:autoSpaceDN w:val="0"/>
        <w:adjustRightInd w:val="0"/>
        <w:spacing w:before="60" w:after="0" w:line="240" w:lineRule="auto"/>
        <w:jc w:val="center"/>
        <w:rPr>
          <w:rFonts w:ascii="Times New Roman" w:hAnsi="Times New Roman" w:cs="Times New Roman"/>
          <w:sz w:val="24"/>
          <w:szCs w:val="24"/>
        </w:rPr>
      </w:pPr>
      <w:r w:rsidRPr="009C7341">
        <w:rPr>
          <w:rFonts w:ascii="Times New Roman" w:hAnsi="Times New Roman" w:cs="Times New Roman"/>
          <w:sz w:val="24"/>
          <w:szCs w:val="24"/>
        </w:rPr>
        <w:t xml:space="preserve">Članak </w:t>
      </w:r>
      <w:r w:rsidR="009C7341">
        <w:rPr>
          <w:rFonts w:ascii="Times New Roman" w:hAnsi="Times New Roman" w:cs="Times New Roman"/>
          <w:sz w:val="24"/>
          <w:szCs w:val="24"/>
        </w:rPr>
        <w:t>10</w:t>
      </w:r>
      <w:r w:rsidRPr="009C7341">
        <w:rPr>
          <w:rFonts w:ascii="Times New Roman" w:hAnsi="Times New Roman" w:cs="Times New Roman"/>
          <w:sz w:val="24"/>
          <w:szCs w:val="24"/>
        </w:rPr>
        <w:t>.</w:t>
      </w:r>
    </w:p>
    <w:p w14:paraId="504DA471" w14:textId="246242C4" w:rsidR="009C7341" w:rsidRPr="009C7341" w:rsidRDefault="009C7341" w:rsidP="009C7341">
      <w:pPr>
        <w:autoSpaceDE w:val="0"/>
        <w:autoSpaceDN w:val="0"/>
        <w:adjustRightInd w:val="0"/>
        <w:spacing w:before="60" w:after="0" w:line="240" w:lineRule="auto"/>
        <w:jc w:val="both"/>
        <w:rPr>
          <w:rFonts w:ascii="Times New Roman" w:hAnsi="Times New Roman" w:cs="Times New Roman"/>
          <w:sz w:val="24"/>
          <w:szCs w:val="24"/>
        </w:rPr>
      </w:pPr>
      <w:r w:rsidRPr="009C7341">
        <w:rPr>
          <w:rFonts w:ascii="Times New Roman" w:hAnsi="Times New Roman" w:cs="Times New Roman"/>
          <w:sz w:val="24"/>
          <w:szCs w:val="24"/>
        </w:rPr>
        <w:t>Iza članka 7.c dodaje se članak 7.e koji glasi:</w:t>
      </w:r>
    </w:p>
    <w:p w14:paraId="3BC825F6" w14:textId="77777777" w:rsidR="009C7341" w:rsidRPr="009C7341" w:rsidRDefault="009C7341" w:rsidP="009C7341">
      <w:pPr>
        <w:autoSpaceDE w:val="0"/>
        <w:autoSpaceDN w:val="0"/>
        <w:adjustRightInd w:val="0"/>
        <w:spacing w:before="60" w:after="0" w:line="240" w:lineRule="auto"/>
        <w:jc w:val="both"/>
        <w:rPr>
          <w:rFonts w:ascii="Times New Roman" w:hAnsi="Times New Roman" w:cs="Times New Roman"/>
          <w:sz w:val="24"/>
          <w:szCs w:val="24"/>
        </w:rPr>
      </w:pPr>
      <w:r w:rsidRPr="009C7341">
        <w:rPr>
          <w:rFonts w:ascii="Times New Roman" w:hAnsi="Times New Roman" w:cs="Times New Roman"/>
          <w:sz w:val="24"/>
          <w:szCs w:val="24"/>
        </w:rPr>
        <w:t>Član Općinskog vijeća je dužan urediti svoje privatne poslove kako bi se spriječio predvidljivi sukob interesa, u pravilu u roku od 60 dana od dana izbora ili imenovanja na dužnost.</w:t>
      </w:r>
    </w:p>
    <w:p w14:paraId="459FBD4C" w14:textId="77777777" w:rsidR="009C7341" w:rsidRPr="009C7341" w:rsidRDefault="009C7341" w:rsidP="009C7341">
      <w:pPr>
        <w:autoSpaceDE w:val="0"/>
        <w:autoSpaceDN w:val="0"/>
        <w:adjustRightInd w:val="0"/>
        <w:spacing w:before="60" w:after="0" w:line="240" w:lineRule="auto"/>
        <w:jc w:val="both"/>
        <w:rPr>
          <w:rFonts w:ascii="Times New Roman" w:hAnsi="Times New Roman" w:cs="Times New Roman"/>
          <w:sz w:val="24"/>
          <w:szCs w:val="24"/>
        </w:rPr>
      </w:pPr>
      <w:r w:rsidRPr="009C7341">
        <w:rPr>
          <w:rFonts w:ascii="Times New Roman" w:hAnsi="Times New Roman" w:cs="Times New Roman"/>
          <w:sz w:val="24"/>
          <w:szCs w:val="24"/>
        </w:rPr>
        <w:t xml:space="preserve">U slučaju dvojbe o postojanju sukoba interesa član Općinskog vijeća je dužan učiniti sve što je potrebno da odijeli privatni interes od javnog interesa. </w:t>
      </w:r>
    </w:p>
    <w:p w14:paraId="3B4817A0" w14:textId="77777777" w:rsidR="009C7341" w:rsidRPr="009C7341" w:rsidRDefault="009C7341" w:rsidP="009C7341">
      <w:pPr>
        <w:autoSpaceDE w:val="0"/>
        <w:autoSpaceDN w:val="0"/>
        <w:adjustRightInd w:val="0"/>
        <w:spacing w:before="60" w:after="0" w:line="240" w:lineRule="auto"/>
        <w:jc w:val="both"/>
        <w:rPr>
          <w:rFonts w:ascii="Times New Roman" w:hAnsi="Times New Roman" w:cs="Times New Roman"/>
          <w:sz w:val="24"/>
          <w:szCs w:val="24"/>
        </w:rPr>
      </w:pPr>
      <w:r w:rsidRPr="009C7341">
        <w:rPr>
          <w:rFonts w:ascii="Times New Roman" w:hAnsi="Times New Roman" w:cs="Times New Roman"/>
          <w:sz w:val="24"/>
          <w:szCs w:val="24"/>
        </w:rPr>
        <w:t xml:space="preserve">U slučaju dvojbe predstavlja li neko ponašanje povredu odredbi ovoga Kodeksa ili drugog zabranjenog ili propisanog ponašanja predviđenog ovim Kodeksom, član Općinskog vijeća je dužan zatražiti mišljenje Odbora iz članka 12. ovoga Kodeksa, koji će najkasnije u roku od 15 dana od dana primitka zahtjeva člana Općinskog vijeća dati obrazloženo mišljenje. </w:t>
      </w:r>
    </w:p>
    <w:p w14:paraId="5BB05474" w14:textId="77777777" w:rsidR="009C7341" w:rsidRPr="009C7341" w:rsidRDefault="009C7341" w:rsidP="009C7341">
      <w:pPr>
        <w:autoSpaceDE w:val="0"/>
        <w:autoSpaceDN w:val="0"/>
        <w:adjustRightInd w:val="0"/>
        <w:spacing w:before="60" w:after="0" w:line="240" w:lineRule="auto"/>
        <w:jc w:val="both"/>
        <w:rPr>
          <w:rFonts w:ascii="Times New Roman" w:hAnsi="Times New Roman" w:cs="Times New Roman"/>
          <w:sz w:val="24"/>
          <w:szCs w:val="24"/>
        </w:rPr>
      </w:pPr>
      <w:r w:rsidRPr="009C7341">
        <w:rPr>
          <w:rFonts w:ascii="Times New Roman" w:hAnsi="Times New Roman" w:cs="Times New Roman"/>
          <w:sz w:val="24"/>
          <w:szCs w:val="24"/>
        </w:rPr>
        <w:t xml:space="preserve">U procjeni postojanja sukoba interesa posebno će se voditi računa o prirodi dužnosti koju član Općinskog vijeća obavlja i o javnom interesu. </w:t>
      </w:r>
    </w:p>
    <w:p w14:paraId="4C51303B" w14:textId="77777777" w:rsidR="009C7341" w:rsidRPr="009C7341" w:rsidRDefault="009C7341" w:rsidP="009C7341">
      <w:pPr>
        <w:autoSpaceDE w:val="0"/>
        <w:autoSpaceDN w:val="0"/>
        <w:adjustRightInd w:val="0"/>
        <w:spacing w:before="60" w:after="0" w:line="240" w:lineRule="auto"/>
        <w:jc w:val="both"/>
        <w:rPr>
          <w:rFonts w:ascii="Times New Roman" w:hAnsi="Times New Roman" w:cs="Times New Roman"/>
          <w:sz w:val="24"/>
          <w:szCs w:val="24"/>
        </w:rPr>
      </w:pPr>
    </w:p>
    <w:p w14:paraId="791E0200" w14:textId="692D2891" w:rsidR="009C7341" w:rsidRPr="009C7341" w:rsidRDefault="009C7341" w:rsidP="009C7341">
      <w:pPr>
        <w:autoSpaceDE w:val="0"/>
        <w:autoSpaceDN w:val="0"/>
        <w:adjustRightInd w:val="0"/>
        <w:spacing w:before="60" w:after="0" w:line="240" w:lineRule="auto"/>
        <w:jc w:val="center"/>
        <w:rPr>
          <w:rFonts w:ascii="Times New Roman" w:hAnsi="Times New Roman" w:cs="Times New Roman"/>
          <w:sz w:val="24"/>
          <w:szCs w:val="24"/>
        </w:rPr>
      </w:pPr>
      <w:r w:rsidRPr="009C7341">
        <w:rPr>
          <w:rFonts w:ascii="Times New Roman" w:hAnsi="Times New Roman" w:cs="Times New Roman"/>
          <w:sz w:val="24"/>
          <w:szCs w:val="24"/>
        </w:rPr>
        <w:t xml:space="preserve">Članak </w:t>
      </w:r>
      <w:r>
        <w:rPr>
          <w:rFonts w:ascii="Times New Roman" w:hAnsi="Times New Roman" w:cs="Times New Roman"/>
          <w:sz w:val="24"/>
          <w:szCs w:val="24"/>
        </w:rPr>
        <w:t>11</w:t>
      </w:r>
      <w:r w:rsidRPr="009C7341">
        <w:rPr>
          <w:rFonts w:ascii="Times New Roman" w:hAnsi="Times New Roman" w:cs="Times New Roman"/>
          <w:sz w:val="24"/>
          <w:szCs w:val="24"/>
        </w:rPr>
        <w:t>.</w:t>
      </w:r>
    </w:p>
    <w:p w14:paraId="0F3FACB8" w14:textId="649DC8DA" w:rsidR="009C7341" w:rsidRPr="009C7341" w:rsidRDefault="009C7341" w:rsidP="009C7341">
      <w:pPr>
        <w:autoSpaceDE w:val="0"/>
        <w:autoSpaceDN w:val="0"/>
        <w:adjustRightInd w:val="0"/>
        <w:spacing w:before="60" w:after="0" w:line="240" w:lineRule="auto"/>
        <w:jc w:val="both"/>
        <w:rPr>
          <w:rFonts w:ascii="Times New Roman" w:hAnsi="Times New Roman" w:cs="Times New Roman"/>
          <w:sz w:val="24"/>
          <w:szCs w:val="24"/>
        </w:rPr>
      </w:pPr>
      <w:r w:rsidRPr="009C7341">
        <w:rPr>
          <w:rFonts w:ascii="Times New Roman" w:hAnsi="Times New Roman" w:cs="Times New Roman"/>
          <w:sz w:val="24"/>
          <w:szCs w:val="24"/>
        </w:rPr>
        <w:t>Iza članka 7.e dodaje se članak 7.f koji glasi:</w:t>
      </w:r>
    </w:p>
    <w:p w14:paraId="733848E9" w14:textId="77777777" w:rsidR="009C7341" w:rsidRPr="009C7341" w:rsidRDefault="009C7341" w:rsidP="009C7341">
      <w:pPr>
        <w:autoSpaceDE w:val="0"/>
        <w:autoSpaceDN w:val="0"/>
        <w:adjustRightInd w:val="0"/>
        <w:spacing w:before="60" w:after="0" w:line="240" w:lineRule="auto"/>
        <w:jc w:val="both"/>
        <w:rPr>
          <w:rFonts w:ascii="Times New Roman" w:hAnsi="Times New Roman" w:cs="Times New Roman"/>
          <w:sz w:val="24"/>
          <w:szCs w:val="24"/>
        </w:rPr>
      </w:pPr>
      <w:r w:rsidRPr="009C7341">
        <w:rPr>
          <w:rFonts w:ascii="Times New Roman" w:hAnsi="Times New Roman" w:cs="Times New Roman"/>
          <w:sz w:val="24"/>
          <w:szCs w:val="24"/>
        </w:rPr>
        <w:t xml:space="preserve">Ako se pojave okolnosti koje se mogu definirati kao potencijalni sukob interesa, član Općinskog vijeća je dužan deklarirati ga na odgovarajući način i razriješiti tako da zaštiti javni interes. </w:t>
      </w:r>
    </w:p>
    <w:p w14:paraId="52009F4E" w14:textId="77777777" w:rsidR="009C7341" w:rsidRPr="009C7341" w:rsidRDefault="009C7341" w:rsidP="009C7341">
      <w:pPr>
        <w:autoSpaceDE w:val="0"/>
        <w:autoSpaceDN w:val="0"/>
        <w:adjustRightInd w:val="0"/>
        <w:spacing w:before="60" w:after="0" w:line="240" w:lineRule="auto"/>
        <w:jc w:val="both"/>
        <w:rPr>
          <w:rFonts w:ascii="Times New Roman" w:hAnsi="Times New Roman" w:cs="Times New Roman"/>
          <w:sz w:val="24"/>
          <w:szCs w:val="24"/>
        </w:rPr>
      </w:pPr>
      <w:r w:rsidRPr="009C7341">
        <w:rPr>
          <w:rFonts w:ascii="Times New Roman" w:hAnsi="Times New Roman" w:cs="Times New Roman"/>
          <w:sz w:val="24"/>
          <w:szCs w:val="24"/>
        </w:rPr>
        <w:t xml:space="preserve">Ako nije drukčije propisano zakonom, član Općinskog vijeća će se izuzeti od donošenja odluka odnosno sudjelovanja u donošenju odluka koje utječu na njegov vlastiti poslovni interes ili poslovni interes s njim povezanih osoba. </w:t>
      </w:r>
    </w:p>
    <w:p w14:paraId="5D167654" w14:textId="523F6CCE" w:rsidR="009C7341" w:rsidRPr="009C7341" w:rsidRDefault="009C7341" w:rsidP="009C7341">
      <w:pPr>
        <w:autoSpaceDE w:val="0"/>
        <w:autoSpaceDN w:val="0"/>
        <w:adjustRightInd w:val="0"/>
        <w:spacing w:before="60" w:after="0" w:line="240" w:lineRule="auto"/>
        <w:jc w:val="both"/>
        <w:rPr>
          <w:rFonts w:ascii="Times New Roman" w:hAnsi="Times New Roman" w:cs="Times New Roman"/>
          <w:sz w:val="24"/>
          <w:szCs w:val="24"/>
        </w:rPr>
      </w:pPr>
      <w:r w:rsidRPr="009C7341">
        <w:rPr>
          <w:rFonts w:ascii="Times New Roman" w:hAnsi="Times New Roman" w:cs="Times New Roman"/>
          <w:sz w:val="24"/>
          <w:szCs w:val="24"/>
        </w:rPr>
        <w:t>U situaciji potencijalnog sukoba interesa, član Općinskog vijeća dužan je o tome usmenim ili pisanim putem obavijestiti Općinsko vijeće te se izuzeti od odlučivanja i glasanja sukladno odredbi stavka 2. ovoga članka.”</w:t>
      </w:r>
    </w:p>
    <w:p w14:paraId="7A23F3D1" w14:textId="77777777" w:rsidR="009C7341" w:rsidRPr="009C7341" w:rsidRDefault="009C7341" w:rsidP="009C7341">
      <w:pPr>
        <w:autoSpaceDE w:val="0"/>
        <w:autoSpaceDN w:val="0"/>
        <w:adjustRightInd w:val="0"/>
        <w:spacing w:before="60" w:after="0" w:line="240" w:lineRule="auto"/>
        <w:jc w:val="both"/>
        <w:rPr>
          <w:rFonts w:ascii="Times New Roman" w:hAnsi="Times New Roman" w:cs="Times New Roman"/>
          <w:sz w:val="24"/>
          <w:szCs w:val="24"/>
        </w:rPr>
      </w:pPr>
    </w:p>
    <w:p w14:paraId="5C3BAF80" w14:textId="15CD2DCC" w:rsidR="0035502F" w:rsidRPr="009C7341" w:rsidRDefault="0035502F" w:rsidP="009C7341">
      <w:pPr>
        <w:autoSpaceDE w:val="0"/>
        <w:autoSpaceDN w:val="0"/>
        <w:adjustRightInd w:val="0"/>
        <w:spacing w:before="60" w:after="0" w:line="240" w:lineRule="auto"/>
        <w:jc w:val="center"/>
        <w:rPr>
          <w:rFonts w:ascii="Times New Roman" w:hAnsi="Times New Roman" w:cs="Times New Roman"/>
          <w:sz w:val="24"/>
          <w:szCs w:val="24"/>
        </w:rPr>
      </w:pPr>
      <w:r w:rsidRPr="009C7341">
        <w:rPr>
          <w:rFonts w:ascii="Times New Roman" w:hAnsi="Times New Roman" w:cs="Times New Roman"/>
          <w:sz w:val="24"/>
          <w:szCs w:val="24"/>
        </w:rPr>
        <w:t xml:space="preserve">Članak </w:t>
      </w:r>
      <w:r w:rsidR="009C7341">
        <w:rPr>
          <w:rFonts w:ascii="Times New Roman" w:hAnsi="Times New Roman" w:cs="Times New Roman"/>
          <w:sz w:val="24"/>
          <w:szCs w:val="24"/>
        </w:rPr>
        <w:t>12</w:t>
      </w:r>
      <w:r w:rsidRPr="009C7341">
        <w:rPr>
          <w:rFonts w:ascii="Times New Roman" w:hAnsi="Times New Roman" w:cs="Times New Roman"/>
          <w:sz w:val="24"/>
          <w:szCs w:val="24"/>
        </w:rPr>
        <w:t>.</w:t>
      </w:r>
    </w:p>
    <w:p w14:paraId="78C898F0" w14:textId="4AE1EC9B" w:rsidR="0035502F" w:rsidRPr="009C7341" w:rsidRDefault="0035502F" w:rsidP="009C7341">
      <w:pPr>
        <w:autoSpaceDE w:val="0"/>
        <w:autoSpaceDN w:val="0"/>
        <w:adjustRightInd w:val="0"/>
        <w:spacing w:before="60" w:after="0" w:line="240" w:lineRule="auto"/>
        <w:jc w:val="both"/>
        <w:rPr>
          <w:rFonts w:ascii="Times New Roman" w:hAnsi="Times New Roman" w:cs="Times New Roman"/>
          <w:sz w:val="24"/>
          <w:szCs w:val="24"/>
        </w:rPr>
      </w:pPr>
      <w:r w:rsidRPr="009C7341">
        <w:rPr>
          <w:rFonts w:ascii="Times New Roman" w:hAnsi="Times New Roman" w:cs="Times New Roman"/>
          <w:sz w:val="24"/>
          <w:szCs w:val="24"/>
        </w:rPr>
        <w:t xml:space="preserve">Ovaj </w:t>
      </w:r>
      <w:r w:rsidR="009C7341">
        <w:rPr>
          <w:rFonts w:ascii="Times New Roman" w:hAnsi="Times New Roman" w:cs="Times New Roman"/>
          <w:sz w:val="24"/>
          <w:szCs w:val="24"/>
        </w:rPr>
        <w:t>K</w:t>
      </w:r>
      <w:r w:rsidRPr="009C7341">
        <w:rPr>
          <w:rFonts w:ascii="Times New Roman" w:hAnsi="Times New Roman" w:cs="Times New Roman"/>
          <w:sz w:val="24"/>
          <w:szCs w:val="24"/>
        </w:rPr>
        <w:t xml:space="preserve">odeks </w:t>
      </w:r>
      <w:r w:rsidR="0064068A" w:rsidRPr="009C7341">
        <w:rPr>
          <w:rFonts w:ascii="Times New Roman" w:hAnsi="Times New Roman" w:cs="Times New Roman"/>
          <w:sz w:val="24"/>
          <w:szCs w:val="24"/>
        </w:rPr>
        <w:t xml:space="preserve">objavit će se u </w:t>
      </w:r>
      <w:r w:rsidR="0073287F" w:rsidRPr="009C7341">
        <w:rPr>
          <w:rFonts w:ascii="Times New Roman" w:hAnsi="Times New Roman" w:cs="Times New Roman"/>
          <w:sz w:val="24"/>
          <w:szCs w:val="24"/>
        </w:rPr>
        <w:t>„</w:t>
      </w:r>
      <w:r w:rsidR="0064068A" w:rsidRPr="009C7341">
        <w:rPr>
          <w:rFonts w:ascii="Times New Roman" w:hAnsi="Times New Roman" w:cs="Times New Roman"/>
          <w:sz w:val="24"/>
          <w:szCs w:val="24"/>
        </w:rPr>
        <w:t>Služben</w:t>
      </w:r>
      <w:r w:rsidR="00B1646F" w:rsidRPr="009C7341">
        <w:rPr>
          <w:rFonts w:ascii="Times New Roman" w:hAnsi="Times New Roman" w:cs="Times New Roman"/>
          <w:sz w:val="24"/>
          <w:szCs w:val="24"/>
        </w:rPr>
        <w:t>i</w:t>
      </w:r>
      <w:r w:rsidR="0064068A" w:rsidRPr="009C7341">
        <w:rPr>
          <w:rFonts w:ascii="Times New Roman" w:hAnsi="Times New Roman" w:cs="Times New Roman"/>
          <w:sz w:val="24"/>
          <w:szCs w:val="24"/>
        </w:rPr>
        <w:t xml:space="preserve">m </w:t>
      </w:r>
      <w:r w:rsidR="00B1646F" w:rsidRPr="009C7341">
        <w:rPr>
          <w:rFonts w:ascii="Times New Roman" w:hAnsi="Times New Roman" w:cs="Times New Roman"/>
          <w:sz w:val="24"/>
          <w:szCs w:val="24"/>
        </w:rPr>
        <w:t>novinama</w:t>
      </w:r>
      <w:r w:rsidR="0064068A" w:rsidRPr="009C7341">
        <w:rPr>
          <w:rFonts w:ascii="Times New Roman" w:hAnsi="Times New Roman" w:cs="Times New Roman"/>
          <w:sz w:val="24"/>
          <w:szCs w:val="24"/>
        </w:rPr>
        <w:t xml:space="preserve"> Općine </w:t>
      </w:r>
      <w:r w:rsidR="00A21DCE" w:rsidRPr="009C7341">
        <w:rPr>
          <w:rFonts w:ascii="Times New Roman" w:hAnsi="Times New Roman" w:cs="Times New Roman"/>
          <w:sz w:val="24"/>
          <w:szCs w:val="24"/>
        </w:rPr>
        <w:t>Jelenje</w:t>
      </w:r>
      <w:r w:rsidR="0073287F" w:rsidRPr="009C7341">
        <w:rPr>
          <w:rFonts w:ascii="Times New Roman" w:hAnsi="Times New Roman" w:cs="Times New Roman"/>
          <w:sz w:val="24"/>
          <w:szCs w:val="24"/>
        </w:rPr>
        <w:t>“</w:t>
      </w:r>
      <w:r w:rsidR="0064068A" w:rsidRPr="009C7341">
        <w:rPr>
          <w:rFonts w:ascii="Times New Roman" w:hAnsi="Times New Roman" w:cs="Times New Roman"/>
          <w:sz w:val="24"/>
          <w:szCs w:val="24"/>
        </w:rPr>
        <w:t xml:space="preserve"> i </w:t>
      </w:r>
      <w:r w:rsidRPr="009C7341">
        <w:rPr>
          <w:rFonts w:ascii="Times New Roman" w:hAnsi="Times New Roman" w:cs="Times New Roman"/>
          <w:sz w:val="24"/>
          <w:szCs w:val="24"/>
        </w:rPr>
        <w:t xml:space="preserve">stupa na snagu osmog dana </w:t>
      </w:r>
      <w:r w:rsidR="0064068A" w:rsidRPr="009C7341">
        <w:rPr>
          <w:rFonts w:ascii="Times New Roman" w:hAnsi="Times New Roman" w:cs="Times New Roman"/>
          <w:sz w:val="24"/>
          <w:szCs w:val="24"/>
        </w:rPr>
        <w:t>od dana objave.</w:t>
      </w:r>
      <w:r w:rsidRPr="009C7341">
        <w:rPr>
          <w:rFonts w:ascii="Times New Roman" w:hAnsi="Times New Roman" w:cs="Times New Roman"/>
          <w:sz w:val="24"/>
          <w:szCs w:val="24"/>
        </w:rPr>
        <w:t xml:space="preserve"> </w:t>
      </w:r>
    </w:p>
    <w:p w14:paraId="30BD935B" w14:textId="77777777" w:rsidR="00ED13C1" w:rsidRPr="009C7341" w:rsidRDefault="00ED13C1" w:rsidP="009C7341">
      <w:pPr>
        <w:autoSpaceDE w:val="0"/>
        <w:autoSpaceDN w:val="0"/>
        <w:adjustRightInd w:val="0"/>
        <w:spacing w:before="60" w:after="0" w:line="240" w:lineRule="auto"/>
        <w:jc w:val="both"/>
        <w:rPr>
          <w:rFonts w:ascii="Times New Roman" w:hAnsi="Times New Roman" w:cs="Times New Roman"/>
          <w:sz w:val="24"/>
          <w:szCs w:val="24"/>
        </w:rPr>
      </w:pPr>
    </w:p>
    <w:p w14:paraId="0E53D943" w14:textId="1764AE0E" w:rsidR="007635FC" w:rsidRPr="009C7341" w:rsidRDefault="007635FC" w:rsidP="009C7341">
      <w:pPr>
        <w:spacing w:before="60" w:after="0" w:line="240" w:lineRule="auto"/>
        <w:ind w:left="34" w:hanging="11"/>
        <w:rPr>
          <w:rFonts w:ascii="Times New Roman" w:hAnsi="Times New Roman" w:cs="Times New Roman"/>
          <w:sz w:val="24"/>
          <w:szCs w:val="24"/>
        </w:rPr>
      </w:pPr>
      <w:r w:rsidRPr="009C7341">
        <w:rPr>
          <w:rFonts w:ascii="Times New Roman" w:hAnsi="Times New Roman" w:cs="Times New Roman"/>
          <w:sz w:val="24"/>
          <w:szCs w:val="24"/>
        </w:rPr>
        <w:t>KLASA: 024-02/22-01/</w:t>
      </w:r>
      <w:r w:rsidR="009C7341" w:rsidRPr="009C7341">
        <w:rPr>
          <w:rFonts w:ascii="Times New Roman" w:hAnsi="Times New Roman" w:cs="Times New Roman"/>
          <w:sz w:val="24"/>
          <w:szCs w:val="24"/>
        </w:rPr>
        <w:t>11</w:t>
      </w:r>
    </w:p>
    <w:p w14:paraId="41C29151" w14:textId="69174221" w:rsidR="007635FC" w:rsidRPr="009C7341" w:rsidRDefault="007635FC" w:rsidP="009C7341">
      <w:pPr>
        <w:spacing w:before="60" w:after="0" w:line="240" w:lineRule="auto"/>
        <w:ind w:left="34" w:right="6261" w:hanging="11"/>
        <w:rPr>
          <w:rFonts w:ascii="Times New Roman" w:hAnsi="Times New Roman" w:cs="Times New Roman"/>
          <w:sz w:val="24"/>
          <w:szCs w:val="24"/>
        </w:rPr>
      </w:pPr>
      <w:r w:rsidRPr="009C7341">
        <w:rPr>
          <w:rFonts w:ascii="Times New Roman" w:hAnsi="Times New Roman" w:cs="Times New Roman"/>
          <w:sz w:val="24"/>
          <w:szCs w:val="24"/>
        </w:rPr>
        <w:t>URBROJ:2170-20-01-22-</w:t>
      </w:r>
      <w:r w:rsidR="00514538">
        <w:rPr>
          <w:rFonts w:ascii="Times New Roman" w:hAnsi="Times New Roman" w:cs="Times New Roman"/>
          <w:sz w:val="24"/>
          <w:szCs w:val="24"/>
        </w:rPr>
        <w:t>8</w:t>
      </w:r>
    </w:p>
    <w:p w14:paraId="604DB02F" w14:textId="5415A64D" w:rsidR="007635FC" w:rsidRPr="009C7341" w:rsidRDefault="007635FC" w:rsidP="009C7341">
      <w:pPr>
        <w:spacing w:before="60" w:after="0" w:line="240" w:lineRule="auto"/>
        <w:ind w:left="34" w:right="6261" w:hanging="11"/>
        <w:rPr>
          <w:rFonts w:ascii="Times New Roman" w:hAnsi="Times New Roman" w:cs="Times New Roman"/>
          <w:sz w:val="24"/>
          <w:szCs w:val="24"/>
        </w:rPr>
      </w:pPr>
      <w:r w:rsidRPr="009C7341">
        <w:rPr>
          <w:rFonts w:ascii="Times New Roman" w:hAnsi="Times New Roman" w:cs="Times New Roman"/>
          <w:sz w:val="24"/>
          <w:szCs w:val="24"/>
        </w:rPr>
        <w:t xml:space="preserve">U Dražicama </w:t>
      </w:r>
      <w:r w:rsidR="009C7341" w:rsidRPr="009C7341">
        <w:rPr>
          <w:rFonts w:ascii="Times New Roman" w:hAnsi="Times New Roman" w:cs="Times New Roman"/>
          <w:sz w:val="24"/>
          <w:szCs w:val="24"/>
        </w:rPr>
        <w:t>15</w:t>
      </w:r>
      <w:r w:rsidRPr="009C7341">
        <w:rPr>
          <w:rFonts w:ascii="Times New Roman" w:hAnsi="Times New Roman" w:cs="Times New Roman"/>
          <w:sz w:val="24"/>
          <w:szCs w:val="24"/>
        </w:rPr>
        <w:t>.</w:t>
      </w:r>
      <w:r w:rsidR="009C7341" w:rsidRPr="009C7341">
        <w:rPr>
          <w:rFonts w:ascii="Times New Roman" w:hAnsi="Times New Roman" w:cs="Times New Roman"/>
          <w:sz w:val="24"/>
          <w:szCs w:val="24"/>
        </w:rPr>
        <w:t>11</w:t>
      </w:r>
      <w:r w:rsidRPr="009C7341">
        <w:rPr>
          <w:rFonts w:ascii="Times New Roman" w:hAnsi="Times New Roman" w:cs="Times New Roman"/>
          <w:sz w:val="24"/>
          <w:szCs w:val="24"/>
        </w:rPr>
        <w:t xml:space="preserve">.2022.  </w:t>
      </w:r>
    </w:p>
    <w:p w14:paraId="1F6CDA29" w14:textId="77777777" w:rsidR="007635FC" w:rsidRPr="009C7341" w:rsidRDefault="007635FC" w:rsidP="009C7341">
      <w:pPr>
        <w:spacing w:before="60" w:after="0" w:line="240" w:lineRule="auto"/>
        <w:ind w:left="34" w:right="6261" w:hanging="11"/>
        <w:rPr>
          <w:rFonts w:ascii="Times New Roman" w:hAnsi="Times New Roman" w:cs="Times New Roman"/>
          <w:sz w:val="24"/>
          <w:szCs w:val="24"/>
        </w:rPr>
      </w:pPr>
    </w:p>
    <w:p w14:paraId="6F4F6EF2" w14:textId="77777777" w:rsidR="007635FC" w:rsidRPr="009C7341" w:rsidRDefault="007635FC" w:rsidP="009C7341">
      <w:pPr>
        <w:spacing w:before="60" w:after="0" w:line="240" w:lineRule="auto"/>
        <w:ind w:left="22" w:hanging="11"/>
        <w:jc w:val="right"/>
        <w:rPr>
          <w:rFonts w:ascii="Times New Roman" w:hAnsi="Times New Roman" w:cs="Times New Roman"/>
          <w:sz w:val="24"/>
          <w:szCs w:val="24"/>
        </w:rPr>
      </w:pPr>
      <w:r w:rsidRPr="009C7341">
        <w:rPr>
          <w:rFonts w:ascii="Times New Roman" w:hAnsi="Times New Roman" w:cs="Times New Roman"/>
          <w:sz w:val="24"/>
          <w:szCs w:val="24"/>
        </w:rPr>
        <w:tab/>
      </w:r>
      <w:r w:rsidRPr="009C7341">
        <w:rPr>
          <w:rFonts w:ascii="Times New Roman" w:hAnsi="Times New Roman" w:cs="Times New Roman"/>
          <w:sz w:val="24"/>
          <w:szCs w:val="24"/>
        </w:rPr>
        <w:tab/>
      </w:r>
      <w:r w:rsidRPr="009C7341">
        <w:rPr>
          <w:rFonts w:ascii="Times New Roman" w:hAnsi="Times New Roman" w:cs="Times New Roman"/>
          <w:sz w:val="24"/>
          <w:szCs w:val="24"/>
        </w:rPr>
        <w:tab/>
      </w:r>
      <w:r w:rsidRPr="009C7341">
        <w:rPr>
          <w:rFonts w:ascii="Times New Roman" w:hAnsi="Times New Roman" w:cs="Times New Roman"/>
          <w:sz w:val="24"/>
          <w:szCs w:val="24"/>
        </w:rPr>
        <w:tab/>
      </w:r>
      <w:r w:rsidRPr="009C7341">
        <w:rPr>
          <w:rFonts w:ascii="Times New Roman" w:hAnsi="Times New Roman" w:cs="Times New Roman"/>
          <w:sz w:val="24"/>
          <w:szCs w:val="24"/>
        </w:rPr>
        <w:tab/>
      </w:r>
      <w:r w:rsidRPr="009C7341">
        <w:rPr>
          <w:rFonts w:ascii="Times New Roman" w:hAnsi="Times New Roman" w:cs="Times New Roman"/>
          <w:sz w:val="24"/>
          <w:szCs w:val="24"/>
        </w:rPr>
        <w:tab/>
      </w:r>
      <w:r w:rsidRPr="009C7341">
        <w:rPr>
          <w:rFonts w:ascii="Times New Roman" w:hAnsi="Times New Roman" w:cs="Times New Roman"/>
          <w:sz w:val="24"/>
          <w:szCs w:val="24"/>
        </w:rPr>
        <w:tab/>
      </w:r>
      <w:r w:rsidRPr="009C7341">
        <w:rPr>
          <w:rFonts w:ascii="Times New Roman" w:hAnsi="Times New Roman" w:cs="Times New Roman"/>
          <w:sz w:val="24"/>
          <w:szCs w:val="24"/>
        </w:rPr>
        <w:tab/>
        <w:t>OPĆINSKO VIJEĆE OPĆINE JELENJE</w:t>
      </w:r>
    </w:p>
    <w:p w14:paraId="5560225D" w14:textId="4F093AF4" w:rsidR="007635FC" w:rsidRPr="009C7341" w:rsidRDefault="009C7341" w:rsidP="009C7341">
      <w:pPr>
        <w:spacing w:before="60" w:after="0" w:line="240" w:lineRule="auto"/>
        <w:ind w:left="22" w:hanging="11"/>
        <w:jc w:val="center"/>
        <w:rPr>
          <w:rFonts w:ascii="Times New Roman" w:hAnsi="Times New Roman" w:cs="Times New Roman"/>
          <w:sz w:val="24"/>
          <w:szCs w:val="24"/>
        </w:rPr>
      </w:pPr>
      <w:r w:rsidRPr="009C7341">
        <w:rPr>
          <w:rFonts w:ascii="Times New Roman" w:hAnsi="Times New Roman" w:cs="Times New Roman"/>
          <w:sz w:val="24"/>
          <w:szCs w:val="24"/>
        </w:rPr>
        <w:t xml:space="preserve">                                                                                          </w:t>
      </w:r>
      <w:r w:rsidR="007635FC" w:rsidRPr="009C7341">
        <w:rPr>
          <w:rFonts w:ascii="Times New Roman" w:hAnsi="Times New Roman" w:cs="Times New Roman"/>
          <w:sz w:val="24"/>
          <w:szCs w:val="24"/>
        </w:rPr>
        <w:t>PREDSJEDNIK</w:t>
      </w:r>
      <w:r w:rsidRPr="009C7341">
        <w:rPr>
          <w:rFonts w:ascii="Times New Roman" w:hAnsi="Times New Roman" w:cs="Times New Roman"/>
          <w:sz w:val="24"/>
          <w:szCs w:val="24"/>
        </w:rPr>
        <w:t>/CA</w:t>
      </w:r>
    </w:p>
    <w:p w14:paraId="30279475" w14:textId="797722F8" w:rsidR="009C7341" w:rsidRPr="009C7341" w:rsidRDefault="009C7341" w:rsidP="009C7341">
      <w:pPr>
        <w:spacing w:before="60" w:after="0" w:line="240" w:lineRule="auto"/>
        <w:ind w:left="22" w:hanging="11"/>
        <w:jc w:val="center"/>
        <w:rPr>
          <w:rFonts w:ascii="Times New Roman" w:hAnsi="Times New Roman" w:cs="Times New Roman"/>
          <w:sz w:val="24"/>
          <w:szCs w:val="24"/>
        </w:rPr>
      </w:pPr>
    </w:p>
    <w:p w14:paraId="64132BB7" w14:textId="070B7D86" w:rsidR="007635FC" w:rsidRPr="009C7341" w:rsidRDefault="009C7341" w:rsidP="00FB05D7">
      <w:pPr>
        <w:spacing w:before="60" w:after="0" w:line="240" w:lineRule="auto"/>
        <w:ind w:left="22" w:hanging="11"/>
        <w:jc w:val="center"/>
        <w:rPr>
          <w:rFonts w:ascii="Times New Roman" w:hAnsi="Times New Roman" w:cs="Times New Roman"/>
          <w:sz w:val="24"/>
          <w:szCs w:val="24"/>
        </w:rPr>
      </w:pPr>
      <w:r w:rsidRPr="009C7341">
        <w:rPr>
          <w:rFonts w:ascii="Times New Roman" w:hAnsi="Times New Roman" w:cs="Times New Roman"/>
          <w:sz w:val="24"/>
          <w:szCs w:val="24"/>
        </w:rPr>
        <w:tab/>
      </w:r>
      <w:r w:rsidRPr="009C7341">
        <w:rPr>
          <w:rFonts w:ascii="Times New Roman" w:hAnsi="Times New Roman" w:cs="Times New Roman"/>
          <w:sz w:val="24"/>
          <w:szCs w:val="24"/>
        </w:rPr>
        <w:tab/>
      </w:r>
      <w:r w:rsidRPr="009C7341">
        <w:rPr>
          <w:rFonts w:ascii="Times New Roman" w:hAnsi="Times New Roman" w:cs="Times New Roman"/>
          <w:sz w:val="24"/>
          <w:szCs w:val="24"/>
        </w:rPr>
        <w:tab/>
      </w:r>
      <w:r w:rsidRPr="009C7341">
        <w:rPr>
          <w:rFonts w:ascii="Times New Roman" w:hAnsi="Times New Roman" w:cs="Times New Roman"/>
          <w:sz w:val="24"/>
          <w:szCs w:val="24"/>
        </w:rPr>
        <w:tab/>
      </w:r>
      <w:r w:rsidRPr="009C7341">
        <w:rPr>
          <w:rFonts w:ascii="Times New Roman" w:hAnsi="Times New Roman" w:cs="Times New Roman"/>
          <w:sz w:val="24"/>
          <w:szCs w:val="24"/>
        </w:rPr>
        <w:tab/>
      </w:r>
      <w:r w:rsidRPr="009C7341">
        <w:rPr>
          <w:rFonts w:ascii="Times New Roman" w:hAnsi="Times New Roman" w:cs="Times New Roman"/>
          <w:sz w:val="24"/>
          <w:szCs w:val="24"/>
        </w:rPr>
        <w:tab/>
      </w:r>
      <w:r w:rsidRPr="009C7341">
        <w:rPr>
          <w:rFonts w:ascii="Times New Roman" w:hAnsi="Times New Roman" w:cs="Times New Roman"/>
          <w:sz w:val="24"/>
          <w:szCs w:val="24"/>
        </w:rPr>
        <w:tab/>
        <w:t xml:space="preserve">                   _______________________</w:t>
      </w:r>
      <w:r w:rsidR="007635FC" w:rsidRPr="009C7341">
        <w:rPr>
          <w:rFonts w:ascii="Times New Roman" w:hAnsi="Times New Roman" w:cs="Times New Roman"/>
          <w:sz w:val="24"/>
          <w:szCs w:val="24"/>
        </w:rPr>
        <w:tab/>
      </w:r>
    </w:p>
    <w:p w14:paraId="15CB96F2" w14:textId="77777777" w:rsidR="0064068A" w:rsidRPr="009C7341" w:rsidRDefault="0064068A" w:rsidP="009C7341">
      <w:pPr>
        <w:spacing w:before="60" w:after="0" w:line="240" w:lineRule="auto"/>
        <w:rPr>
          <w:rFonts w:ascii="Times New Roman" w:hAnsi="Times New Roman" w:cs="Times New Roman"/>
          <w:sz w:val="24"/>
          <w:szCs w:val="24"/>
        </w:rPr>
      </w:pPr>
    </w:p>
    <w:sectPr w:rsidR="0064068A" w:rsidRPr="009C7341" w:rsidSect="00D148E6">
      <w:headerReference w:type="default" r:id="rId7"/>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1318F" w14:textId="77777777" w:rsidR="00DB1559" w:rsidRDefault="00DB1559">
      <w:pPr>
        <w:spacing w:after="0" w:line="240" w:lineRule="auto"/>
      </w:pPr>
      <w:r>
        <w:separator/>
      </w:r>
    </w:p>
  </w:endnote>
  <w:endnote w:type="continuationSeparator" w:id="0">
    <w:p w14:paraId="3BC44317" w14:textId="77777777" w:rsidR="00DB1559" w:rsidRDefault="00DB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A5D5A" w14:textId="77777777" w:rsidR="00DB1559" w:rsidRDefault="00DB1559">
      <w:pPr>
        <w:spacing w:after="0" w:line="240" w:lineRule="auto"/>
      </w:pPr>
      <w:r>
        <w:separator/>
      </w:r>
    </w:p>
  </w:footnote>
  <w:footnote w:type="continuationSeparator" w:id="0">
    <w:p w14:paraId="7EC9252D" w14:textId="77777777" w:rsidR="00DB1559" w:rsidRDefault="00DB1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21CB" w14:textId="2CCCC289" w:rsidR="00D148E6" w:rsidRPr="00D148E6" w:rsidRDefault="00000000">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A60"/>
    <w:rsid w:val="00045EF6"/>
    <w:rsid w:val="001216AC"/>
    <w:rsid w:val="00125788"/>
    <w:rsid w:val="00131F21"/>
    <w:rsid w:val="00144FE2"/>
    <w:rsid w:val="00175A9D"/>
    <w:rsid w:val="001809BA"/>
    <w:rsid w:val="001C34BD"/>
    <w:rsid w:val="001D6AD5"/>
    <w:rsid w:val="001D7B00"/>
    <w:rsid w:val="001F3C4A"/>
    <w:rsid w:val="0021621A"/>
    <w:rsid w:val="0023505C"/>
    <w:rsid w:val="00245B31"/>
    <w:rsid w:val="002E434B"/>
    <w:rsid w:val="00337EB6"/>
    <w:rsid w:val="0035502F"/>
    <w:rsid w:val="003C3853"/>
    <w:rsid w:val="003E1ADE"/>
    <w:rsid w:val="003F641F"/>
    <w:rsid w:val="00445093"/>
    <w:rsid w:val="00514538"/>
    <w:rsid w:val="005464D5"/>
    <w:rsid w:val="005D0C65"/>
    <w:rsid w:val="005F2781"/>
    <w:rsid w:val="00602D03"/>
    <w:rsid w:val="0064068A"/>
    <w:rsid w:val="00646BD7"/>
    <w:rsid w:val="0073287F"/>
    <w:rsid w:val="007635FC"/>
    <w:rsid w:val="00775C33"/>
    <w:rsid w:val="007D2941"/>
    <w:rsid w:val="00841A60"/>
    <w:rsid w:val="00847D43"/>
    <w:rsid w:val="008540C1"/>
    <w:rsid w:val="0089367D"/>
    <w:rsid w:val="00904CFD"/>
    <w:rsid w:val="0092135B"/>
    <w:rsid w:val="00931739"/>
    <w:rsid w:val="00954F55"/>
    <w:rsid w:val="009613FF"/>
    <w:rsid w:val="009C7341"/>
    <w:rsid w:val="00A21DCE"/>
    <w:rsid w:val="00A231C2"/>
    <w:rsid w:val="00A63B07"/>
    <w:rsid w:val="00A8615F"/>
    <w:rsid w:val="00AB60EE"/>
    <w:rsid w:val="00AC73E3"/>
    <w:rsid w:val="00B1646F"/>
    <w:rsid w:val="00B766EB"/>
    <w:rsid w:val="00B849F0"/>
    <w:rsid w:val="00C776ED"/>
    <w:rsid w:val="00C83DB6"/>
    <w:rsid w:val="00CE0FB2"/>
    <w:rsid w:val="00CF7560"/>
    <w:rsid w:val="00D918B3"/>
    <w:rsid w:val="00DB1559"/>
    <w:rsid w:val="00DE04D1"/>
    <w:rsid w:val="00ED13C1"/>
    <w:rsid w:val="00F20C73"/>
    <w:rsid w:val="00F53665"/>
    <w:rsid w:val="00F871DB"/>
    <w:rsid w:val="00FB05D7"/>
    <w:rsid w:val="00FE07BF"/>
    <w:rsid w:val="00FF2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BF13"/>
  <w15:chartTrackingRefBased/>
  <w15:docId w15:val="{97E6843D-4AE0-448E-87AC-14C13F70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02F"/>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5502F"/>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35502F"/>
    <w:rPr>
      <w:lang w:val="en-GB"/>
    </w:rPr>
  </w:style>
  <w:style w:type="character" w:styleId="Naglaeno">
    <w:name w:val="Strong"/>
    <w:qFormat/>
    <w:rsid w:val="00ED13C1"/>
    <w:rPr>
      <w:b/>
      <w:bCs/>
    </w:rPr>
  </w:style>
  <w:style w:type="paragraph" w:styleId="Odlomakpopisa">
    <w:name w:val="List Paragraph"/>
    <w:basedOn w:val="Normal"/>
    <w:uiPriority w:val="34"/>
    <w:qFormat/>
    <w:rsid w:val="001D6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E2115-B75C-49AF-8CE2-BC73AE7B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6200</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Božena Perišić</dc:creator>
  <cp:keywords/>
  <dc:description/>
  <cp:lastModifiedBy>Gordana</cp:lastModifiedBy>
  <cp:revision>3</cp:revision>
  <dcterms:created xsi:type="dcterms:W3CDTF">2022-11-16T11:12:00Z</dcterms:created>
  <dcterms:modified xsi:type="dcterms:W3CDTF">2022-11-16T11:12:00Z</dcterms:modified>
</cp:coreProperties>
</file>