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6510" w14:textId="3DD4D010" w:rsidR="005F39DA" w:rsidRDefault="005F39DA" w:rsidP="003A7957">
      <w:pPr>
        <w:ind w:left="17" w:right="0"/>
      </w:pPr>
      <w:r>
        <w:t>Na temelju</w:t>
      </w:r>
      <w:r w:rsidR="00614130">
        <w:t xml:space="preserve"> </w:t>
      </w:r>
      <w:r>
        <w:t xml:space="preserve">članka 18. Statuta Općine Jelenje </w:t>
      </w:r>
      <w:r w:rsidR="003A7957">
        <w:t xml:space="preserve">(Službene novine Primorsko-goranske županije br. 33/09, 13/13, 6/16, 17/17 i Službene novine Općine Jelenje br. 5/18, 11/18, </w:t>
      </w:r>
      <w:r w:rsidR="003A7957" w:rsidRPr="002137CC">
        <w:t>6/20</w:t>
      </w:r>
      <w:r w:rsidR="003A7957">
        <w:t>, 5/39, 5/43), Općinsko vijeće  Općine Jelenje na 7. sjednici održanoj dana  08.</w:t>
      </w:r>
      <w:r w:rsidR="00BC7505">
        <w:t>6</w:t>
      </w:r>
      <w:r w:rsidR="003A7957">
        <w:t xml:space="preserve">.2022. </w:t>
      </w:r>
      <w:r>
        <w:t xml:space="preserve">daje Županijskoj Skupštini Primorsko-goranske županije </w:t>
      </w:r>
    </w:p>
    <w:p w14:paraId="3C2AD8A3" w14:textId="77777777" w:rsidR="005F39DA" w:rsidRDefault="005F39DA">
      <w:pPr>
        <w:spacing w:after="96" w:line="259" w:lineRule="auto"/>
        <w:ind w:left="29" w:right="3"/>
        <w:jc w:val="center"/>
      </w:pPr>
    </w:p>
    <w:p w14:paraId="6B916CB5" w14:textId="77777777" w:rsidR="003A7957" w:rsidRDefault="005F39DA">
      <w:pPr>
        <w:spacing w:after="96" w:line="259" w:lineRule="auto"/>
        <w:ind w:left="29" w:right="3"/>
        <w:jc w:val="center"/>
        <w:rPr>
          <w:b/>
          <w:bCs/>
        </w:rPr>
      </w:pPr>
      <w:r w:rsidRPr="003A7957">
        <w:rPr>
          <w:b/>
          <w:bCs/>
        </w:rPr>
        <w:t xml:space="preserve">PRIJEDLOG </w:t>
      </w:r>
    </w:p>
    <w:p w14:paraId="70A16DA3" w14:textId="0D7D2229" w:rsidR="003A7957" w:rsidRDefault="003A7957">
      <w:pPr>
        <w:spacing w:after="96" w:line="259" w:lineRule="auto"/>
        <w:ind w:left="29" w:right="3"/>
        <w:jc w:val="center"/>
        <w:rPr>
          <w:b/>
          <w:bCs/>
        </w:rPr>
      </w:pPr>
      <w:r>
        <w:rPr>
          <w:b/>
          <w:bCs/>
        </w:rPr>
        <w:t xml:space="preserve">ZA IMENOVANJE </w:t>
      </w:r>
      <w:r w:rsidR="005F39DA" w:rsidRPr="003A7957">
        <w:rPr>
          <w:b/>
          <w:bCs/>
        </w:rPr>
        <w:t xml:space="preserve">KANDIDATA SUCA POROTNIKA </w:t>
      </w:r>
      <w:r>
        <w:rPr>
          <w:b/>
          <w:bCs/>
        </w:rPr>
        <w:t xml:space="preserve">ZA MLADEŽ </w:t>
      </w:r>
    </w:p>
    <w:p w14:paraId="0481ED51" w14:textId="5C60786E" w:rsidR="005F39DA" w:rsidRPr="003A7957" w:rsidRDefault="00BC7505">
      <w:pPr>
        <w:spacing w:after="96" w:line="259" w:lineRule="auto"/>
        <w:ind w:left="29" w:right="3"/>
        <w:jc w:val="center"/>
        <w:rPr>
          <w:b/>
          <w:bCs/>
        </w:rPr>
      </w:pPr>
      <w:r>
        <w:rPr>
          <w:b/>
          <w:bCs/>
        </w:rPr>
        <w:t>ŽUPANIJSKOG</w:t>
      </w:r>
      <w:r w:rsidR="003A7957">
        <w:rPr>
          <w:b/>
          <w:bCs/>
        </w:rPr>
        <w:t xml:space="preserve"> SUDA U RIJECI</w:t>
      </w:r>
    </w:p>
    <w:p w14:paraId="6D1A7565" w14:textId="77777777" w:rsidR="005F39DA" w:rsidRDefault="005F39DA">
      <w:pPr>
        <w:spacing w:after="96" w:line="259" w:lineRule="auto"/>
        <w:ind w:left="29" w:right="3"/>
        <w:jc w:val="center"/>
      </w:pPr>
    </w:p>
    <w:p w14:paraId="747FCF99" w14:textId="77777777" w:rsidR="003A7957" w:rsidRDefault="005F39DA">
      <w:pPr>
        <w:spacing w:after="96" w:line="259" w:lineRule="auto"/>
        <w:ind w:left="29" w:right="3"/>
        <w:jc w:val="center"/>
      </w:pPr>
      <w:r>
        <w:t xml:space="preserve">I. </w:t>
      </w:r>
    </w:p>
    <w:p w14:paraId="50730839" w14:textId="2CD6B9E4" w:rsidR="003A7957" w:rsidRDefault="00DE3B30" w:rsidP="003A7957">
      <w:pPr>
        <w:spacing w:after="96" w:line="259" w:lineRule="auto"/>
        <w:ind w:left="29" w:right="3"/>
      </w:pPr>
      <w:r w:rsidRPr="0067026F">
        <w:rPr>
          <w:color w:val="auto"/>
        </w:rPr>
        <w:t xml:space="preserve">Županijskoj </w:t>
      </w:r>
      <w:r w:rsidR="005F39DA">
        <w:t>Skupštini Primorsko-goranske županije ispred Općine Jelenje kao kandidati za izbor suca porotnika</w:t>
      </w:r>
      <w:r w:rsidR="003A7957">
        <w:t xml:space="preserve"> za mladež </w:t>
      </w:r>
      <w:r w:rsidR="00BC7505">
        <w:t>Županijskog</w:t>
      </w:r>
      <w:r w:rsidR="003A7957">
        <w:t xml:space="preserve"> sud</w:t>
      </w:r>
      <w:r>
        <w:t>a</w:t>
      </w:r>
      <w:r w:rsidR="003A7957">
        <w:t xml:space="preserve"> </w:t>
      </w:r>
      <w:r w:rsidR="005F39DA">
        <w:t xml:space="preserve"> u</w:t>
      </w:r>
      <w:r w:rsidR="003A7957">
        <w:t xml:space="preserve"> Rijeci </w:t>
      </w:r>
      <w:r w:rsidR="005F39DA">
        <w:t>predlaž</w:t>
      </w:r>
      <w:r w:rsidR="003A7957">
        <w:t>e</w:t>
      </w:r>
      <w:r w:rsidR="005F39DA">
        <w:t xml:space="preserve"> se</w:t>
      </w:r>
      <w:r w:rsidR="003A7957">
        <w:t xml:space="preserve"> </w:t>
      </w:r>
      <w:r w:rsidR="003A7957" w:rsidRPr="004F0E81">
        <w:rPr>
          <w:b/>
          <w:bCs/>
        </w:rPr>
        <w:t>ADOLF JURETIĆ</w:t>
      </w:r>
      <w:r w:rsidR="003A7957">
        <w:t xml:space="preserve">, </w:t>
      </w:r>
      <w:r w:rsidR="00DE499D">
        <w:t>OIB:</w:t>
      </w:r>
      <w:r w:rsidR="003A7957">
        <w:t xml:space="preserve"> </w:t>
      </w:r>
      <w:r w:rsidR="00DE499D">
        <w:t xml:space="preserve">65814540721, </w:t>
      </w:r>
      <w:r w:rsidR="003A7957">
        <w:t xml:space="preserve">iz Dražica, </w:t>
      </w:r>
      <w:proofErr w:type="spellStart"/>
      <w:r w:rsidR="00DE499D">
        <w:t>Ratulji</w:t>
      </w:r>
      <w:proofErr w:type="spellEnd"/>
      <w:r w:rsidR="00DE499D">
        <w:t xml:space="preserve"> 11.</w:t>
      </w:r>
      <w:r w:rsidR="003A7957">
        <w:t xml:space="preserve"> </w:t>
      </w:r>
    </w:p>
    <w:p w14:paraId="4906BACD" w14:textId="223933D3" w:rsidR="00DE499D" w:rsidRDefault="00DE499D" w:rsidP="003A7957">
      <w:pPr>
        <w:spacing w:after="96" w:line="259" w:lineRule="auto"/>
        <w:ind w:left="29" w:right="3"/>
      </w:pPr>
    </w:p>
    <w:p w14:paraId="0785E7F8" w14:textId="20959548" w:rsidR="00DE499D" w:rsidRDefault="00DE499D" w:rsidP="00DE499D">
      <w:pPr>
        <w:spacing w:after="96" w:line="259" w:lineRule="auto"/>
        <w:ind w:left="29" w:right="3"/>
        <w:jc w:val="center"/>
      </w:pPr>
      <w:r>
        <w:t>II.</w:t>
      </w:r>
    </w:p>
    <w:p w14:paraId="3AE2EDF4" w14:textId="5DA34C73" w:rsidR="00B14C71" w:rsidRDefault="00B17DFC" w:rsidP="003A7957">
      <w:pPr>
        <w:ind w:left="17" w:right="0"/>
      </w:pPr>
      <w:r>
        <w:t>Ov</w:t>
      </w:r>
      <w:r w:rsidR="003A7957">
        <w:t>aj p</w:t>
      </w:r>
      <w:r w:rsidR="00DE499D">
        <w:t>rijedlog</w:t>
      </w:r>
      <w:r>
        <w:t xml:space="preserve"> </w:t>
      </w:r>
      <w:r w:rsidR="00022AD4">
        <w:t xml:space="preserve">objavit će se u </w:t>
      </w:r>
      <w:r>
        <w:t xml:space="preserve"> </w:t>
      </w:r>
      <w:r w:rsidR="00573673">
        <w:t>„</w:t>
      </w:r>
      <w:r>
        <w:t>Službenim novinama Općine Jelenje</w:t>
      </w:r>
      <w:r w:rsidR="00573673">
        <w:t>“</w:t>
      </w:r>
      <w:r w:rsidR="00022AD4">
        <w:t xml:space="preserve"> </w:t>
      </w:r>
      <w:r w:rsidR="00DE499D">
        <w:t>.</w:t>
      </w:r>
    </w:p>
    <w:p w14:paraId="6B134A6C" w14:textId="258CB423" w:rsidR="00B14C71" w:rsidRDefault="00B17DFC" w:rsidP="00022AD4">
      <w:pPr>
        <w:spacing w:after="96" w:line="259" w:lineRule="auto"/>
        <w:ind w:left="22" w:right="0" w:firstLine="0"/>
        <w:jc w:val="left"/>
      </w:pPr>
      <w:r>
        <w:t xml:space="preserve">  </w:t>
      </w:r>
    </w:p>
    <w:p w14:paraId="21E77969" w14:textId="77777777" w:rsidR="00DE499D" w:rsidRDefault="00DE499D" w:rsidP="00022AD4">
      <w:pPr>
        <w:spacing w:after="96" w:line="259" w:lineRule="auto"/>
        <w:ind w:left="22" w:right="0" w:firstLine="0"/>
        <w:jc w:val="left"/>
      </w:pPr>
    </w:p>
    <w:p w14:paraId="75C8A551" w14:textId="77777777" w:rsidR="000546A2" w:rsidRPr="007635FC" w:rsidRDefault="000546A2" w:rsidP="000546A2">
      <w:pPr>
        <w:spacing w:before="60" w:after="0" w:line="240" w:lineRule="auto"/>
        <w:ind w:left="34" w:hanging="11"/>
        <w:rPr>
          <w:szCs w:val="24"/>
        </w:rPr>
      </w:pPr>
      <w:r w:rsidRPr="007635FC">
        <w:rPr>
          <w:szCs w:val="24"/>
        </w:rPr>
        <w:t>KLASA: 024-02/22-01/7</w:t>
      </w:r>
    </w:p>
    <w:p w14:paraId="2D7AFA8E" w14:textId="515172CC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>URBROJ:2170-20-01-22-</w:t>
      </w:r>
      <w:r w:rsidR="003A7957">
        <w:rPr>
          <w:szCs w:val="24"/>
        </w:rPr>
        <w:t>2</w:t>
      </w:r>
    </w:p>
    <w:p w14:paraId="61EAE33D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  <w:r w:rsidRPr="007635FC">
        <w:rPr>
          <w:szCs w:val="24"/>
        </w:rPr>
        <w:t xml:space="preserve">U Dražicama 08.6.2022.  </w:t>
      </w:r>
    </w:p>
    <w:p w14:paraId="0B1C8A35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</w:p>
    <w:p w14:paraId="60EECE12" w14:textId="77777777" w:rsidR="000546A2" w:rsidRPr="007635FC" w:rsidRDefault="000546A2" w:rsidP="000546A2">
      <w:pPr>
        <w:spacing w:before="60" w:after="0" w:line="240" w:lineRule="auto"/>
        <w:ind w:left="34" w:right="6261" w:hanging="11"/>
        <w:rPr>
          <w:szCs w:val="24"/>
        </w:rPr>
      </w:pPr>
    </w:p>
    <w:p w14:paraId="446478EE" w14:textId="77777777" w:rsidR="000546A2" w:rsidRPr="007635FC" w:rsidRDefault="000546A2" w:rsidP="000546A2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  <w:t>OPĆINSKO VIJEĆE OPĆINE JELENJE</w:t>
      </w:r>
    </w:p>
    <w:p w14:paraId="5D802DFB" w14:textId="77777777" w:rsidR="000546A2" w:rsidRPr="007635FC" w:rsidRDefault="000546A2" w:rsidP="000546A2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  <w:t xml:space="preserve">       PREDSJEDNIK</w:t>
      </w:r>
    </w:p>
    <w:p w14:paraId="1970E920" w14:textId="77777777" w:rsidR="000546A2" w:rsidRPr="007635FC" w:rsidRDefault="000546A2" w:rsidP="000546A2">
      <w:pPr>
        <w:spacing w:before="60" w:after="0" w:line="240" w:lineRule="auto"/>
        <w:ind w:left="22" w:hanging="11"/>
        <w:rPr>
          <w:szCs w:val="24"/>
        </w:rPr>
      </w:pP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  <w:r w:rsidRPr="007635FC">
        <w:rPr>
          <w:szCs w:val="24"/>
        </w:rPr>
        <w:tab/>
      </w:r>
    </w:p>
    <w:tbl>
      <w:tblPr>
        <w:tblW w:w="951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189"/>
      </w:tblGrid>
      <w:tr w:rsidR="000546A2" w:rsidRPr="007635FC" w14:paraId="05B4EFA6" w14:textId="77777777" w:rsidTr="00AE0E28">
        <w:trPr>
          <w:trHeight w:val="1460"/>
        </w:trPr>
        <w:tc>
          <w:tcPr>
            <w:tcW w:w="2324" w:type="dxa"/>
            <w:shd w:val="clear" w:color="auto" w:fill="FFFFFF"/>
          </w:tcPr>
          <w:p w14:paraId="1BAC3C88" w14:textId="77777777" w:rsidR="000546A2" w:rsidRPr="007635FC" w:rsidRDefault="000546A2" w:rsidP="00AE0E28">
            <w:pPr>
              <w:spacing w:after="0" w:line="240" w:lineRule="auto"/>
              <w:rPr>
                <w:b/>
                <w:bCs/>
                <w:szCs w:val="24"/>
              </w:rPr>
            </w:pPr>
            <w:r w:rsidRPr="007635FC">
              <w:rPr>
                <w:szCs w:val="24"/>
              </w:rPr>
              <w:t xml:space="preserve">           </w:t>
            </w:r>
          </w:p>
        </w:tc>
        <w:tc>
          <w:tcPr>
            <w:tcW w:w="7189" w:type="dxa"/>
            <w:shd w:val="clear" w:color="auto" w:fill="FFFFFF"/>
          </w:tcPr>
          <w:p w14:paraId="399AE0F5" w14:textId="77777777" w:rsidR="000546A2" w:rsidRPr="007635FC" w:rsidRDefault="000546A2" w:rsidP="00AE0E28">
            <w:pPr>
              <w:spacing w:after="0" w:line="240" w:lineRule="auto"/>
              <w:rPr>
                <w:szCs w:val="24"/>
              </w:rPr>
            </w:pPr>
            <w:r w:rsidRPr="007635FC">
              <w:rPr>
                <w:szCs w:val="24"/>
              </w:rPr>
              <w:t xml:space="preserve">                                                                    Dino Piljić</w:t>
            </w:r>
          </w:p>
        </w:tc>
      </w:tr>
    </w:tbl>
    <w:p w14:paraId="43392EE8" w14:textId="77777777" w:rsidR="00B14C71" w:rsidRDefault="00B17DFC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3C94F2E" w14:textId="77777777" w:rsidR="00B14C71" w:rsidRDefault="00B17DFC">
      <w:pPr>
        <w:spacing w:after="33" w:line="259" w:lineRule="auto"/>
        <w:ind w:right="0" w:firstLine="0"/>
        <w:jc w:val="left"/>
      </w:pPr>
      <w:r>
        <w:t xml:space="preserve"> </w:t>
      </w:r>
    </w:p>
    <w:p w14:paraId="5CEF4378" w14:textId="77777777" w:rsidR="00B14C71" w:rsidRDefault="00B17DFC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22B46AD3" w14:textId="6E5D1F0C" w:rsidR="00B14C71" w:rsidRDefault="00B14C71">
      <w:pPr>
        <w:spacing w:after="0" w:line="259" w:lineRule="auto"/>
        <w:ind w:left="22" w:right="0" w:firstLine="0"/>
        <w:jc w:val="left"/>
      </w:pPr>
    </w:p>
    <w:p w14:paraId="7E72EEA6" w14:textId="77777777" w:rsidR="00B14C71" w:rsidRDefault="00B17DFC">
      <w:pPr>
        <w:spacing w:after="0" w:line="259" w:lineRule="auto"/>
        <w:ind w:left="22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sectPr w:rsidR="00B14C71">
      <w:pgSz w:w="11906" w:h="16838"/>
      <w:pgMar w:top="1191" w:right="1132" w:bottom="1373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1"/>
    <w:rsid w:val="00020833"/>
    <w:rsid w:val="00022AD4"/>
    <w:rsid w:val="000546A2"/>
    <w:rsid w:val="000C67E6"/>
    <w:rsid w:val="000E7CDC"/>
    <w:rsid w:val="00284520"/>
    <w:rsid w:val="00287FDA"/>
    <w:rsid w:val="00294D19"/>
    <w:rsid w:val="00294D2F"/>
    <w:rsid w:val="002E28B1"/>
    <w:rsid w:val="003A7957"/>
    <w:rsid w:val="003D22A0"/>
    <w:rsid w:val="00416416"/>
    <w:rsid w:val="004F0E81"/>
    <w:rsid w:val="00567DD8"/>
    <w:rsid w:val="00573673"/>
    <w:rsid w:val="005F39DA"/>
    <w:rsid w:val="00614130"/>
    <w:rsid w:val="0067026F"/>
    <w:rsid w:val="007029EF"/>
    <w:rsid w:val="009B19CC"/>
    <w:rsid w:val="009D6C54"/>
    <w:rsid w:val="00B14C71"/>
    <w:rsid w:val="00B17DFC"/>
    <w:rsid w:val="00BA3262"/>
    <w:rsid w:val="00BC7505"/>
    <w:rsid w:val="00C31FF8"/>
    <w:rsid w:val="00DE3B30"/>
    <w:rsid w:val="00DE499D"/>
    <w:rsid w:val="00E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16FD"/>
  <w15:docId w15:val="{2A5CE4F9-A98D-48DF-932A-2323F11D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3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92"/>
      <w:ind w:left="3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T-17 Odluka o skidanju oznake javnog dobra na k.
. 4206 KO Dra~ice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T-17 Odluka o skidanju oznake javnog dobra na k.
. 4206 KO Dra~ice</dc:title>
  <dc:subject/>
  <dc:creator>Asus CM</dc:creator>
  <cp:keywords/>
  <cp:lastModifiedBy>Gordana</cp:lastModifiedBy>
  <cp:revision>3</cp:revision>
  <dcterms:created xsi:type="dcterms:W3CDTF">2022-06-09T14:45:00Z</dcterms:created>
  <dcterms:modified xsi:type="dcterms:W3CDTF">2022-06-09T14:45:00Z</dcterms:modified>
</cp:coreProperties>
</file>